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5DADE3B" w:rsidR="00E968DF" w:rsidRPr="004614A2" w:rsidRDefault="00494A6C" w:rsidP="00500ED2">
            <w:pPr>
              <w:ind w:left="148"/>
              <w:rPr>
                <w:highlight w:val="yellow"/>
              </w:rPr>
            </w:pPr>
            <w:r w:rsidRPr="00494A6C">
              <w:t>1700596/2023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0142FEB" w:rsidR="00E968DF" w:rsidRPr="004614A2" w:rsidRDefault="00494A6C" w:rsidP="00500ED2">
            <w:pPr>
              <w:ind w:left="148"/>
              <w:rPr>
                <w:highlight w:val="yellow"/>
              </w:rPr>
            </w:pPr>
            <w:r w:rsidRPr="00494A6C">
              <w:t>ADRIANA BENÍCIO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44A17C3" w:rsidR="00E968DF" w:rsidRPr="004614A2" w:rsidRDefault="00494A6C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494A6C">
              <w:t>DENÚNCIA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1481042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C92213" w:rsidRPr="00885478">
              <w:rPr>
                <w:b/>
                <w:bCs/>
              </w:rPr>
              <w:t>1</w:t>
            </w:r>
            <w:r w:rsidR="00885478">
              <w:rPr>
                <w:b/>
                <w:bCs/>
              </w:rPr>
              <w:t>68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1B2E98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E9FADEF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207078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207078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6A56879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494A6C" w:rsidRPr="00494A6C">
        <w:t>1700596/2023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494A6C" w:rsidRPr="00494A6C">
        <w:t xml:space="preserve">Olinda Beatriz </w:t>
      </w:r>
      <w:proofErr w:type="spellStart"/>
      <w:r w:rsidR="00494A6C" w:rsidRPr="00494A6C">
        <w:t>Trevisol</w:t>
      </w:r>
      <w:proofErr w:type="spellEnd"/>
      <w:r w:rsidR="000E3914">
        <w:t xml:space="preserve"> </w:t>
      </w:r>
      <w:bookmarkStart w:id="0" w:name="_Hlk144380646"/>
      <w:r w:rsidR="000E3914" w:rsidRPr="000E3914">
        <w:t>Meneghini</w:t>
      </w:r>
      <w:bookmarkEnd w:id="0"/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95ABCB0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919FF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1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494A6C" w:rsidRPr="00494A6C">
        <w:t xml:space="preserve">Olinda Beatriz </w:t>
      </w:r>
      <w:proofErr w:type="spellStart"/>
      <w:r w:rsidR="00494A6C" w:rsidRPr="00494A6C">
        <w:t>Trevisol</w:t>
      </w:r>
      <w:proofErr w:type="spellEnd"/>
      <w:r w:rsidR="000E3914">
        <w:t xml:space="preserve"> </w:t>
      </w:r>
      <w:r w:rsidR="000E3914" w:rsidRPr="000E3914">
        <w:t>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1"/>
    <w:p w14:paraId="740763E4" w14:textId="66968174" w:rsidR="00494A6C" w:rsidRPr="00494A6C" w:rsidRDefault="00843F3C" w:rsidP="00494A6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67B61">
        <w:rPr>
          <w:rFonts w:ascii="Times New Roman" w:hAnsi="Times New Roman" w:cs="Times New Roman"/>
          <w:i/>
          <w:iCs/>
        </w:rPr>
        <w:t>“</w:t>
      </w:r>
      <w:r w:rsidR="00494A6C">
        <w:rPr>
          <w:rFonts w:ascii="Times New Roman" w:hAnsi="Times New Roman" w:cs="Times New Roman"/>
          <w:i/>
          <w:iCs/>
        </w:rPr>
        <w:t>S</w:t>
      </w:r>
      <w:r w:rsidR="00494A6C" w:rsidRPr="00494A6C">
        <w:rPr>
          <w:rFonts w:ascii="Times New Roman" w:hAnsi="Times New Roman" w:cs="Times New Roman"/>
          <w:i/>
          <w:iCs/>
        </w:rPr>
        <w:t xml:space="preserve">ou pelo </w:t>
      </w:r>
      <w:r w:rsidR="00494A6C" w:rsidRPr="00494A6C">
        <w:rPr>
          <w:rFonts w:ascii="Times New Roman" w:hAnsi="Times New Roman" w:cs="Times New Roman"/>
          <w:b/>
          <w:bCs/>
          <w:i/>
          <w:iCs/>
        </w:rPr>
        <w:t>ARQUIVAMENTO</w:t>
      </w:r>
      <w:r w:rsidR="00494A6C" w:rsidRPr="00494A6C">
        <w:rPr>
          <w:rFonts w:ascii="Times New Roman" w:hAnsi="Times New Roman" w:cs="Times New Roman"/>
          <w:i/>
          <w:iCs/>
        </w:rPr>
        <w:t xml:space="preserve">, com a consequente </w:t>
      </w:r>
      <w:r w:rsidR="00494A6C" w:rsidRPr="00494A6C">
        <w:rPr>
          <w:rFonts w:ascii="Times New Roman" w:hAnsi="Times New Roman" w:cs="Times New Roman"/>
          <w:b/>
          <w:bCs/>
          <w:i/>
          <w:iCs/>
        </w:rPr>
        <w:t>EXTINÇÃO</w:t>
      </w:r>
      <w:r w:rsidR="00494A6C" w:rsidRPr="00494A6C">
        <w:rPr>
          <w:rFonts w:ascii="Times New Roman" w:hAnsi="Times New Roman" w:cs="Times New Roman"/>
          <w:i/>
          <w:iCs/>
        </w:rPr>
        <w:t xml:space="preserve"> dos autos do presente processo, nos termos do inciso I, do Art.78 da Resolução 198, de 15 de dezembro de 2020, do CAU/BR.</w:t>
      </w:r>
    </w:p>
    <w:p w14:paraId="7F7B20E5" w14:textId="36F11AEE" w:rsidR="00533B38" w:rsidRDefault="00494A6C" w:rsidP="00494A6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94A6C">
        <w:rPr>
          <w:rFonts w:ascii="Times New Roman" w:hAnsi="Times New Roman" w:cs="Times New Roman"/>
          <w:i/>
          <w:iCs/>
        </w:rPr>
        <w:t xml:space="preserve">Sou ainda pelo encaminhamento destes autos à fiscalização deste Conselho, para que tome conhecimento dos fatos, com a consequente instauração </w:t>
      </w:r>
      <w:proofErr w:type="spellStart"/>
      <w:r w:rsidRPr="00494A6C">
        <w:rPr>
          <w:rFonts w:ascii="Times New Roman" w:hAnsi="Times New Roman" w:cs="Times New Roman"/>
          <w:i/>
          <w:iCs/>
        </w:rPr>
        <w:t>Ex-Officio</w:t>
      </w:r>
      <w:proofErr w:type="spellEnd"/>
      <w:r w:rsidRPr="00494A6C">
        <w:rPr>
          <w:rFonts w:ascii="Times New Roman" w:hAnsi="Times New Roman" w:cs="Times New Roman"/>
          <w:i/>
          <w:iCs/>
        </w:rPr>
        <w:t>, de procedimento investigatório de possível infração ético-disciplinar, nos termos do Art. 9°, §2°, da Resolução 143, de 23 de junho de 2017, do CAU/BR, para apuração de falta ético-disciplinar, com amparo no art. 84 da Resolução n. 198/2020</w:t>
      </w:r>
      <w:r w:rsidR="009F0DC6" w:rsidRPr="00767B61">
        <w:rPr>
          <w:rFonts w:ascii="Times New Roman" w:hAnsi="Times New Roman" w:cs="Times New Roman"/>
          <w:i/>
          <w:iCs/>
        </w:rPr>
        <w:t>.</w:t>
      </w:r>
      <w:r w:rsidR="00533B38" w:rsidRPr="00767B61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084FF4EC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207078">
        <w:rPr>
          <w:bCs/>
        </w:rPr>
        <w:t>2</w:t>
      </w:r>
      <w:r w:rsidR="000B0E57">
        <w:rPr>
          <w:bCs/>
        </w:rPr>
        <w:t>5</w:t>
      </w:r>
      <w:r w:rsidRPr="00CD7476">
        <w:t xml:space="preserve"> de </w:t>
      </w:r>
      <w:r w:rsidR="00207078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35FE3A1B" w14:textId="77777777" w:rsidR="00494A6C" w:rsidRDefault="00494A6C" w:rsidP="00AC1179">
      <w:pPr>
        <w:spacing w:after="120"/>
        <w:rPr>
          <w:sz w:val="14"/>
        </w:rPr>
      </w:pPr>
    </w:p>
    <w:p w14:paraId="36EA39AE" w14:textId="5DB1E079" w:rsidR="009A4739" w:rsidRPr="00767B61" w:rsidRDefault="009A4739" w:rsidP="00767B61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49192F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49192F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49192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49192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63C27F98" w:rsidR="00C60ADC" w:rsidRPr="005A4E3E" w:rsidRDefault="0049192F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 xml:space="preserve">Julia </w:t>
            </w:r>
            <w:proofErr w:type="spellStart"/>
            <w:r w:rsidRPr="00595094">
              <w:rPr>
                <w:rFonts w:cstheme="minorHAnsi"/>
                <w:lang w:eastAsia="pt-BR"/>
              </w:rPr>
              <w:t>Leika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Ohara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3DF7C265" w:rsidR="00C60ADC" w:rsidRPr="005A4E3E" w:rsidRDefault="0049192F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49192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8379EE5" w:rsidR="00C60ADC" w:rsidRPr="005A4E3E" w:rsidRDefault="0049192F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49192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3AB5FDD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C92213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0099330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C92213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39F5574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92213" w:rsidRPr="00C92213">
              <w:t>1700596</w:t>
            </w:r>
            <w:r w:rsidR="00494A6C" w:rsidRPr="00494A6C">
              <w:t>/2023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494A6C" w:rsidRPr="00494A6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DENÚNCIA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2CF9132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49192F" w:rsidRPr="00CD48C9">
              <w:rPr>
                <w:rFonts w:cstheme="minorHAnsi"/>
                <w:lang w:eastAsia="pt-BR"/>
              </w:rPr>
              <w:t xml:space="preserve">Registra-se a justificativa de ausência da conselheira Olinda Beatriz </w:t>
            </w:r>
            <w:proofErr w:type="spellStart"/>
            <w:r w:rsidR="0049192F" w:rsidRPr="00CD48C9">
              <w:rPr>
                <w:rFonts w:cstheme="minorHAnsi"/>
                <w:lang w:eastAsia="pt-BR"/>
              </w:rPr>
              <w:t>Trevisol</w:t>
            </w:r>
            <w:proofErr w:type="spellEnd"/>
            <w:r w:rsidR="0049192F" w:rsidRPr="00CD48C9">
              <w:rPr>
                <w:rFonts w:cstheme="minorHAnsi"/>
                <w:lang w:eastAsia="pt-BR"/>
              </w:rPr>
              <w:t xml:space="preserve"> Meneghini, assumindo a titularidade a suplente Julia </w:t>
            </w:r>
            <w:proofErr w:type="spellStart"/>
            <w:r w:rsidR="0049192F" w:rsidRPr="00CD48C9">
              <w:rPr>
                <w:rFonts w:cstheme="minorHAnsi"/>
                <w:lang w:eastAsia="pt-BR"/>
              </w:rPr>
              <w:t>Leika</w:t>
            </w:r>
            <w:proofErr w:type="spellEnd"/>
            <w:r w:rsidR="0049192F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49192F" w:rsidRPr="00CD48C9">
              <w:rPr>
                <w:rFonts w:cstheme="minorHAnsi"/>
                <w:lang w:eastAsia="pt-BR"/>
              </w:rPr>
              <w:t>Ohara</w:t>
            </w:r>
            <w:proofErr w:type="spellEnd"/>
            <w:r w:rsidR="0049192F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49192F" w:rsidRPr="00CD48C9">
              <w:rPr>
                <w:rFonts w:cstheme="minorHAnsi"/>
                <w:lang w:eastAsia="pt-BR"/>
              </w:rPr>
              <w:t>Nagata</w:t>
            </w:r>
            <w:proofErr w:type="spellEnd"/>
            <w:r w:rsidR="0049192F" w:rsidRPr="00CD48C9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1870003">
    <w:abstractNumId w:val="3"/>
  </w:num>
  <w:num w:numId="2" w16cid:durableId="1371690972">
    <w:abstractNumId w:val="2"/>
  </w:num>
  <w:num w:numId="3" w16cid:durableId="252279624">
    <w:abstractNumId w:val="5"/>
  </w:num>
  <w:num w:numId="4" w16cid:durableId="560672955">
    <w:abstractNumId w:val="0"/>
  </w:num>
  <w:num w:numId="5" w16cid:durableId="856582159">
    <w:abstractNumId w:val="6"/>
  </w:num>
  <w:num w:numId="6" w16cid:durableId="1301420719">
    <w:abstractNumId w:val="4"/>
  </w:num>
  <w:num w:numId="7" w16cid:durableId="11556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0E57"/>
    <w:rsid w:val="000B7104"/>
    <w:rsid w:val="000C1766"/>
    <w:rsid w:val="000C2CCE"/>
    <w:rsid w:val="000D0888"/>
    <w:rsid w:val="000D413B"/>
    <w:rsid w:val="000D548F"/>
    <w:rsid w:val="000D6A32"/>
    <w:rsid w:val="000D7A00"/>
    <w:rsid w:val="000E3914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2E98"/>
    <w:rsid w:val="001C0793"/>
    <w:rsid w:val="001C35F3"/>
    <w:rsid w:val="001C5A4D"/>
    <w:rsid w:val="001D6DF0"/>
    <w:rsid w:val="001E496B"/>
    <w:rsid w:val="001F109B"/>
    <w:rsid w:val="00207078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37B2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192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85478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10FBD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3986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2213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CCA2-DFFE-48A4-9B90-AACC770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68</cp:revision>
  <cp:lastPrinted>2023-02-24T20:32:00Z</cp:lastPrinted>
  <dcterms:created xsi:type="dcterms:W3CDTF">2023-03-27T16:55:00Z</dcterms:created>
  <dcterms:modified xsi:type="dcterms:W3CDTF">2023-09-25T17:30:00Z</dcterms:modified>
</cp:coreProperties>
</file>