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2702BCE9" w:rsidR="00E968DF" w:rsidRPr="004614A2" w:rsidRDefault="00111946" w:rsidP="00500ED2">
            <w:pPr>
              <w:ind w:left="148"/>
              <w:rPr>
                <w:highlight w:val="yellow"/>
              </w:rPr>
            </w:pPr>
            <w:r w:rsidRPr="00111946">
              <w:t>1000165676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687771D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CC0B97B" w:rsidR="00E968DF" w:rsidRPr="004614A2" w:rsidRDefault="00A12C65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A12C65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B0685E5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7F5DD6" w:rsidRPr="00A24A52">
              <w:rPr>
                <w:b/>
                <w:bCs/>
              </w:rPr>
              <w:t>4</w:t>
            </w:r>
            <w:r w:rsidR="00111946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D64D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F92825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883875">
        <w:rPr>
          <w:color w:val="000000" w:themeColor="text1"/>
        </w:rPr>
        <w:t>11 de agosto</w:t>
      </w:r>
      <w:r w:rsidR="00883875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5FDF6D34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11946" w:rsidRPr="00111946">
        <w:t>1000165676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A12C65" w:rsidRPr="00A12C65">
        <w:t>Paola Giovanna Silvestrini de Araújo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60462D76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9EA534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A12C65" w:rsidRPr="00A12C65">
        <w:t xml:space="preserve">Paola Giovanna Silvestrini </w:t>
      </w:r>
      <w:r w:rsidR="00A12C65">
        <w:t>d</w:t>
      </w:r>
      <w:r w:rsidR="00A12C65" w:rsidRPr="00A12C65">
        <w:t>e Araújo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25031100" w14:textId="5FAF6F98" w:rsidR="00B87E61" w:rsidRPr="00B87E61" w:rsidRDefault="00843F3C" w:rsidP="00B87E61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107B2">
        <w:rPr>
          <w:rFonts w:ascii="Times New Roman" w:hAnsi="Times New Roman" w:cs="Times New Roman"/>
          <w:i/>
          <w:iCs/>
        </w:rPr>
        <w:t>“</w:t>
      </w:r>
      <w:bookmarkStart w:id="1" w:name="_Hlk139365427"/>
      <w:r w:rsidR="00B87E61">
        <w:rPr>
          <w:rFonts w:ascii="Times New Roman" w:hAnsi="Times New Roman" w:cs="Times New Roman"/>
          <w:i/>
          <w:iCs/>
        </w:rPr>
        <w:t>C</w:t>
      </w:r>
      <w:r w:rsidR="00B87E61" w:rsidRPr="00B87E61">
        <w:rPr>
          <w:rFonts w:ascii="Times New Roman" w:hAnsi="Times New Roman" w:cs="Times New Roman"/>
          <w:i/>
          <w:iCs/>
        </w:rPr>
        <w:t>onsidero procedente o Auto de Infração nº. 1000165676/2022, em face do que consta no presente processo administrativo,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</w:p>
    <w:p w14:paraId="778CC8DC" w14:textId="01B002CC" w:rsidR="003F1E1F" w:rsidRPr="004107B2" w:rsidRDefault="00B87E61" w:rsidP="00B87E61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87E61">
        <w:rPr>
          <w:rFonts w:ascii="Times New Roman" w:hAnsi="Times New Roman" w:cs="Times New Roman"/>
          <w:i/>
          <w:iCs/>
        </w:rPr>
        <w:t>Após, arquive-se os autos com base no art. 44, III, da RESOLUÇÃO CAU/BR n°. 22 de 2012.</w:t>
      </w:r>
      <w:r w:rsidR="00A12C65">
        <w:rPr>
          <w:rFonts w:ascii="Times New Roman" w:hAnsi="Times New Roman" w:cs="Times New Roman"/>
          <w:i/>
          <w:iCs/>
        </w:rPr>
        <w:t>”</w:t>
      </w:r>
    </w:p>
    <w:bookmarkEnd w:id="1"/>
    <w:p w14:paraId="0B40DC42" w14:textId="22C19563" w:rsidR="00994BE4" w:rsidRPr="00843F3C" w:rsidRDefault="00E449BA" w:rsidP="003F1E1F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3995A95F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6D64D7">
        <w:rPr>
          <w:bCs/>
        </w:rPr>
        <w:t>1</w:t>
      </w:r>
      <w:r w:rsidR="00E65D83">
        <w:rPr>
          <w:bCs/>
        </w:rPr>
        <w:t>1</w:t>
      </w:r>
      <w:r w:rsidRPr="00CD7476">
        <w:t xml:space="preserve"> de </w:t>
      </w:r>
      <w:r w:rsidR="006D64D7">
        <w:t>agosto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8C0FD20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2C36864D" w14:textId="316A0D94" w:rsidR="00C8535B" w:rsidRPr="0048221A" w:rsidRDefault="00FA5154" w:rsidP="004107B2">
      <w:pPr>
        <w:spacing w:after="120"/>
        <w:jc w:val="both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3B708EE4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left:0;text-align:left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  <w:r w:rsidR="00883F62" w:rsidRPr="00883F62">
        <w:rPr>
          <w:rStyle w:val="Refdenotaderodap"/>
          <w:sz w:val="18"/>
          <w:szCs w:val="18"/>
        </w:rPr>
        <w:footnoteRef/>
      </w:r>
      <w:r w:rsidR="00883F62" w:rsidRPr="00883F62">
        <w:rPr>
          <w:sz w:val="18"/>
          <w:szCs w:val="18"/>
        </w:rPr>
        <w:t xml:space="preserve"> 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="00883F62"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="00883F62"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="00883F62"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00190D0B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44EE2BF4" w:rsidR="00C60ADC" w:rsidRDefault="00EE4CE7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2EE36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D64D7">
              <w:rPr>
                <w:rFonts w:cstheme="minorHAnsi"/>
                <w:b/>
                <w:lang w:eastAsia="pt-BR"/>
              </w:rPr>
              <w:t>6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458268D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D64D7">
              <w:rPr>
                <w:rFonts w:cstheme="minorHAnsi"/>
                <w:lang w:eastAsia="pt-BR"/>
              </w:rPr>
              <w:t>1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2DE86DD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111946" w:rsidRPr="00111946">
              <w:t>1000165676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A12C65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AFECFB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EE4CE7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EE4CE7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7209187">
    <w:abstractNumId w:val="3"/>
  </w:num>
  <w:num w:numId="2" w16cid:durableId="2031451993">
    <w:abstractNumId w:val="2"/>
  </w:num>
  <w:num w:numId="3" w16cid:durableId="726034319">
    <w:abstractNumId w:val="5"/>
  </w:num>
  <w:num w:numId="4" w16cid:durableId="1539050941">
    <w:abstractNumId w:val="0"/>
  </w:num>
  <w:num w:numId="5" w16cid:durableId="955453053">
    <w:abstractNumId w:val="6"/>
  </w:num>
  <w:num w:numId="6" w16cid:durableId="257636371">
    <w:abstractNumId w:val="4"/>
  </w:num>
  <w:num w:numId="7" w16cid:durableId="113347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6D3"/>
    <w:rsid w:val="00624A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D64D7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875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87E61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EE4CE7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F5E7-6556-4AF9-8599-C5186964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46</cp:revision>
  <cp:lastPrinted>2023-02-24T20:32:00Z</cp:lastPrinted>
  <dcterms:created xsi:type="dcterms:W3CDTF">2023-03-27T16:55:00Z</dcterms:created>
  <dcterms:modified xsi:type="dcterms:W3CDTF">2023-08-11T19:05:00Z</dcterms:modified>
</cp:coreProperties>
</file>