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3130D4A" w:rsidR="00E968DF" w:rsidRPr="00D3323C" w:rsidRDefault="000E5474" w:rsidP="00500ED2">
            <w:pPr>
              <w:ind w:left="148"/>
            </w:pPr>
            <w:r>
              <w:t>1652268/2022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1012AD4" w:rsidR="00E968DF" w:rsidRPr="00D3323C" w:rsidRDefault="000E5474" w:rsidP="00500ED2">
            <w:pPr>
              <w:ind w:left="148"/>
            </w:pPr>
            <w:r>
              <w:t>PROJETTO ARQUITETURA E DESING LTDA -ME</w:t>
            </w:r>
            <w:r w:rsidR="00F1421B">
              <w:t xml:space="preserve"> 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38DCB4D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F1421B">
              <w:t>REGISTRO NO CAU - PJ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3FB84E8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E5474">
              <w:rPr>
                <w:b/>
                <w:bCs/>
              </w:rPr>
              <w:t>112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7A5E5259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B96FE4">
        <w:rPr>
          <w:color w:val="000000" w:themeColor="text1"/>
        </w:rPr>
        <w:t>1</w:t>
      </w:r>
      <w:r w:rsidR="000E5474">
        <w:rPr>
          <w:color w:val="000000" w:themeColor="text1"/>
        </w:rPr>
        <w:t>7</w:t>
      </w:r>
      <w:r w:rsidR="007404FD" w:rsidRPr="00CD7476">
        <w:rPr>
          <w:color w:val="000000" w:themeColor="text1"/>
        </w:rPr>
        <w:t xml:space="preserve"> de </w:t>
      </w:r>
      <w:r w:rsidR="00FA5154">
        <w:rPr>
          <w:color w:val="000000" w:themeColor="text1"/>
        </w:rPr>
        <w:t>fevereiro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1A95754E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FA5154">
        <w:t>1652268/</w:t>
      </w:r>
      <w:r w:rsidR="00CA3166">
        <w:t>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FA5154">
        <w:t>a</w:t>
      </w:r>
      <w:r w:rsidR="00E662FB" w:rsidRPr="00CD7476">
        <w:t xml:space="preserve"> Conselheir</w:t>
      </w:r>
      <w:r w:rsidR="00FA5154">
        <w:t>a</w:t>
      </w:r>
      <w:r w:rsidR="00E662FB" w:rsidRPr="00CD7476">
        <w:t xml:space="preserve"> Estadual </w:t>
      </w:r>
      <w:r w:rsidR="00FA5154">
        <w:t xml:space="preserve">Olinda Beatriz </w:t>
      </w:r>
      <w:proofErr w:type="spellStart"/>
      <w:r w:rsidR="00FA5154">
        <w:t>Trevisol</w:t>
      </w:r>
      <w:proofErr w:type="spellEnd"/>
      <w:r w:rsidR="00FA5154">
        <w:t xml:space="preserve"> Meneghini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317A71C8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FA5154">
        <w:t>a</w:t>
      </w:r>
      <w:r w:rsidR="0040320F">
        <w:t xml:space="preserve"> </w:t>
      </w:r>
      <w:r w:rsidR="0040320F" w:rsidRPr="00CD7476">
        <w:t>Conselheir</w:t>
      </w:r>
      <w:r w:rsidR="00E6235F">
        <w:t>a</w:t>
      </w:r>
      <w:r w:rsidR="0040320F" w:rsidRPr="00CD7476">
        <w:t xml:space="preserve"> Estad</w:t>
      </w:r>
      <w:r w:rsidR="00165A2F">
        <w:t xml:space="preserve">ual </w:t>
      </w:r>
      <w:r w:rsidR="00FA5154">
        <w:t xml:space="preserve">Olinda Beatriz </w:t>
      </w:r>
      <w:proofErr w:type="spellStart"/>
      <w:r w:rsidR="00FA5154">
        <w:t>Trevisol</w:t>
      </w:r>
      <w:proofErr w:type="spellEnd"/>
      <w:r w:rsidR="00FA5154">
        <w:t xml:space="preserve"> Meneghini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0C02BB4F" w:rsidR="00C13DE7" w:rsidRPr="00B96FE4" w:rsidRDefault="008D0DC3" w:rsidP="008D0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FA5154" w:rsidRPr="00FA5154">
        <w:rPr>
          <w:rFonts w:ascii="Times New Roman" w:hAnsi="Times New Roman" w:cs="Times New Roman"/>
          <w:i/>
          <w:iCs/>
          <w:color w:val="000000"/>
        </w:rPr>
        <w:t>Sou pela procedência do auto de infração n. 1000143940/2022, em face do que consta no presente processo administrativo e pela aplicação da multa prevista no Art. 35, inciso X, da Resolução CAU/BR nº 22, de 04 de maio de 2012, no GRAU MÁXIMO, ou seja, 10 (dez) vezes o valor vigente da anuidade, respectivamente, à época do efetivo pagamento, contados da data em que a autuada for notificada para o pagamento, sem prejuízo da obrigatoriedade da paralisação dos atos até a sua inscrição no Conselho</w:t>
      </w:r>
      <w:r w:rsidR="00F1421B" w:rsidRPr="00F1421B">
        <w:rPr>
          <w:rFonts w:ascii="Times New Roman" w:hAnsi="Times New Roman" w:cs="Times New Roman"/>
          <w:i/>
          <w:iCs/>
          <w:color w:val="000000"/>
        </w:rPr>
        <w:t>.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17E8B341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FA5154">
        <w:rPr>
          <w:bCs/>
        </w:rPr>
        <w:t>17</w:t>
      </w:r>
      <w:r w:rsidRPr="00CD7476">
        <w:t xml:space="preserve"> de </w:t>
      </w:r>
      <w:r w:rsidR="00FA5154">
        <w:t>fevereiro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9B6DDD1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50F89830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0186B7C8" w14:textId="6B456474" w:rsidR="0029186C" w:rsidRDefault="0029186C" w:rsidP="00AC1179">
      <w:pPr>
        <w:spacing w:after="120"/>
        <w:rPr>
          <w:sz w:val="14"/>
        </w:rPr>
      </w:pPr>
    </w:p>
    <w:p w14:paraId="7E96A50F" w14:textId="7768991B" w:rsidR="0029186C" w:rsidRDefault="00FA5154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709DF1CD">
                <wp:simplePos x="0" y="0"/>
                <wp:positionH relativeFrom="margin">
                  <wp:posOffset>1647825</wp:posOffset>
                </wp:positionH>
                <wp:positionV relativeFrom="paragraph">
                  <wp:posOffset>10160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9.75pt;margin-top:.8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/z2+a9sA&#10;AAAJAQAADwAAAAAAAAAAAAAAAABoBAAAZHJzL2Rvd25yZXYueG1sUEsFBgAAAAAEAAQA8wAAAHAF&#10;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</w:p>
    <w:p w14:paraId="67E1F261" w14:textId="77777777" w:rsidR="0029186C" w:rsidRDefault="0029186C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1624E3FB" w14:textId="77777777" w:rsidR="00FA5154" w:rsidRDefault="00FA5154" w:rsidP="00883F62">
      <w:pPr>
        <w:spacing w:after="120"/>
        <w:jc w:val="both"/>
        <w:rPr>
          <w:sz w:val="18"/>
          <w:szCs w:val="18"/>
        </w:rPr>
      </w:pPr>
      <w:bookmarkStart w:id="1" w:name="_Hlk117508643"/>
    </w:p>
    <w:p w14:paraId="72E58405" w14:textId="77777777" w:rsidR="00FA5154" w:rsidRDefault="00FA5154" w:rsidP="00883F62">
      <w:pPr>
        <w:spacing w:after="120"/>
        <w:jc w:val="both"/>
        <w:rPr>
          <w:sz w:val="18"/>
          <w:szCs w:val="18"/>
        </w:rPr>
      </w:pPr>
    </w:p>
    <w:p w14:paraId="1C240D5D" w14:textId="77777777" w:rsidR="00FA5154" w:rsidRDefault="00FA5154" w:rsidP="00883F62">
      <w:pPr>
        <w:spacing w:after="120"/>
        <w:jc w:val="both"/>
        <w:rPr>
          <w:sz w:val="18"/>
          <w:szCs w:val="18"/>
        </w:rPr>
      </w:pPr>
    </w:p>
    <w:p w14:paraId="647E19E0" w14:textId="6A06A63B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755AF31E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10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E68369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8823E9">
              <w:rPr>
                <w:rFonts w:cstheme="minorHAnsi"/>
                <w:lang w:eastAsia="pt-BR"/>
              </w:rPr>
              <w:t>1</w:t>
            </w:r>
            <w:r w:rsidR="00FA5154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8823E9">
              <w:rPr>
                <w:rFonts w:cstheme="minorHAnsi"/>
                <w:lang w:eastAsia="pt-BR"/>
              </w:rPr>
              <w:t>2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35257FDE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1652268/2022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</w:t>
            </w:r>
            <w:r w:rsidR="00F1421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 Registro no CAU - PJ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0F0917C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8153354">
    <w:abstractNumId w:val="3"/>
  </w:num>
  <w:num w:numId="2" w16cid:durableId="1621303240">
    <w:abstractNumId w:val="2"/>
  </w:num>
  <w:num w:numId="3" w16cid:durableId="1974410430">
    <w:abstractNumId w:val="5"/>
  </w:num>
  <w:num w:numId="4" w16cid:durableId="40518759">
    <w:abstractNumId w:val="0"/>
  </w:num>
  <w:num w:numId="5" w16cid:durableId="819929796">
    <w:abstractNumId w:val="6"/>
  </w:num>
  <w:num w:numId="6" w16cid:durableId="271211443">
    <w:abstractNumId w:val="4"/>
  </w:num>
  <w:num w:numId="7" w16cid:durableId="6083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19B2-036A-467A-B0C8-7A2D622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2023-02-24T20:32:00Z</cp:lastPrinted>
  <dcterms:created xsi:type="dcterms:W3CDTF">2023-02-22T21:52:00Z</dcterms:created>
  <dcterms:modified xsi:type="dcterms:W3CDTF">2023-02-24T20:37:00Z</dcterms:modified>
</cp:coreProperties>
</file>