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17FA37C8" w:rsidR="00E968DF" w:rsidRPr="00D3323C" w:rsidRDefault="00164F6B" w:rsidP="00500ED2">
            <w:pPr>
              <w:ind w:left="148"/>
            </w:pPr>
            <w:r w:rsidRPr="00164F6B">
              <w:t>1693566</w:t>
            </w:r>
            <w:r w:rsidR="000D548F">
              <w:t>/2023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238F9805" w:rsidR="00E968DF" w:rsidRPr="00D3323C" w:rsidRDefault="00164F6B" w:rsidP="00500ED2">
            <w:pPr>
              <w:ind w:left="148"/>
            </w:pPr>
            <w:r w:rsidRPr="00164F6B">
              <w:t>JÉSSICA MOREIRA DE OLIVEIRA OSÓRIO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62B7B582" w:rsidR="00E968DF" w:rsidRPr="00D3323C" w:rsidRDefault="00164F6B" w:rsidP="00500ED2">
            <w:pPr>
              <w:pStyle w:val="SemEspaamento"/>
              <w:ind w:left="148"/>
              <w:jc w:val="both"/>
            </w:pPr>
            <w:r w:rsidRPr="00164F6B">
              <w:t>AUSÊNCIA DE RRT – EXECUÇÃO DE OBRA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642DBDC6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>
              <w:rPr>
                <w:b/>
                <w:bCs/>
              </w:rPr>
              <w:t>12</w:t>
            </w:r>
            <w:r w:rsidR="00164F6B">
              <w:rPr>
                <w:b/>
                <w:bCs/>
              </w:rPr>
              <w:t>3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164F6B">
              <w:rPr>
                <w:b/>
                <w:bCs/>
              </w:rPr>
              <w:t>2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D4627C0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0D548F">
        <w:rPr>
          <w:color w:val="000000" w:themeColor="text1"/>
        </w:rPr>
        <w:t>2</w:t>
      </w:r>
      <w:r w:rsidR="00164F6B">
        <w:rPr>
          <w:color w:val="000000" w:themeColor="text1"/>
        </w:rPr>
        <w:t>8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164F6B">
        <w:rPr>
          <w:color w:val="000000" w:themeColor="text1"/>
        </w:rPr>
        <w:t>abril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010750B0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0D548F">
        <w:t>16935</w:t>
      </w:r>
      <w:r w:rsidR="00164F6B">
        <w:t>66</w:t>
      </w:r>
      <w:r w:rsidR="000D548F">
        <w:t>/2023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164F6B">
        <w:t>o</w:t>
      </w:r>
      <w:r w:rsidR="00E662FB" w:rsidRPr="00CD7476">
        <w:t xml:space="preserve"> Conselheir</w:t>
      </w:r>
      <w:r w:rsidR="00164F6B">
        <w:t>o</w:t>
      </w:r>
      <w:r w:rsidR="00E662FB" w:rsidRPr="00CD7476">
        <w:t xml:space="preserve"> Estadual </w:t>
      </w:r>
      <w:r w:rsidR="00164F6B" w:rsidRPr="00164F6B">
        <w:t>Eduardo Lino Duarte</w:t>
      </w:r>
      <w:r w:rsidR="00994BE4" w:rsidRPr="00CD7476">
        <w:t xml:space="preserve">, </w:t>
      </w:r>
      <w:r w:rsidR="00E662FB" w:rsidRPr="00CD7476">
        <w:t>membr</w:t>
      </w:r>
      <w:r w:rsidR="00F1421B">
        <w:t>o</w:t>
      </w:r>
      <w:r w:rsidR="00E662FB" w:rsidRPr="00CD7476">
        <w:t xml:space="preserve"> da Comissão de Exercício Profissional e Relator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1B59790D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164F6B">
        <w:t>o</w:t>
      </w:r>
      <w:r w:rsidR="0040320F">
        <w:t xml:space="preserve"> </w:t>
      </w:r>
      <w:r w:rsidR="0040320F" w:rsidRPr="00CD7476">
        <w:t>Conselheir</w:t>
      </w:r>
      <w:r w:rsidR="00164F6B">
        <w:t>o</w:t>
      </w:r>
      <w:r w:rsidR="0040320F" w:rsidRPr="00CD7476">
        <w:t xml:space="preserve"> Estad</w:t>
      </w:r>
      <w:r w:rsidR="00165A2F">
        <w:t xml:space="preserve">ual </w:t>
      </w:r>
      <w:r w:rsidR="00164F6B" w:rsidRPr="00164F6B">
        <w:t>Eduardo Lino Duarte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7BBA8C4A" w14:textId="782F0743" w:rsidR="00C13DE7" w:rsidRPr="00164F6B" w:rsidRDefault="008D0DC3" w:rsidP="00164F6B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  <w:color w:val="000000"/>
        </w:rPr>
      </w:pPr>
      <w:r w:rsidRPr="00B96FE4">
        <w:rPr>
          <w:rFonts w:ascii="Times New Roman" w:hAnsi="Times New Roman" w:cs="Times New Roman"/>
          <w:i/>
          <w:iCs/>
        </w:rPr>
        <w:t>“</w:t>
      </w:r>
      <w:r w:rsidR="00164F6B" w:rsidRPr="00164F6B">
        <w:rPr>
          <w:rFonts w:ascii="Times New Roman" w:hAnsi="Times New Roman" w:cs="Times New Roman"/>
          <w:i/>
          <w:iCs/>
          <w:color w:val="000000"/>
        </w:rPr>
        <w:t xml:space="preserve">Em conformidade com o parecer, sou pela procedência do Auto de Infração Nº1000136374/2021, considerando o que consta no presente processo administrativo e pela aplicação da multa prevista no art. 50 da Lei 12.378/2010, e no art. 35, inciso IV, da Resolução CAU/BR n. 22, de 04 de maio de 2012, </w:t>
      </w:r>
      <w:r w:rsidR="005D08DE" w:rsidRPr="005D08DE">
        <w:rPr>
          <w:rFonts w:ascii="Times New Roman" w:hAnsi="Times New Roman" w:cs="Times New Roman"/>
          <w:i/>
          <w:iCs/>
          <w:color w:val="000000"/>
        </w:rPr>
        <w:t xml:space="preserve">de 300% (trezentos por cento) </w:t>
      </w:r>
      <w:r w:rsidR="00164F6B" w:rsidRPr="00164F6B">
        <w:rPr>
          <w:rFonts w:ascii="Times New Roman" w:hAnsi="Times New Roman" w:cs="Times New Roman"/>
          <w:i/>
          <w:iCs/>
          <w:color w:val="000000"/>
        </w:rPr>
        <w:t>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</w:t>
      </w:r>
      <w:r w:rsidR="00F1421B" w:rsidRPr="00F1421B">
        <w:rPr>
          <w:rFonts w:ascii="Times New Roman" w:hAnsi="Times New Roman" w:cs="Times New Roman"/>
          <w:i/>
          <w:iCs/>
          <w:color w:val="000000"/>
        </w:rPr>
        <w:t>.</w:t>
      </w:r>
      <w:r w:rsidR="00F52825" w:rsidRPr="00F1421B">
        <w:rPr>
          <w:rFonts w:ascii="Times New Roman" w:hAnsi="Times New Roman" w:cs="Times New Roman"/>
          <w:i/>
          <w:iCs/>
        </w:rPr>
        <w:t>”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470D1AA6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46103A80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0D548F">
        <w:rPr>
          <w:bCs/>
        </w:rPr>
        <w:t>2</w:t>
      </w:r>
      <w:r w:rsidR="00164F6B">
        <w:rPr>
          <w:bCs/>
        </w:rPr>
        <w:t>8</w:t>
      </w:r>
      <w:r w:rsidRPr="00CD7476">
        <w:t xml:space="preserve"> de </w:t>
      </w:r>
      <w:r w:rsidR="00164F6B">
        <w:t>abril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08E87BFC" w14:textId="3136D52C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35BF16C2" w14:textId="77777777" w:rsidR="00164F6B" w:rsidRDefault="00164F6B" w:rsidP="0008579D">
      <w:pPr>
        <w:spacing w:after="0" w:line="240" w:lineRule="auto"/>
        <w:jc w:val="center"/>
        <w:rPr>
          <w:sz w:val="14"/>
        </w:rPr>
      </w:pPr>
    </w:p>
    <w:p w14:paraId="1F9CBF45" w14:textId="77777777" w:rsidR="000D548F" w:rsidRDefault="000D548F" w:rsidP="0008579D">
      <w:pPr>
        <w:spacing w:after="0" w:line="240" w:lineRule="auto"/>
        <w:jc w:val="center"/>
        <w:rPr>
          <w:sz w:val="14"/>
        </w:rPr>
      </w:pPr>
    </w:p>
    <w:p w14:paraId="0186B7C8" w14:textId="796274BC" w:rsidR="0029186C" w:rsidRDefault="000D548F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557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</w:p>
    <w:p w14:paraId="6EB6F206" w14:textId="5B627C14" w:rsidR="000D548F" w:rsidRDefault="00FA5154" w:rsidP="000D548F">
      <w:pPr>
        <w:spacing w:after="120"/>
        <w:rPr>
          <w:sz w:val="18"/>
          <w:szCs w:val="18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5636BDF7">
                <wp:simplePos x="0" y="0"/>
                <wp:positionH relativeFrom="margin">
                  <wp:posOffset>3368675</wp:posOffset>
                </wp:positionH>
                <wp:positionV relativeFrom="paragraph">
                  <wp:posOffset>130810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D3A0" id="_x0000_s1027" type="#_x0000_t202" style="position:absolute;margin-left:265.25pt;margin-top:10.3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31DF0901" w14:textId="77777777" w:rsidR="00164F6B" w:rsidRDefault="00164F6B" w:rsidP="00883F62">
      <w:pPr>
        <w:spacing w:after="120"/>
        <w:jc w:val="both"/>
        <w:rPr>
          <w:sz w:val="18"/>
          <w:szCs w:val="18"/>
        </w:rPr>
      </w:pPr>
    </w:p>
    <w:p w14:paraId="647E19E0" w14:textId="54692DF9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1"/>
    <w:p w14:paraId="2C36864D" w14:textId="77777777" w:rsidR="00C8535B" w:rsidRDefault="00C8535B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271F05C0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164F6B">
              <w:rPr>
                <w:rFonts w:cstheme="minorHAnsi"/>
                <w:b/>
                <w:lang w:eastAsia="pt-BR"/>
              </w:rPr>
              <w:t>2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58C023A3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0D548F">
              <w:rPr>
                <w:rFonts w:cstheme="minorHAnsi"/>
                <w:lang w:eastAsia="pt-BR"/>
              </w:rPr>
              <w:t>2</w:t>
            </w:r>
            <w:r w:rsidR="00164F6B">
              <w:rPr>
                <w:rFonts w:cstheme="minorHAnsi"/>
                <w:lang w:eastAsia="pt-BR"/>
              </w:rPr>
              <w:t>8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164F6B">
              <w:rPr>
                <w:rFonts w:cstheme="minorHAnsi"/>
                <w:lang w:eastAsia="pt-BR"/>
              </w:rPr>
              <w:t>4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4B6344DE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FA5154">
              <w:t>16</w:t>
            </w:r>
            <w:r w:rsidR="000D548F">
              <w:t>935</w:t>
            </w:r>
            <w:r w:rsidR="00164F6B">
              <w:t>66</w:t>
            </w:r>
            <w:r w:rsidR="00FA5154">
              <w:t>/202</w:t>
            </w:r>
            <w:r w:rsidR="000D548F">
              <w:t>3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164F6B" w:rsidRPr="00164F6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 – EXECUÇÃO DE OBRA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87223532">
    <w:abstractNumId w:val="3"/>
  </w:num>
  <w:num w:numId="2" w16cid:durableId="375619383">
    <w:abstractNumId w:val="2"/>
  </w:num>
  <w:num w:numId="3" w16cid:durableId="2018070107">
    <w:abstractNumId w:val="5"/>
  </w:num>
  <w:num w:numId="4" w16cid:durableId="1115713440">
    <w:abstractNumId w:val="0"/>
  </w:num>
  <w:num w:numId="5" w16cid:durableId="522061578">
    <w:abstractNumId w:val="6"/>
  </w:num>
  <w:num w:numId="6" w16cid:durableId="608854956">
    <w:abstractNumId w:val="4"/>
  </w:num>
  <w:num w:numId="7" w16cid:durableId="1079057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50638"/>
    <w:rsid w:val="00162A36"/>
    <w:rsid w:val="00164F6B"/>
    <w:rsid w:val="00165816"/>
    <w:rsid w:val="00165A2F"/>
    <w:rsid w:val="00172B10"/>
    <w:rsid w:val="001940D1"/>
    <w:rsid w:val="001A28FC"/>
    <w:rsid w:val="001C0793"/>
    <w:rsid w:val="001C35F3"/>
    <w:rsid w:val="001C5A4D"/>
    <w:rsid w:val="001E496B"/>
    <w:rsid w:val="001F109B"/>
    <w:rsid w:val="00210CFA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A6A2B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08DE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97826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D06F1"/>
    <w:rsid w:val="00BF423B"/>
    <w:rsid w:val="00C01855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E7514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235F"/>
    <w:rsid w:val="00E65C43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CD9F-80D0-41A3-97E4-53EB4B61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secge</cp:lastModifiedBy>
  <cp:revision>7</cp:revision>
  <cp:lastPrinted>2023-02-24T20:32:00Z</cp:lastPrinted>
  <dcterms:created xsi:type="dcterms:W3CDTF">2023-03-27T16:55:00Z</dcterms:created>
  <dcterms:modified xsi:type="dcterms:W3CDTF">2023-05-04T16:34:00Z</dcterms:modified>
</cp:coreProperties>
</file>