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43CE9E2" w:rsidR="00E968DF" w:rsidRPr="00D3323C" w:rsidRDefault="005C1006" w:rsidP="00500ED2">
            <w:pPr>
              <w:ind w:left="148"/>
            </w:pPr>
            <w:r>
              <w:t>1</w:t>
            </w:r>
            <w:r w:rsidR="00BF1398">
              <w:t>519702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209F379" w:rsidR="00E968DF" w:rsidRPr="00D3323C" w:rsidRDefault="00BF1398" w:rsidP="00500ED2">
            <w:pPr>
              <w:ind w:left="148"/>
            </w:pPr>
            <w:r>
              <w:t>RODRIGO CORRÊA ROSA</w:t>
            </w:r>
          </w:p>
        </w:tc>
      </w:tr>
      <w:tr w:rsidR="00E968DF" w:rsidRPr="00E968DF" w14:paraId="3DA6BCFE" w14:textId="77777777" w:rsidTr="00DB36B8">
        <w:trPr>
          <w:trHeight w:hRule="exact" w:val="64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ACEB1B4" w14:textId="65C4D00D" w:rsidR="00E968DF" w:rsidRDefault="00DB36B8" w:rsidP="00500ED2">
            <w:pPr>
              <w:pStyle w:val="SemEspaamento"/>
              <w:ind w:left="148"/>
              <w:jc w:val="both"/>
            </w:pPr>
            <w:r>
              <w:t>SOLICITAÇÃO JUNTO AOS ÓRGÃOS PARA A EMISSÃO DE ATESTADO DE CAPACIDADE TÉCNICA EM CONFORMIDADE COM A LEGISLAÇÃO DO CAU.</w:t>
            </w:r>
          </w:p>
          <w:p w14:paraId="37F7EF5E" w14:textId="7CEA7D1D" w:rsidR="00DB36B8" w:rsidRPr="00D3323C" w:rsidRDefault="00DB36B8" w:rsidP="00500ED2">
            <w:pPr>
              <w:pStyle w:val="SemEspaamento"/>
              <w:ind w:left="148"/>
              <w:jc w:val="both"/>
            </w:pP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1BE187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F3A73">
              <w:rPr>
                <w:b/>
                <w:bCs/>
              </w:rPr>
              <w:t>106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47DD7427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</w:t>
      </w:r>
      <w:r w:rsidR="00DB36B8">
        <w:t>519702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DB36B8">
        <w:t>o</w:t>
      </w:r>
      <w:r w:rsidR="00E662FB" w:rsidRPr="00CD7476">
        <w:t xml:space="preserve"> Conselheir</w:t>
      </w:r>
      <w:r w:rsidR="00DB36B8">
        <w:t>o</w:t>
      </w:r>
      <w:r w:rsidR="00E662FB" w:rsidRPr="00CD7476">
        <w:t xml:space="preserve"> Estadual </w:t>
      </w:r>
      <w:r w:rsidR="00DB36B8">
        <w:t>Eduardo Lino Duarte</w:t>
      </w:r>
      <w:r w:rsidR="00994BE4" w:rsidRPr="00CD7476">
        <w:t xml:space="preserve">, </w:t>
      </w:r>
      <w:r w:rsidR="00E662FB" w:rsidRPr="00CD7476">
        <w:t>membr</w:t>
      </w:r>
      <w:r w:rsidR="00DB36B8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A328195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DB36B8">
        <w:t>o</w:t>
      </w:r>
      <w:r w:rsidR="0040320F">
        <w:t xml:space="preserve"> </w:t>
      </w:r>
      <w:r w:rsidR="0040320F" w:rsidRPr="00CD7476">
        <w:t>Conselheir</w:t>
      </w:r>
      <w:r w:rsidR="00DB36B8">
        <w:t>o</w:t>
      </w:r>
      <w:r w:rsidR="0040320F" w:rsidRPr="00CD7476">
        <w:t xml:space="preserve"> Estad</w:t>
      </w:r>
      <w:r w:rsidR="00165A2F">
        <w:t xml:space="preserve">ual </w:t>
      </w:r>
      <w:r w:rsidR="00DB36B8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29B9EDF0" w14:textId="3FBC7FAF" w:rsidR="007D5FE9" w:rsidRPr="007D5FE9" w:rsidRDefault="00DB36B8" w:rsidP="007D5FE9">
      <w:pPr>
        <w:spacing w:after="0"/>
        <w:ind w:left="993"/>
        <w:jc w:val="both"/>
        <w:rPr>
          <w:rFonts w:ascii="Times New Roman" w:hAnsi="Times New Roman" w:cs="Times New Roman"/>
          <w:bCs/>
          <w:i/>
        </w:rPr>
      </w:pPr>
      <w:r w:rsidRPr="007D5FE9">
        <w:rPr>
          <w:rFonts w:ascii="Times New Roman" w:hAnsi="Times New Roman" w:cs="Times New Roman"/>
          <w:bCs/>
          <w:i/>
          <w:iCs/>
        </w:rPr>
        <w:t>“</w:t>
      </w:r>
      <w:r w:rsidR="007D5FE9" w:rsidRPr="007D5FE9">
        <w:rPr>
          <w:rFonts w:ascii="Times New Roman" w:hAnsi="Times New Roman" w:cs="Times New Roman"/>
          <w:bCs/>
          <w:i/>
        </w:rPr>
        <w:t>Pelo que se depreende do conteúdo do processo, não me parece ser tarefa que necessite de aprovação da Comissão de Exercício Profissional.</w:t>
      </w:r>
      <w:r w:rsidR="00E477FD">
        <w:rPr>
          <w:rFonts w:ascii="Times New Roman" w:hAnsi="Times New Roman" w:cs="Times New Roman"/>
          <w:bCs/>
          <w:i/>
        </w:rPr>
        <w:t xml:space="preserve"> </w:t>
      </w:r>
      <w:r w:rsidR="007D5FE9" w:rsidRPr="007D5FE9">
        <w:rPr>
          <w:rFonts w:ascii="Times New Roman" w:hAnsi="Times New Roman" w:cs="Times New Roman"/>
          <w:bCs/>
          <w:i/>
        </w:rPr>
        <w:t>De acordo com a Resolução CAUBR nº 93/2014, as informações e dados técnicos que devem constar nos atestados fornecidos pelas pessoas jurídicas contratantes, já se encontram previstos nos respectivos artigos 15 e 16 da referida resolução.</w:t>
      </w:r>
    </w:p>
    <w:p w14:paraId="5CE9E54E" w14:textId="2768EE87" w:rsidR="007D5FE9" w:rsidRPr="007D5FE9" w:rsidRDefault="007D5FE9" w:rsidP="007D5FE9">
      <w:pPr>
        <w:spacing w:after="0"/>
        <w:ind w:left="993"/>
        <w:jc w:val="both"/>
        <w:rPr>
          <w:rFonts w:ascii="Times New Roman" w:hAnsi="Times New Roman" w:cs="Times New Roman"/>
          <w:bCs/>
          <w:i/>
        </w:rPr>
      </w:pPr>
      <w:r w:rsidRPr="007D5FE9">
        <w:rPr>
          <w:rFonts w:ascii="Times New Roman" w:hAnsi="Times New Roman" w:cs="Times New Roman"/>
          <w:bCs/>
          <w:i/>
        </w:rPr>
        <w:t>Assim, a própria fiscalização é competente para fazer a orientação aos profissionais e pessoas jurídicas contratantes, seja na forma de ofício circular ou outro tipo de esclarecimento.</w:t>
      </w:r>
    </w:p>
    <w:p w14:paraId="7BBA8C4A" w14:textId="4512C386" w:rsidR="00C13DE7" w:rsidRPr="007D5FE9" w:rsidRDefault="00DB36B8" w:rsidP="007D5FE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</w:rPr>
      </w:pPr>
      <w:r w:rsidRPr="007D5FE9">
        <w:rPr>
          <w:rFonts w:ascii="Times New Roman" w:hAnsi="Times New Roman" w:cs="Times New Roman"/>
          <w:bCs/>
          <w:i/>
          <w:iCs/>
        </w:rPr>
        <w:t xml:space="preserve">A recomendação deste Relator é no sentido de que seja </w:t>
      </w:r>
      <w:r w:rsidR="00332EA6">
        <w:rPr>
          <w:rFonts w:ascii="Times New Roman" w:hAnsi="Times New Roman" w:cs="Times New Roman"/>
          <w:bCs/>
          <w:i/>
          <w:iCs/>
        </w:rPr>
        <w:t xml:space="preserve">enviado o ofício circular solicitado pela fiscalização e, ainda, seja </w:t>
      </w:r>
      <w:r w:rsidRPr="007D5FE9">
        <w:rPr>
          <w:rFonts w:ascii="Times New Roman" w:hAnsi="Times New Roman" w:cs="Times New Roman"/>
          <w:bCs/>
          <w:i/>
          <w:iCs/>
        </w:rPr>
        <w:t>realizada uma campanha esclarecedora junto aos órgãos públicos, sendo estes os principais contratantes dos profissionais arquitetos e urbanistas, para que todas essas dúvidas sejam sanadas</w:t>
      </w:r>
      <w:r w:rsidR="007D5FE9" w:rsidRPr="007D5FE9">
        <w:rPr>
          <w:rFonts w:ascii="Times New Roman" w:hAnsi="Times New Roman" w:cs="Times New Roman"/>
          <w:bCs/>
          <w:i/>
          <w:iCs/>
        </w:rPr>
        <w:t>”</w:t>
      </w:r>
      <w:r w:rsidRPr="007D5FE9">
        <w:rPr>
          <w:rFonts w:ascii="Times New Roman" w:hAnsi="Times New Roman" w:cs="Times New Roman"/>
          <w:bCs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4BA3F28D" w14:textId="7E5E9A8C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1929CDF" w14:textId="0E5BF29C" w:rsidR="0013456D" w:rsidRDefault="0013456D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32BC95A9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.1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CE54TG2wAA&#10;AAc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773B0879" w14:textId="2EC0FF12" w:rsidR="0013456D" w:rsidRDefault="0013456D" w:rsidP="002C6854">
      <w:pPr>
        <w:spacing w:line="240" w:lineRule="auto"/>
        <w:jc w:val="right"/>
        <w:rPr>
          <w:b/>
          <w:i/>
          <w:u w:val="single"/>
        </w:rPr>
      </w:pPr>
    </w:p>
    <w:p w14:paraId="3D062BC8" w14:textId="30CA741E" w:rsidR="0013456D" w:rsidRDefault="0013456D" w:rsidP="002C6854">
      <w:pPr>
        <w:spacing w:line="240" w:lineRule="auto"/>
        <w:jc w:val="right"/>
        <w:rPr>
          <w:b/>
          <w:i/>
          <w:u w:val="single"/>
        </w:rPr>
      </w:pPr>
    </w:p>
    <w:p w14:paraId="7ADECCA9" w14:textId="07C642EC" w:rsidR="005C1006" w:rsidRDefault="005C1006" w:rsidP="00AC1179">
      <w:pPr>
        <w:spacing w:after="120"/>
        <w:rPr>
          <w:b/>
          <w:i/>
          <w:u w:val="single"/>
        </w:rPr>
      </w:pPr>
    </w:p>
    <w:p w14:paraId="5C0218FF" w14:textId="77777777" w:rsidR="0013456D" w:rsidRDefault="0013456D" w:rsidP="00AC1179">
      <w:pPr>
        <w:spacing w:after="120"/>
        <w:rPr>
          <w:sz w:val="14"/>
        </w:rPr>
      </w:pPr>
    </w:p>
    <w:p w14:paraId="2C36864D" w14:textId="79161F43" w:rsidR="00C8535B" w:rsidRPr="00530192" w:rsidRDefault="00883F62" w:rsidP="0053019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389897A3" w14:textId="77777777" w:rsidR="00AA1800" w:rsidRDefault="00AA1800" w:rsidP="00AC1179">
      <w:pPr>
        <w:spacing w:after="120"/>
        <w:jc w:val="center"/>
        <w:rPr>
          <w:rFonts w:cstheme="minorHAnsi"/>
          <w:b/>
          <w:lang w:eastAsia="pt-BR"/>
        </w:rPr>
      </w:pPr>
    </w:p>
    <w:p w14:paraId="50D41355" w14:textId="6BE48393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B7ED2A7" w:rsidR="00C60ADC" w:rsidRPr="007A5CE9" w:rsidRDefault="007A1032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B640677" w:rsidR="00C60ADC" w:rsidRPr="005A4E3E" w:rsidRDefault="007A1032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A103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83B6D77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58ED1A" w:rsidR="00C60ADC" w:rsidRPr="007A1032" w:rsidRDefault="007A1032" w:rsidP="009D090B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A103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298CF19D" w:rsidR="00C60ADC" w:rsidRPr="005A4E3E" w:rsidRDefault="007A1032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A103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1F1DCE8E" w:rsidR="00C60ADC" w:rsidRDefault="007A103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FB1F43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55654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519702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55654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–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55654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Solicitação Junto aos Órgãos para a Emissão de Atestado de Capacidade Técnica em Conformidade com a Legislação do CAU.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5507CD3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7A1032">
              <w:rPr>
                <w:rFonts w:cstheme="minorHAnsi"/>
                <w:lang w:eastAsia="pt-BR"/>
              </w:rPr>
              <w:t>3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A1032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7A1032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A1032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A1032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7A1032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7A1032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0332E75A" w14:textId="77777777" w:rsidR="007A1032" w:rsidRDefault="00C60ADC" w:rsidP="007A1032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7A1032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11B34499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7A1032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7296501">
    <w:abstractNumId w:val="3"/>
  </w:num>
  <w:num w:numId="2" w16cid:durableId="246185576">
    <w:abstractNumId w:val="2"/>
  </w:num>
  <w:num w:numId="3" w16cid:durableId="916019190">
    <w:abstractNumId w:val="5"/>
  </w:num>
  <w:num w:numId="4" w16cid:durableId="1979456535">
    <w:abstractNumId w:val="0"/>
  </w:num>
  <w:num w:numId="5" w16cid:durableId="803472628">
    <w:abstractNumId w:val="6"/>
  </w:num>
  <w:num w:numId="6" w16cid:durableId="1087386743">
    <w:abstractNumId w:val="4"/>
  </w:num>
  <w:num w:numId="7" w16cid:durableId="30829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456D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2EA6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0192"/>
    <w:rsid w:val="00536DCB"/>
    <w:rsid w:val="00540E3E"/>
    <w:rsid w:val="0055654C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3A73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A1032"/>
    <w:rsid w:val="007B5EF8"/>
    <w:rsid w:val="007C5333"/>
    <w:rsid w:val="007D0F2A"/>
    <w:rsid w:val="007D5FE9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A1800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0A38"/>
    <w:rsid w:val="00BF1398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21E7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36B8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477FD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0089-55DE-40F5-8BE3-0D8F53B2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47</cp:revision>
  <cp:lastPrinted>2022-11-25T17:09:00Z</cp:lastPrinted>
  <dcterms:created xsi:type="dcterms:W3CDTF">2022-08-11T20:21:00Z</dcterms:created>
  <dcterms:modified xsi:type="dcterms:W3CDTF">2022-11-25T17:12:00Z</dcterms:modified>
</cp:coreProperties>
</file>