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7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8"/>
        <w:gridCol w:w="3828"/>
        <w:gridCol w:w="1275"/>
        <w:gridCol w:w="1908"/>
      </w:tblGrid>
      <w:tr w:rsidR="00683F7D" w:rsidRPr="00DE1C74" w14:paraId="5F72BB0C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14:paraId="44190227" w14:textId="77777777" w:rsidR="00C31EFA" w:rsidRPr="00DE1C74" w:rsidRDefault="00C31EFA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DATA:</w:t>
            </w:r>
          </w:p>
        </w:tc>
        <w:tc>
          <w:tcPr>
            <w:tcW w:w="3828" w:type="dxa"/>
            <w:tcBorders>
              <w:top w:val="single" w:sz="8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14:paraId="0E746172" w14:textId="61B8927A" w:rsidR="00C31EFA" w:rsidRPr="00C154A8" w:rsidRDefault="00705CB5" w:rsidP="006C0807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12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</w:t>
            </w: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setembro</w:t>
            </w:r>
            <w:r w:rsidR="001810FF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de 2022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(</w:t>
            </w:r>
            <w:r w:rsidR="002D029B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segunda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-feira)</w:t>
            </w:r>
          </w:p>
        </w:tc>
        <w:tc>
          <w:tcPr>
            <w:tcW w:w="1275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21CB0CA3" w14:textId="77777777" w:rsidR="00C31EFA" w:rsidRPr="00C154A8" w:rsidRDefault="00C31EFA" w:rsidP="00C31EFA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caps/>
                <w:spacing w:val="4"/>
                <w:sz w:val="18"/>
                <w:szCs w:val="18"/>
                <w:lang w:bidi="en-US"/>
              </w:rPr>
              <w:t>HORÁRIO:</w:t>
            </w:r>
          </w:p>
        </w:tc>
        <w:tc>
          <w:tcPr>
            <w:tcW w:w="1908" w:type="dxa"/>
            <w:tcBorders>
              <w:top w:val="single" w:sz="8" w:space="0" w:color="808080"/>
              <w:left w:val="single" w:sz="4" w:space="0" w:color="auto"/>
              <w:bottom w:val="single" w:sz="4" w:space="0" w:color="808080"/>
            </w:tcBorders>
            <w:vAlign w:val="center"/>
          </w:tcPr>
          <w:p w14:paraId="05B081DD" w14:textId="00C13D5C" w:rsidR="00C31EFA" w:rsidRPr="00C154A8" w:rsidRDefault="001810FF" w:rsidP="006064BF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14</w:t>
            </w:r>
            <w:r w:rsidR="003A5EA5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</w:t>
            </w:r>
            <w:r w:rsidR="00705CB5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9</w:t>
            </w:r>
            <w:r w:rsidR="003A5EA5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às </w:t>
            </w:r>
            <w:r w:rsidR="00C75A3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1</w:t>
            </w:r>
            <w:r w:rsidR="00705CB5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5</w:t>
            </w:r>
            <w:r w:rsidR="003A5EA5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:</w:t>
            </w:r>
            <w:r w:rsidR="00705CB5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04</w:t>
            </w:r>
            <w:r w:rsidR="00556D4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</w:t>
            </w:r>
          </w:p>
        </w:tc>
      </w:tr>
      <w:tr w:rsidR="00683F7D" w:rsidRPr="00DE1C74" w14:paraId="178F5EAA" w14:textId="77777777" w:rsidTr="004A47E7">
        <w:trPr>
          <w:trHeight w:val="47"/>
          <w:jc w:val="center"/>
        </w:trPr>
        <w:tc>
          <w:tcPr>
            <w:tcW w:w="2268" w:type="dxa"/>
            <w:tcBorders>
              <w:top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  <w:hideMark/>
          </w:tcPr>
          <w:p w14:paraId="4F7EAB4D" w14:textId="77777777" w:rsidR="007D0C20" w:rsidRPr="00DE1C74" w:rsidRDefault="007D0C20" w:rsidP="00DF0113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LOCAL:</w:t>
            </w:r>
          </w:p>
        </w:tc>
        <w:tc>
          <w:tcPr>
            <w:tcW w:w="7011" w:type="dxa"/>
            <w:gridSpan w:val="3"/>
            <w:tcBorders>
              <w:top w:val="single" w:sz="8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7E910C" w14:textId="77777777" w:rsidR="007D0C20" w:rsidRPr="00C154A8" w:rsidRDefault="006064BF" w:rsidP="00844B5C">
            <w:pPr>
              <w:spacing w:before="40" w:after="40"/>
              <w:rPr>
                <w:rFonts w:ascii="Arial" w:eastAsia="Times New Roman" w:hAnsi="Arial" w:cs="Arial"/>
                <w:caps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VIDEOCONFERÊNCIA – GOOGLE MEET</w:t>
            </w:r>
          </w:p>
        </w:tc>
      </w:tr>
    </w:tbl>
    <w:p w14:paraId="722F6969" w14:textId="77777777" w:rsidR="007D0C20" w:rsidRPr="00DE1C74" w:rsidRDefault="007D0C20" w:rsidP="00537606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Participação:</w:t>
      </w:r>
    </w:p>
    <w:tbl>
      <w:tblPr>
        <w:tblW w:w="929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3969"/>
        <w:gridCol w:w="3062"/>
      </w:tblGrid>
      <w:tr w:rsidR="00024E34" w:rsidRPr="00DE1C74" w14:paraId="0F7A3FB1" w14:textId="77777777" w:rsidTr="004A47E7">
        <w:trPr>
          <w:trHeight w:val="353"/>
          <w:jc w:val="center"/>
        </w:trPr>
        <w:tc>
          <w:tcPr>
            <w:tcW w:w="226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FEBD031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COORDENADO POR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349EA2C5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ADRIANA TANNUS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4D73788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IAB/MS</w:t>
            </w:r>
          </w:p>
        </w:tc>
      </w:tr>
      <w:tr w:rsidR="00024E34" w:rsidRPr="00DE1C74" w14:paraId="0177F1A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FEA1043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317EC590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RENATA BENEDETTI MELLO NAGY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676DFC61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ABAP/MS</w:t>
            </w:r>
          </w:p>
        </w:tc>
      </w:tr>
      <w:tr w:rsidR="00EC04F5" w:rsidRPr="00DE1C74" w14:paraId="4409B09A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17D5F8A" w14:textId="77777777" w:rsidR="00EC04F5" w:rsidRPr="00DE1C74" w:rsidRDefault="00EC04F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1C717DC" w14:textId="77777777" w:rsidR="00EC04F5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IVANETE CARPES RAMOS</w:t>
            </w:r>
          </w:p>
        </w:tc>
        <w:tc>
          <w:tcPr>
            <w:tcW w:w="306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auto"/>
            <w:vAlign w:val="center"/>
          </w:tcPr>
          <w:p w14:paraId="7DEB397F" w14:textId="77777777" w:rsidR="00EC04F5" w:rsidRPr="00C154A8" w:rsidRDefault="00EC04F5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SINDARQ</w:t>
            </w:r>
          </w:p>
        </w:tc>
      </w:tr>
      <w:tr w:rsidR="00024E34" w:rsidRPr="00DE1C74" w14:paraId="32532F33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C8DA56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E6CFFA4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OLINDA BEATRIZ TREVISOL MENEGHINI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6980DB9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COORDENADORA DA CEF</w:t>
            </w:r>
          </w:p>
        </w:tc>
      </w:tr>
      <w:tr w:rsidR="00024E34" w:rsidRPr="00DE1C74" w14:paraId="698A5381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C468BD2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ASSESSORIA </w:t>
            </w: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6EDE63" w14:textId="77777777" w:rsidR="00024E34" w:rsidRPr="00C154A8" w:rsidRDefault="00024E34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TALITA ASSUNÇÃO SOUZA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D5679C5" w14:textId="77777777" w:rsidR="00024E34" w:rsidRPr="00C154A8" w:rsidRDefault="00FF6F90" w:rsidP="006C0807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ASSESSORA DE</w:t>
            </w:r>
            <w:r w:rsidR="00024E34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 xml:space="preserve"> </w:t>
            </w:r>
            <w:r w:rsidR="006C0807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SECRETARIA</w:t>
            </w:r>
          </w:p>
        </w:tc>
      </w:tr>
      <w:tr w:rsidR="00024E34" w:rsidRPr="00DE1C74" w14:paraId="23B1D70D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7AB26D00" w14:textId="77777777" w:rsidR="00024E34" w:rsidRPr="00DE1C74" w:rsidRDefault="00024E34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A0CA3D8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STEPHANIE RIBAS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41F65F46" w14:textId="77777777" w:rsidR="00024E34" w:rsidRPr="00C154A8" w:rsidRDefault="006C0807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COMUNICAÇÃO CAU MS</w:t>
            </w:r>
          </w:p>
        </w:tc>
      </w:tr>
      <w:tr w:rsidR="00FE56C5" w:rsidRPr="00DE1C74" w14:paraId="07CCE6A7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25ACC8C2" w14:textId="77777777" w:rsidR="00FE56C5" w:rsidRPr="00DE1C74" w:rsidRDefault="00FE56C5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09E8690" w14:textId="0B8A635A" w:rsidR="00FE56C5" w:rsidRPr="00C154A8" w:rsidRDefault="00B505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HEVELYN SANCHES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0C9D40D5" w14:textId="4B77F5AD" w:rsidR="00FE56C5" w:rsidRPr="00C154A8" w:rsidRDefault="00FE56C5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A</w:t>
            </w:r>
            <w:r w:rsidR="00B505F9" w:rsidRPr="00C154A8">
              <w:rPr>
                <w:rFonts w:ascii="Arial" w:eastAsia="Times New Roman" w:hAnsi="Arial" w:cs="Arial"/>
                <w:spacing w:val="4"/>
                <w:sz w:val="18"/>
                <w:szCs w:val="18"/>
              </w:rPr>
              <w:t>UXILIAR ADMINISTRATIVO</w:t>
            </w:r>
          </w:p>
        </w:tc>
      </w:tr>
      <w:tr w:rsidR="000830ED" w:rsidRPr="00DE1C74" w14:paraId="3E8249C9" w14:textId="77777777" w:rsidTr="004A47E7">
        <w:trPr>
          <w:trHeight w:val="269"/>
          <w:jc w:val="center"/>
        </w:trPr>
        <w:tc>
          <w:tcPr>
            <w:tcW w:w="2263" w:type="dxa"/>
            <w:tcBorders>
              <w:left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07E30DE5" w14:textId="77777777" w:rsidR="000830ED" w:rsidRPr="00DE1C74" w:rsidRDefault="000830ED" w:rsidP="00024E34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8" w:space="0" w:color="999999"/>
              <w:left w:val="single" w:sz="4" w:space="0" w:color="C0C0C0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2C98B3A1" w14:textId="56D7BC80" w:rsidR="000830ED" w:rsidRPr="00C154A8" w:rsidRDefault="000830ED" w:rsidP="00024E34">
            <w:pPr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</w:pPr>
            <w:r w:rsidRPr="00C154A8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>CAROLINA</w:t>
            </w:r>
            <w:r w:rsidR="00B505F9" w:rsidRPr="00C154A8">
              <w:rPr>
                <w:rFonts w:ascii="Arial" w:hAnsi="Arial" w:cs="Arial"/>
                <w:color w:val="050505"/>
                <w:sz w:val="18"/>
                <w:szCs w:val="18"/>
                <w:shd w:val="clear" w:color="auto" w:fill="FFFFFF"/>
              </w:rPr>
              <w:t xml:space="preserve"> RIBEIRO</w:t>
            </w:r>
          </w:p>
        </w:tc>
        <w:tc>
          <w:tcPr>
            <w:tcW w:w="3062" w:type="dxa"/>
            <w:tcBorders>
              <w:top w:val="single" w:sz="8" w:space="0" w:color="999999"/>
              <w:left w:val="single" w:sz="4" w:space="0" w:color="auto"/>
              <w:bottom w:val="single" w:sz="8" w:space="0" w:color="999999"/>
              <w:right w:val="single" w:sz="4" w:space="0" w:color="auto"/>
            </w:tcBorders>
            <w:shd w:val="clear" w:color="auto" w:fill="auto"/>
            <w:vAlign w:val="center"/>
          </w:tcPr>
          <w:p w14:paraId="792FEC1F" w14:textId="6563E801" w:rsidR="000830ED" w:rsidRPr="00C154A8" w:rsidRDefault="00B505F9" w:rsidP="00024E34">
            <w:pPr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  <w:r w:rsidRPr="00C154A8">
              <w:rPr>
                <w:rFonts w:ascii="Arial" w:hAnsi="Arial" w:cs="Arial"/>
                <w:sz w:val="18"/>
                <w:szCs w:val="18"/>
              </w:rPr>
              <w:t>COORD. DE PLANEJAMENTO, COMPRAS E SERVIÇOS</w:t>
            </w:r>
          </w:p>
        </w:tc>
      </w:tr>
    </w:tbl>
    <w:p w14:paraId="7893C04C" w14:textId="77777777" w:rsidR="007D0C20" w:rsidRPr="00DE1C74" w:rsidRDefault="00764E91" w:rsidP="007D0C20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>DESENVOLVIMENTO DOS TRABALHOS</w:t>
      </w:r>
    </w:p>
    <w:tbl>
      <w:tblPr>
        <w:tblW w:w="9237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122"/>
        <w:gridCol w:w="7115"/>
      </w:tblGrid>
      <w:tr w:rsidR="00683F7D" w:rsidRPr="00445613" w14:paraId="38632EA6" w14:textId="77777777" w:rsidTr="00CA28D7">
        <w:trPr>
          <w:trHeight w:val="720"/>
          <w:jc w:val="center"/>
        </w:trPr>
        <w:tc>
          <w:tcPr>
            <w:tcW w:w="2122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74514C0" w14:textId="77777777" w:rsidR="00764E91" w:rsidRPr="00445613" w:rsidRDefault="00764E91" w:rsidP="00DF0113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pauta</w:t>
            </w:r>
          </w:p>
          <w:p w14:paraId="1039EE62" w14:textId="77777777" w:rsidR="007D0C20" w:rsidRPr="00445613" w:rsidRDefault="007D0C20" w:rsidP="00B72CFF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97AD6E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) Abertura; </w:t>
            </w:r>
          </w:p>
          <w:p w14:paraId="189349B1" w14:textId="51A7D1E9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2) Verificaçã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o de Quórum; </w:t>
            </w:r>
            <w:r w:rsidR="006C0807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br/>
              <w:t xml:space="preserve">3) Aprovação da </w:t>
            </w:r>
            <w:r w:rsidR="00811722"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50</w:t>
            </w: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º Súmula;</w:t>
            </w:r>
          </w:p>
          <w:p w14:paraId="657EC2BF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4) Comunicados de interesse geral; </w:t>
            </w:r>
          </w:p>
          <w:p w14:paraId="4B02031C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</w:p>
          <w:p w14:paraId="273E2E54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Adriana Tannus</w:t>
            </w:r>
          </w:p>
          <w:p w14:paraId="1784083C" w14:textId="77777777" w:rsidR="0073793F" w:rsidRPr="00445613" w:rsidRDefault="0073793F" w:rsidP="002104A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1ª Vice-presidente Neila Janes Viana Vieira</w:t>
            </w:r>
          </w:p>
          <w:p w14:paraId="3F3CB6B8" w14:textId="77777777" w:rsidR="0073793F" w:rsidRPr="00445613" w:rsidRDefault="0073793F" w:rsidP="0073793F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4.4 – do coordenador da CEP – Eduardo Lino Duarte</w:t>
            </w:r>
          </w:p>
          <w:p w14:paraId="173A9147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4.5 – da coordenadora da CEF – Olinda Beatriz Trevisol Meneghini </w:t>
            </w:r>
          </w:p>
          <w:p w14:paraId="3CE421DE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4.6 – da representante do IAB MS – Adriana Tannus</w:t>
            </w:r>
          </w:p>
          <w:p w14:paraId="16F409A8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 – da representante da ABAP MS – Renata Nagy</w:t>
            </w:r>
          </w:p>
          <w:p w14:paraId="2B233ADD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 da representante do SINDARQ MS – Ivanete Carpes Ramos</w:t>
            </w:r>
          </w:p>
          <w:p w14:paraId="0195F90B" w14:textId="77777777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5) Pauta;</w:t>
            </w:r>
          </w:p>
          <w:p w14:paraId="717FDCC8" w14:textId="43D848FA" w:rsidR="0073793F" w:rsidRPr="005E58E9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5.1)</w:t>
            </w:r>
            <w:r w:rsidR="00FE56C5" w:rsidRPr="00445613">
              <w:rPr>
                <w:rFonts w:ascii="Arial" w:hAnsi="Arial" w:cs="Arial"/>
              </w:rPr>
              <w:t xml:space="preserve"> </w:t>
            </w:r>
            <w:r w:rsidR="00811722" w:rsidRPr="005E58E9">
              <w:rPr>
                <w:rFonts w:ascii="Arial" w:hAnsi="Arial" w:cs="Arial"/>
                <w:sz w:val="20"/>
                <w:szCs w:val="20"/>
              </w:rPr>
              <w:t>Programação do Plano de Ação do Colegiado 2023</w:t>
            </w:r>
          </w:p>
          <w:p w14:paraId="5145D0EE" w14:textId="4DE23AD6" w:rsidR="0073793F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6) Assuntos extra pauta;</w:t>
            </w:r>
          </w:p>
          <w:p w14:paraId="7AF7FFE7" w14:textId="3437D9CD" w:rsidR="006A07CC" w:rsidRPr="00445613" w:rsidRDefault="006A07CC" w:rsidP="0073793F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6.1)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Sabatina com os candidatos ao Governo do Estado e a Deputados</w:t>
            </w:r>
          </w:p>
          <w:p w14:paraId="7E6D0B9B" w14:textId="77777777" w:rsidR="00941A9B" w:rsidRPr="00445613" w:rsidRDefault="0073793F" w:rsidP="0073793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7) Encerramento.</w:t>
            </w:r>
            <w:r w:rsidR="00CA28D7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  <w:r w:rsidR="00F25E85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ab/>
            </w:r>
          </w:p>
        </w:tc>
      </w:tr>
      <w:tr w:rsidR="00EB67C5" w:rsidRPr="00445613" w14:paraId="7E581989" w14:textId="77777777" w:rsidTr="003663FB">
        <w:trPr>
          <w:trHeight w:val="282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0015B2A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ABERTURA DOS TRABALHOS 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5F133153" w14:textId="392BB31F" w:rsidR="00EB67C5" w:rsidRPr="00445613" w:rsidRDefault="00EB67C5" w:rsidP="006C0807">
            <w:p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coordenadora do CEAU, Arquiteta </w:t>
            </w:r>
            <w:r w:rsidR="002758E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Tannus,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f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az a verificação do quórum às 14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:</w:t>
            </w:r>
            <w:r w:rsidR="00A2526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0</w:t>
            </w:r>
            <w:r w:rsidR="00811722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9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h, 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agradece a presença </w:t>
            </w:r>
            <w:r w:rsidR="001810F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dos participantes e instala a </w:t>
            </w:r>
            <w:r w:rsidR="00A2526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</w:t>
            </w:r>
            <w:r w:rsidR="00811722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</w:t>
            </w:r>
            <w:r w:rsidR="001019D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reunião ordinária do colegiado. </w:t>
            </w:r>
          </w:p>
        </w:tc>
      </w:tr>
      <w:tr w:rsidR="00EB67C5" w:rsidRPr="00445613" w14:paraId="479BE09C" w14:textId="77777777" w:rsidTr="003663FB">
        <w:trPr>
          <w:trHeight w:val="416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14D89B8D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conclusão dos trabalhos</w:t>
            </w:r>
          </w:p>
          <w:p w14:paraId="54D43096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color w:val="FF0000"/>
                <w:spacing w:val="4"/>
                <w:sz w:val="20"/>
                <w:szCs w:val="20"/>
                <w:lang w:bidi="en-US"/>
              </w:rPr>
            </w:pP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58C574" w14:textId="09230003" w:rsidR="00EB67C5" w:rsidRPr="00445613" w:rsidRDefault="00EB67C5" w:rsidP="00582BAA">
            <w:pPr>
              <w:pStyle w:val="PargrafodaLista"/>
              <w:numPr>
                <w:ilvl w:val="0"/>
                <w:numId w:val="26"/>
              </w:numPr>
              <w:tabs>
                <w:tab w:val="left" w:pos="1254"/>
              </w:tabs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Aprovação da </w:t>
            </w:r>
            <w:r w:rsidR="00811722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582BAA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ª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CEAU CAU/MS;</w:t>
            </w:r>
          </w:p>
        </w:tc>
      </w:tr>
      <w:tr w:rsidR="00EB67C5" w:rsidRPr="00445613" w14:paraId="17CC80FC" w14:textId="77777777" w:rsidTr="00691222">
        <w:trPr>
          <w:trHeight w:val="543"/>
          <w:jc w:val="center"/>
        </w:trPr>
        <w:tc>
          <w:tcPr>
            <w:tcW w:w="212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4204A90C" w14:textId="77777777" w:rsidR="00EB67C5" w:rsidRPr="00445613" w:rsidRDefault="00EB67C5" w:rsidP="003663FB">
            <w:pP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445613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apresentação de comunicados</w:t>
            </w:r>
          </w:p>
        </w:tc>
        <w:tc>
          <w:tcPr>
            <w:tcW w:w="711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7D60C2C" w14:textId="77777777" w:rsidR="00EB67C5" w:rsidRPr="00445613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4.1 – Correspondências e comunicações internas</w:t>
            </w:r>
            <w:r w:rsidR="0005521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– Não houve;</w:t>
            </w:r>
          </w:p>
          <w:p w14:paraId="799DD384" w14:textId="77777777" w:rsidR="00EB67C5" w:rsidRPr="00445613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4.2 – da coordenador(a) do CEAUMS – Não houve;</w:t>
            </w:r>
          </w:p>
          <w:p w14:paraId="36C85F7F" w14:textId="77777777" w:rsidR="00EB67C5" w:rsidRPr="00445613" w:rsidRDefault="00EB67C5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4.3 – da Presidência do CAUMS – Não houve;</w:t>
            </w:r>
          </w:p>
          <w:p w14:paraId="40045E62" w14:textId="77777777" w:rsidR="006428A3" w:rsidRPr="00445613" w:rsidRDefault="00EB67C5" w:rsidP="006428A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4.4 – do coordenador da CEP – </w:t>
            </w:r>
            <w:r w:rsidR="006428A3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houve;</w:t>
            </w:r>
          </w:p>
          <w:p w14:paraId="02A5A7E0" w14:textId="4C4FA607" w:rsidR="00055211" w:rsidRPr="00445613" w:rsidRDefault="00EB67C5" w:rsidP="006C080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4.5 – da coordenador</w:t>
            </w:r>
            <w:r w:rsidR="0005521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CEF – </w:t>
            </w:r>
            <w:r w:rsidR="0005521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Olinda Trevisol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6471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destacou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importância de ampliar a diversidade </w:t>
            </w:r>
            <w:r w:rsidR="00C6471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de gênero e raça 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nas chapas eleitorais, </w:t>
            </w:r>
            <w:r w:rsidR="00C6471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com inserção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C6471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os indígenas, negros e grupos LGBTQIA+, inclusive dar espaço aos recém formados em arquitetura e urbanismo, com o objetivo de alcançar maior representatividade desses grupos dentro do C</w:t>
            </w:r>
            <w:r w:rsidR="00C6471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AU/MS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. 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Além disso, f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oi relatado que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houve aprovação pelo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CAU/BR 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cota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para a inserção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 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lastRenderedPageBreak/>
              <w:t>pessoas indígenas, mulheres, pretos, LGBTQIA+, deficientes, pessoas com até dez anos de formação ou por indivíduos com formação ou atuação no interior do Estad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o.</w:t>
            </w:r>
          </w:p>
          <w:p w14:paraId="282600C9" w14:textId="3148D88A" w:rsidR="00044BD6" w:rsidRPr="00445613" w:rsidRDefault="00EB67C5" w:rsidP="00053E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4.6 – da representante do IAB MS – </w:t>
            </w:r>
            <w:r w:rsidR="00053ED3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</w:t>
            </w:r>
            <w:r w:rsidR="0012070D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053ED3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Tannus </w:t>
            </w:r>
            <w:r w:rsidR="00B441E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relatou sobre</w:t>
            </w:r>
            <w:r w:rsidR="00053ED3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o encerramento das inscrições da Premiação do Jovem Arquiteto, o próximo passo será o julgamento e, por fim, informou que as premiações provavelmente ocorrerá no mês de dezembro de 2022, na semana dos arquitetos e urbanistas.</w:t>
            </w:r>
          </w:p>
          <w:p w14:paraId="54F8F2A4" w14:textId="7C0D0A51" w:rsidR="00EB67C5" w:rsidRPr="00445613" w:rsidRDefault="00EB67C5" w:rsidP="00053E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FF0000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4.7 –</w:t>
            </w:r>
            <w:r w:rsidR="005C7B51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representante da ABAP MS – </w:t>
            </w:r>
            <w:r w:rsidR="00117A9D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Renata Nagy 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destacou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a importância da diversidade de</w:t>
            </w:r>
            <w:r w:rsidR="00B817A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gênero e raça</w:t>
            </w:r>
            <w:r w:rsidR="00695A4E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nas chapas eleitorais </w:t>
            </w:r>
            <w:r w:rsidR="00B817A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parabenizou a iniciativa do CAU/BR;</w:t>
            </w:r>
          </w:p>
          <w:p w14:paraId="6D816354" w14:textId="1DF2C74D" w:rsidR="00EB67C5" w:rsidRPr="00445613" w:rsidRDefault="00EB67C5" w:rsidP="00053ED3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4.8 –</w:t>
            </w:r>
            <w:r w:rsidR="00914D23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da representante da SINDARQ MS – </w:t>
            </w:r>
            <w:r w:rsidR="006C0807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Ivanete Ca</w:t>
            </w:r>
            <w:r w:rsidR="006A07C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</w:t>
            </w:r>
            <w:r w:rsidR="006C0807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pes</w:t>
            </w:r>
            <w:r w:rsidR="009C1066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destacou que o projeto</w:t>
            </w:r>
            <w:r w:rsidR="004B3ADD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Casa</w:t>
            </w:r>
            <w:r w:rsidR="004B3ADD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Eco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-</w:t>
            </w:r>
            <w:r w:rsidR="004B3ADD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Pantaneira, passou na primeira fase do 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edital de </w:t>
            </w:r>
            <w:r w:rsidR="004B3ADD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patrocínio do CAU/BR</w:t>
            </w:r>
            <w:r w:rsidR="00FE7DB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Ess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e programa</w:t>
            </w:r>
            <w:r w:rsidR="00FE7DB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está sendo </w:t>
            </w:r>
            <w:r w:rsidR="008C0A7C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realizado</w:t>
            </w:r>
            <w:r w:rsidR="00FE7DBF" w:rsidRP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em conjunto com a UFMS, com a Secretaria de Patrimônio da União e com a ONG Ecoa Pantaneira. </w:t>
            </w:r>
          </w:p>
        </w:tc>
      </w:tr>
    </w:tbl>
    <w:p w14:paraId="1B7CF394" w14:textId="1B58E1BD" w:rsidR="00EB67C5" w:rsidRPr="00DE1C74" w:rsidRDefault="00EB67C5" w:rsidP="00EB67C5">
      <w:pPr>
        <w:numPr>
          <w:ilvl w:val="0"/>
          <w:numId w:val="1"/>
        </w:numPr>
        <w:shd w:val="clear" w:color="auto" w:fill="D9D9D9"/>
        <w:spacing w:before="120" w:after="120"/>
        <w:ind w:hanging="502"/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</w:pPr>
      <w:r w:rsidRPr="00DE1C74">
        <w:rPr>
          <w:rFonts w:ascii="Arial" w:eastAsia="Times New Roman" w:hAnsi="Arial" w:cs="Arial"/>
          <w:b/>
          <w:caps/>
          <w:spacing w:val="4"/>
          <w:sz w:val="20"/>
          <w:szCs w:val="20"/>
          <w:lang w:bidi="en-US"/>
        </w:rPr>
        <w:lastRenderedPageBreak/>
        <w:t>ORDEM DO DIA</w:t>
      </w:r>
      <w:r w:rsidRPr="00DE1C74">
        <w:rPr>
          <w:rFonts w:ascii="Arial" w:eastAsia="Times New Roman" w:hAnsi="Arial" w:cs="Arial"/>
          <w:caps/>
          <w:spacing w:val="4"/>
          <w:sz w:val="20"/>
          <w:szCs w:val="20"/>
          <w:lang w:bidi="en-US"/>
        </w:rPr>
        <w:t xml:space="preserve"> - PAUTA </w:t>
      </w: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EB67C5" w:rsidRPr="00DE1C74" w14:paraId="4AD65564" w14:textId="77777777" w:rsidTr="00382A2E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239938CD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1</w:t>
            </w:r>
            <w:r w:rsidR="00D97334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4824E79D" w14:textId="68B9273B" w:rsidR="00EB67C5" w:rsidRPr="00DE1C74" w:rsidRDefault="00FF6F90" w:rsidP="003663FB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Leitura da </w:t>
            </w:r>
            <w:r w:rsidR="00811722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50</w:t>
            </w:r>
            <w:r w:rsidR="00044BD6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°</w:t>
            </w:r>
            <w:r w:rsidR="0081039D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</w:t>
            </w:r>
            <w:r w:rsidR="00EB67C5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Súmula – CEAU CAU/MS</w:t>
            </w:r>
            <w:r w:rsidR="001E2D9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</w:t>
            </w:r>
          </w:p>
        </w:tc>
      </w:tr>
      <w:tr w:rsidR="00EB67C5" w:rsidRPr="00DE1C74" w14:paraId="641F80B9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B96B1A0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F2907DC" w14:textId="33B26544" w:rsidR="00EB67C5" w:rsidRPr="00DE1C74" w:rsidRDefault="00EB67C5" w:rsidP="003663FB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 coordenadora inform</w:t>
            </w:r>
            <w:r w:rsidR="008C0A7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ou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que a súmula em epigrafe foi enviada antecipadamente por e-mail aos membros e sem ressalva sendo aprovada.</w:t>
            </w:r>
          </w:p>
        </w:tc>
      </w:tr>
      <w:tr w:rsidR="00EB67C5" w:rsidRPr="00DE1C74" w14:paraId="01582EA2" w14:textId="77777777" w:rsidTr="00382A2E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279A3883" w14:textId="77777777" w:rsidR="00EB67C5" w:rsidRPr="00DE1C74" w:rsidRDefault="00EB67C5" w:rsidP="003663FB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6276C45E" w14:textId="309CD160" w:rsidR="00EB67C5" w:rsidRPr="00DE1C74" w:rsidRDefault="00EB67C5" w:rsidP="003663FB">
            <w:pPr>
              <w:pStyle w:val="PargrafodaLista"/>
              <w:numPr>
                <w:ilvl w:val="0"/>
                <w:numId w:val="22"/>
              </w:num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Aprovação da</w:t>
            </w:r>
            <w:r w:rsidR="00FF6F90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="00811722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50</w:t>
            </w:r>
            <w:r w:rsidR="00044BD6"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°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Súmula CEAU CAU/MS, sem ressalvas.</w:t>
            </w:r>
          </w:p>
        </w:tc>
      </w:tr>
    </w:tbl>
    <w:p w14:paraId="2F01A038" w14:textId="77777777" w:rsidR="00691222" w:rsidRPr="00DE1C74" w:rsidRDefault="00691222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7018"/>
      </w:tblGrid>
      <w:tr w:rsidR="0006513E" w:rsidRPr="00DE1C74" w14:paraId="14D52DD6" w14:textId="77777777" w:rsidTr="00C2329A">
        <w:trPr>
          <w:trHeight w:val="357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C6C53FE" w14:textId="77777777" w:rsidR="0006513E" w:rsidRPr="00DE1C74" w:rsidRDefault="007C2041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2.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2DF1FD7" w14:textId="42522003" w:rsidR="0006513E" w:rsidRPr="00DE1C74" w:rsidRDefault="00811722" w:rsidP="00785C88">
            <w:pPr>
              <w:pStyle w:val="PargrafodaLista"/>
              <w:spacing w:before="60" w:after="60"/>
              <w:ind w:left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Programação do Plano de Ação do Colegi</w:t>
            </w:r>
            <w:r w:rsidR="001854C6">
              <w:rPr>
                <w:rFonts w:ascii="Arial" w:hAnsi="Arial" w:cs="Arial"/>
                <w:sz w:val="20"/>
                <w:szCs w:val="20"/>
              </w:rPr>
              <w:t>ado 2023</w:t>
            </w:r>
          </w:p>
        </w:tc>
      </w:tr>
      <w:tr w:rsidR="0006513E" w:rsidRPr="00DE1C74" w14:paraId="0A8F6A7C" w14:textId="77777777" w:rsidTr="00C2329A">
        <w:trPr>
          <w:trHeight w:val="31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514C1D18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004FDF4" w14:textId="1E3CD545" w:rsidR="0006513E" w:rsidRPr="00811722" w:rsidRDefault="00FB27F4" w:rsidP="00FF6F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E415C">
              <w:rPr>
                <w:rFonts w:ascii="Arial" w:hAnsi="Arial" w:cs="Arial"/>
                <w:sz w:val="20"/>
                <w:szCs w:val="20"/>
              </w:rPr>
              <w:t>A Coordenadora de Planejamento, Compras e Serviços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E415C">
              <w:rPr>
                <w:rFonts w:ascii="Arial" w:hAnsi="Arial" w:cs="Arial"/>
                <w:sz w:val="20"/>
                <w:szCs w:val="20"/>
              </w:rPr>
              <w:t xml:space="preserve"> Carolina Ribeiro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14304">
              <w:rPr>
                <w:rFonts w:ascii="Arial" w:hAnsi="Arial" w:cs="Arial"/>
                <w:sz w:val="20"/>
                <w:szCs w:val="20"/>
              </w:rPr>
              <w:t>informou</w:t>
            </w:r>
            <w:r>
              <w:rPr>
                <w:rFonts w:ascii="Arial" w:hAnsi="Arial" w:cs="Arial"/>
                <w:sz w:val="20"/>
                <w:szCs w:val="20"/>
              </w:rPr>
              <w:t xml:space="preserve"> que </w:t>
            </w:r>
            <w:r w:rsidR="00024B48">
              <w:rPr>
                <w:rFonts w:ascii="Arial" w:hAnsi="Arial" w:cs="Arial"/>
                <w:sz w:val="20"/>
                <w:szCs w:val="20"/>
              </w:rPr>
              <w:t>a Programação do Plano de Ação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de 2023 de todas as Comissões</w:t>
            </w:r>
            <w:r w:rsidR="00024B48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468C">
              <w:rPr>
                <w:rFonts w:ascii="Arial" w:hAnsi="Arial" w:cs="Arial"/>
                <w:sz w:val="20"/>
                <w:szCs w:val="20"/>
              </w:rPr>
              <w:t>do CEAU/MS</w:t>
            </w:r>
            <w:r>
              <w:rPr>
                <w:rFonts w:ascii="Arial" w:hAnsi="Arial" w:cs="Arial"/>
                <w:sz w:val="20"/>
                <w:szCs w:val="20"/>
              </w:rPr>
              <w:t xml:space="preserve">, deverá ser entregue até o dia 28 de outubro de 2022, com as devidas datas dos eventos a serem realizados em 2023. Essa exigência </w:t>
            </w:r>
            <w:r w:rsidR="007C5D97">
              <w:rPr>
                <w:rFonts w:ascii="Arial" w:hAnsi="Arial" w:cs="Arial"/>
                <w:sz w:val="20"/>
                <w:szCs w:val="20"/>
              </w:rPr>
              <w:t xml:space="preserve">da relação das datas </w:t>
            </w:r>
            <w:r>
              <w:rPr>
                <w:rFonts w:ascii="Arial" w:hAnsi="Arial" w:cs="Arial"/>
                <w:sz w:val="20"/>
                <w:szCs w:val="20"/>
              </w:rPr>
              <w:t>é devido ao ano eleitoral do Conselho de Arquitetura em 2023</w:t>
            </w:r>
            <w:r w:rsidR="007C5D97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regulamentada no art. 31 do Regulamento Eleitoral. </w:t>
            </w:r>
            <w:r w:rsidR="007C5D97">
              <w:rPr>
                <w:rFonts w:ascii="Arial" w:hAnsi="Arial" w:cs="Arial"/>
                <w:sz w:val="20"/>
                <w:szCs w:val="20"/>
              </w:rPr>
              <w:t>Por fim, a</w:t>
            </w:r>
            <w:r>
              <w:rPr>
                <w:rFonts w:ascii="Arial" w:hAnsi="Arial" w:cs="Arial"/>
                <w:sz w:val="20"/>
                <w:szCs w:val="20"/>
              </w:rPr>
              <w:t xml:space="preserve"> Programação será aprovada em novembro de 2022 pela Comissão de Finanças e Administração (CFA) e pelo Plenário</w:t>
            </w:r>
            <w:r w:rsidR="007C5D97">
              <w:rPr>
                <w:rFonts w:ascii="Arial" w:hAnsi="Arial" w:cs="Arial"/>
                <w:sz w:val="20"/>
                <w:szCs w:val="20"/>
              </w:rPr>
              <w:t xml:space="preserve"> do CAU/MS.</w:t>
            </w:r>
          </w:p>
        </w:tc>
      </w:tr>
      <w:tr w:rsidR="0006513E" w:rsidRPr="00DE1C74" w14:paraId="67A3F708" w14:textId="77777777" w:rsidTr="00C2329A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AF4DFCE" w14:textId="77777777" w:rsidR="0006513E" w:rsidRPr="00DE1C74" w:rsidRDefault="0006513E" w:rsidP="00C2329A">
            <w:pPr>
              <w:spacing w:before="60" w:after="60"/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spacing w:val="4"/>
                <w:sz w:val="20"/>
                <w:szCs w:val="20"/>
                <w:lang w:bidi="en-US"/>
              </w:rPr>
              <w:t xml:space="preserve"> </w:t>
            </w:r>
            <w:r w:rsidR="00732BBA"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7018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5F3AA39F" w14:textId="77777777" w:rsidR="0006513E" w:rsidRPr="00DE1C74" w:rsidRDefault="00FF6F90" w:rsidP="00B70445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1848D9CE" w14:textId="77777777" w:rsidR="00044BD6" w:rsidRPr="00DE1C74" w:rsidRDefault="00044BD6" w:rsidP="00EB67C5">
      <w:pPr>
        <w:rPr>
          <w:rFonts w:ascii="Arial" w:hAnsi="Arial" w:cs="Arial"/>
          <w:b/>
          <w:color w:val="FF0000"/>
          <w:sz w:val="20"/>
          <w:szCs w:val="20"/>
        </w:rPr>
      </w:pPr>
    </w:p>
    <w:p w14:paraId="1542C05F" w14:textId="77777777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09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263"/>
        <w:gridCol w:w="6946"/>
      </w:tblGrid>
      <w:tr w:rsidR="0083605B" w:rsidRPr="00DE1C74" w14:paraId="1B07FC8D" w14:textId="77777777" w:rsidTr="008824D7">
        <w:trPr>
          <w:trHeight w:val="274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0156AF77" w14:textId="7CD744C7" w:rsidR="0083605B" w:rsidRPr="00DE1C74" w:rsidRDefault="00F1209D" w:rsidP="008824D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3</w:t>
            </w:r>
            <w:r w:rsidR="0083605B"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.</w:t>
            </w:r>
            <w:r w:rsidR="00B505F9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EXTRA PAUTA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75961DF3" w14:textId="7F74F186" w:rsidR="0083605B" w:rsidRPr="00DE1C74" w:rsidRDefault="004134BA" w:rsidP="008824D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Roda de conversa com</w:t>
            </w:r>
            <w:r w:rsidR="008360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candidatos </w:t>
            </w:r>
            <w:proofErr w:type="spellStart"/>
            <w:r w:rsidR="008360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proofErr w:type="spellEnd"/>
            <w:r w:rsidR="0083605B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Governo do Estado e a Deputados</w:t>
            </w:r>
          </w:p>
        </w:tc>
      </w:tr>
      <w:tr w:rsidR="0083605B" w:rsidRPr="00DE1C74" w14:paraId="6B5BB0B2" w14:textId="77777777" w:rsidTr="008824D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F3F3F3"/>
            <w:vAlign w:val="center"/>
          </w:tcPr>
          <w:p w14:paraId="1C706340" w14:textId="77777777" w:rsidR="0083605B" w:rsidRPr="00DE1C74" w:rsidRDefault="0083605B" w:rsidP="008824D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DISCUSSÃO</w:t>
            </w:r>
          </w:p>
        </w:tc>
        <w:tc>
          <w:tcPr>
            <w:tcW w:w="6946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1E9C404E" w14:textId="2B120684" w:rsidR="0083605B" w:rsidRPr="00DE1C74" w:rsidRDefault="0083605B" w:rsidP="008824D7">
            <w:pPr>
              <w:autoSpaceDE w:val="0"/>
              <w:autoSpaceDN w:val="0"/>
              <w:adjustRightInd w:val="0"/>
              <w:ind w:right="-11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A </w:t>
            </w:r>
            <w:r w:rsidR="004134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Sra.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Ivanete Carpes sugeriu </w:t>
            </w:r>
            <w:r w:rsidR="004134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realizar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uma </w:t>
            </w:r>
            <w:r w:rsidR="004134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roda de conversa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com os candidatos </w:t>
            </w:r>
            <w:proofErr w:type="spellStart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Governo do Estado bem como </w:t>
            </w:r>
            <w:r w:rsidR="004134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Deputados. Essa ação teria como objetiv</w:t>
            </w:r>
            <w:r w:rsidR="006A07CC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o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entrevistar os candidatos para obter um posicionamento dos políticos com relação a categoria de arquitetos e o comprometimento </w:t>
            </w:r>
            <w:r w:rsidR="00914D2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com a população em geral. </w:t>
            </w:r>
            <w:r w:rsidR="004134BA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Após a discussão</w:t>
            </w:r>
            <w:r w:rsidR="00445613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, o CEAU decidiu realizar a roda de conversa no segundo turno das eleições de 2022.</w:t>
            </w:r>
          </w:p>
        </w:tc>
      </w:tr>
      <w:tr w:rsidR="0083605B" w:rsidRPr="00DE1C74" w14:paraId="02AD9149" w14:textId="77777777" w:rsidTr="008824D7">
        <w:trPr>
          <w:trHeight w:val="280"/>
          <w:jc w:val="center"/>
        </w:trPr>
        <w:tc>
          <w:tcPr>
            <w:tcW w:w="2263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37969DFE" w14:textId="77777777" w:rsidR="0083605B" w:rsidRPr="00DE1C74" w:rsidRDefault="0083605B" w:rsidP="008824D7">
            <w:pPr>
              <w:spacing w:before="60" w:after="60"/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</w:pPr>
            <w:r w:rsidRPr="00DE1C74">
              <w:rPr>
                <w:rFonts w:ascii="Arial" w:eastAsia="Times New Roman" w:hAnsi="Arial" w:cs="Arial"/>
                <w:caps/>
                <w:color w:val="000000" w:themeColor="text1"/>
                <w:spacing w:val="4"/>
                <w:sz w:val="20"/>
                <w:szCs w:val="20"/>
                <w:lang w:bidi="en-US"/>
              </w:rPr>
              <w:t>ENCAMINHAMENTO</w:t>
            </w:r>
          </w:p>
        </w:tc>
        <w:tc>
          <w:tcPr>
            <w:tcW w:w="6946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2837E088" w14:textId="6F74A79D" w:rsidR="0083605B" w:rsidRPr="00914D23" w:rsidRDefault="00914D23" w:rsidP="00914D23">
            <w:pPr>
              <w:spacing w:before="60" w:after="60"/>
              <w:jc w:val="both"/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pacing w:val="4"/>
                <w:sz w:val="20"/>
                <w:szCs w:val="20"/>
              </w:rPr>
              <w:t>Não houve necessidade.</w:t>
            </w:r>
          </w:p>
        </w:tc>
      </w:tr>
    </w:tbl>
    <w:p w14:paraId="2C5391F2" w14:textId="21E6999B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69F90A6" w14:textId="527CF2C4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7A2777" w14:textId="7BC7A24C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4AA3323" w14:textId="007888C8" w:rsidR="00445613" w:rsidRDefault="00445613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2B240393" w14:textId="77777777" w:rsidR="00445613" w:rsidRDefault="00445613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6089710" w14:textId="0297FEC8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C15FA74" w14:textId="77777777" w:rsidR="00F1209D" w:rsidRDefault="00F1209D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9281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547"/>
        <w:gridCol w:w="6734"/>
      </w:tblGrid>
      <w:tr w:rsidR="00865987" w:rsidRPr="00DE1C74" w14:paraId="6736B43A" w14:textId="77777777" w:rsidTr="008824D7">
        <w:trPr>
          <w:trHeight w:val="280"/>
          <w:jc w:val="center"/>
        </w:trPr>
        <w:tc>
          <w:tcPr>
            <w:tcW w:w="2547" w:type="dxa"/>
            <w:tcBorders>
              <w:top w:val="single" w:sz="12" w:space="0" w:color="A6A6A6"/>
              <w:left w:val="single" w:sz="4" w:space="0" w:color="C0C0C0"/>
              <w:bottom w:val="single" w:sz="12" w:space="0" w:color="A6A6A6"/>
            </w:tcBorders>
            <w:shd w:val="clear" w:color="auto" w:fill="F3F3F3"/>
            <w:vAlign w:val="center"/>
          </w:tcPr>
          <w:p w14:paraId="6A3176B7" w14:textId="57F8E8D6" w:rsidR="00865987" w:rsidRPr="00DE1C74" w:rsidRDefault="00F1209D" w:rsidP="008824D7">
            <w:pPr>
              <w:spacing w:before="60" w:after="6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4</w:t>
            </w:r>
            <w:r w:rsidR="00865987"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. ENCERRAMENTO</w:t>
            </w:r>
          </w:p>
        </w:tc>
        <w:tc>
          <w:tcPr>
            <w:tcW w:w="6734" w:type="dxa"/>
            <w:tcBorders>
              <w:top w:val="single" w:sz="12" w:space="0" w:color="A6A6A6"/>
              <w:left w:val="nil"/>
              <w:bottom w:val="single" w:sz="12" w:space="0" w:color="A6A6A6"/>
              <w:right w:val="single" w:sz="4" w:space="0" w:color="C0C0C0"/>
            </w:tcBorders>
            <w:shd w:val="clear" w:color="auto" w:fill="auto"/>
            <w:vAlign w:val="center"/>
          </w:tcPr>
          <w:p w14:paraId="06A446A4" w14:textId="77777777" w:rsidR="00865987" w:rsidRPr="00DE1C74" w:rsidRDefault="00865987" w:rsidP="008824D7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Nada mais havendo, a coordenadora do CEAU, Arquiteta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Adriana Tannus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 xml:space="preserve"> encerra a </w:t>
            </w:r>
            <w:r>
              <w:rPr>
                <w:rFonts w:ascii="Arial" w:eastAsia="Times New Roman" w:hAnsi="Arial" w:cs="Arial"/>
                <w:spacing w:val="4"/>
                <w:sz w:val="20"/>
                <w:szCs w:val="20"/>
              </w:rPr>
              <w:t>reunião as 15:04</w:t>
            </w: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h.</w:t>
            </w:r>
          </w:p>
        </w:tc>
      </w:tr>
    </w:tbl>
    <w:p w14:paraId="73B72E44" w14:textId="77777777" w:rsidR="0083605B" w:rsidRDefault="0083605B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38E7FA8F" w14:textId="74995736" w:rsidR="001E0EEC" w:rsidRDefault="007C67AE" w:rsidP="00ED75BF">
      <w:pPr>
        <w:tabs>
          <w:tab w:val="left" w:pos="7155"/>
        </w:tabs>
        <w:suppressOverlap/>
        <w:jc w:val="right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 xml:space="preserve"> </w:t>
      </w:r>
      <w:r w:rsidR="001E0EEC" w:rsidRPr="00DE1C74">
        <w:rPr>
          <w:rFonts w:ascii="Arial" w:hAnsi="Arial" w:cs="Arial"/>
          <w:sz w:val="20"/>
          <w:szCs w:val="20"/>
        </w:rPr>
        <w:t>Campo Grande,</w:t>
      </w:r>
      <w:r w:rsidR="00FF6F90">
        <w:rPr>
          <w:rFonts w:ascii="Arial" w:hAnsi="Arial" w:cs="Arial"/>
          <w:sz w:val="20"/>
          <w:szCs w:val="20"/>
        </w:rPr>
        <w:t xml:space="preserve"> </w:t>
      </w:r>
      <w:r w:rsidR="000830ED">
        <w:rPr>
          <w:rFonts w:ascii="Arial" w:hAnsi="Arial" w:cs="Arial"/>
          <w:sz w:val="20"/>
          <w:szCs w:val="20"/>
        </w:rPr>
        <w:t>03</w:t>
      </w:r>
      <w:r w:rsidR="001E0EEC" w:rsidRPr="00DE1C74">
        <w:rPr>
          <w:rFonts w:ascii="Arial" w:hAnsi="Arial" w:cs="Arial"/>
          <w:sz w:val="20"/>
          <w:szCs w:val="20"/>
        </w:rPr>
        <w:t xml:space="preserve"> de </w:t>
      </w:r>
      <w:r w:rsidR="000830ED">
        <w:rPr>
          <w:rFonts w:ascii="Arial" w:hAnsi="Arial" w:cs="Arial"/>
          <w:sz w:val="20"/>
          <w:szCs w:val="20"/>
        </w:rPr>
        <w:t>outubro</w:t>
      </w:r>
      <w:r w:rsidR="00A95044" w:rsidRPr="00DE1C74">
        <w:rPr>
          <w:rFonts w:ascii="Arial" w:hAnsi="Arial" w:cs="Arial"/>
          <w:sz w:val="20"/>
          <w:szCs w:val="20"/>
        </w:rPr>
        <w:t xml:space="preserve"> de 2022</w:t>
      </w:r>
      <w:r w:rsidR="001E0EEC" w:rsidRPr="00DE1C74">
        <w:rPr>
          <w:rFonts w:ascii="Arial" w:hAnsi="Arial" w:cs="Arial"/>
          <w:sz w:val="20"/>
          <w:szCs w:val="20"/>
        </w:rPr>
        <w:t>.</w:t>
      </w:r>
    </w:p>
    <w:p w14:paraId="36842148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05FD9F20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CE4B8A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1E34E0D3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6DA1C382" w14:textId="77777777" w:rsidR="00EC04F5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71D64FA7" w14:textId="77777777" w:rsidR="00EC04F5" w:rsidRPr="00DE1C74" w:rsidRDefault="00EC04F5" w:rsidP="001E0EEC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p w14:paraId="45BABC91" w14:textId="77777777" w:rsidR="001B06BD" w:rsidRPr="00DE1C74" w:rsidRDefault="001B06BD" w:rsidP="007B5CF2">
      <w:pPr>
        <w:tabs>
          <w:tab w:val="left" w:pos="7155"/>
        </w:tabs>
        <w:suppressOverlap/>
        <w:rPr>
          <w:rFonts w:ascii="Arial" w:hAnsi="Arial" w:cs="Arial"/>
          <w:sz w:val="20"/>
          <w:szCs w:val="20"/>
        </w:rPr>
      </w:pPr>
    </w:p>
    <w:tbl>
      <w:tblPr>
        <w:tblW w:w="18490" w:type="dxa"/>
        <w:tblInd w:w="108" w:type="dxa"/>
        <w:tblLook w:val="04A0" w:firstRow="1" w:lastRow="0" w:firstColumn="1" w:lastColumn="0" w:noHBand="0" w:noVBand="1"/>
      </w:tblPr>
      <w:tblGrid>
        <w:gridCol w:w="4836"/>
        <w:gridCol w:w="4836"/>
        <w:gridCol w:w="4836"/>
        <w:gridCol w:w="3982"/>
      </w:tblGrid>
      <w:tr w:rsidR="00EC04F5" w:rsidRPr="00DE1C74" w14:paraId="64B29F49" w14:textId="77777777" w:rsidTr="00EC04F5">
        <w:trPr>
          <w:trHeight w:val="499"/>
        </w:trPr>
        <w:tc>
          <w:tcPr>
            <w:tcW w:w="4836" w:type="dxa"/>
          </w:tcPr>
          <w:p w14:paraId="27E0ED1B" w14:textId="77777777" w:rsidR="00EC04F5" w:rsidRPr="00B22EEC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u w:val="single"/>
                <w:lang w:eastAsia="pt-BR"/>
              </w:rPr>
            </w:pPr>
            <w:permStart w:id="1473607469" w:edGrp="everyone"/>
            <w:r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KEILA FERNANDES¹</w:t>
            </w:r>
          </w:p>
          <w:p w14:paraId="7AF4E3E5" w14:textId="77777777" w:rsidR="00EC04F5" w:rsidRPr="001E0EEC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 w:firstLine="25"/>
              <w:suppressOverlap/>
              <w:jc w:val="center"/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GERENTE ADMINISTRATIVA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ermEnd w:id="1473607469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 CONSELHO DE ARQUITETURA E URBANISMO DE MATO GROSSO DO SU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,</w:t>
            </w:r>
            <w:r w:rsidR="00EC04F5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B</w:t>
            </w:r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RASIL</w:t>
            </w:r>
          </w:p>
        </w:tc>
        <w:tc>
          <w:tcPr>
            <w:tcW w:w="4836" w:type="dxa"/>
          </w:tcPr>
          <w:p w14:paraId="1FD7C626" w14:textId="5C0F49D6" w:rsidR="00EC04F5" w:rsidRPr="00B22EEC" w:rsidRDefault="000830ED" w:rsidP="00EC04F5">
            <w:pPr>
              <w:tabs>
                <w:tab w:val="left" w:pos="0"/>
              </w:tabs>
              <w:ind w:right="-1"/>
              <w:suppressOverlap/>
              <w:jc w:val="center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  <w:lang w:eastAsia="pt-BR"/>
              </w:rPr>
            </w:pPr>
            <w:permStart w:id="348673463" w:edGrp="everyone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HEVELYN SANCHES</w:t>
            </w:r>
            <w:r w:rsidR="00EC04F5" w:rsidRPr="00B22EE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  <w:t>¹</w:t>
            </w:r>
          </w:p>
          <w:p w14:paraId="33D96052" w14:textId="25D02EAE" w:rsidR="00EC04F5" w:rsidRPr="00EC04F5" w:rsidRDefault="00FF6F90" w:rsidP="00EC04F5">
            <w:pPr>
              <w:tabs>
                <w:tab w:val="left" w:pos="0"/>
              </w:tabs>
              <w:ind w:right="-1" w:firstLine="25"/>
              <w:suppressOverlap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r w:rsidR="000830ED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UXILIAR ADMINISTRATIV</w:t>
            </w:r>
            <w:r w:rsidR="00B66C2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</w:t>
            </w:r>
            <w:permEnd w:id="348673463"/>
            <w:r w:rsidR="00EC04F5" w:rsidRPr="00B22EE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DO CONSELHO DE ARQUITETURA E URBANISMO DE MATO GROSSO DO SUL, BRASIL.</w:t>
            </w:r>
          </w:p>
        </w:tc>
        <w:tc>
          <w:tcPr>
            <w:tcW w:w="4836" w:type="dxa"/>
            <w:shd w:val="clear" w:color="auto" w:fill="auto"/>
          </w:tcPr>
          <w:p w14:paraId="3550EC54" w14:textId="77777777" w:rsidR="00EC04F5" w:rsidRPr="00DE1C74" w:rsidRDefault="00EC04F5" w:rsidP="00EC04F5">
            <w:pPr>
              <w:rPr>
                <w:rFonts w:ascii="Arial" w:eastAsia="Calibri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7C871161" w14:textId="77777777" w:rsidR="00EC04F5" w:rsidRPr="00DE1C74" w:rsidRDefault="00EC04F5" w:rsidP="00EC04F5">
            <w:pPr>
              <w:tabs>
                <w:tab w:val="left" w:pos="0"/>
              </w:tabs>
              <w:ind w:right="-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04F5" w:rsidRPr="00DE1C74" w14:paraId="53F7AF63" w14:textId="77777777" w:rsidTr="00EC04F5">
        <w:trPr>
          <w:trHeight w:val="499"/>
        </w:trPr>
        <w:tc>
          <w:tcPr>
            <w:tcW w:w="4836" w:type="dxa"/>
          </w:tcPr>
          <w:p w14:paraId="3395A6D6" w14:textId="77777777" w:rsidR="00EC04F5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F2E2820" w14:textId="77777777"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2BB7E8C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DF28C3C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CFACFA9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7CFD5584" w14:textId="77777777" w:rsidR="00FF6F90" w:rsidRDefault="00FF6F90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DC6A1F7" w14:textId="54F58957" w:rsidR="00732BBA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AA2A645" w14:textId="7CD192D5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EFAF98E" w14:textId="4D447FF2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7ED4C11" w14:textId="458C0A42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87256E7" w14:textId="457C95FD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792DBFB" w14:textId="380E1A8E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01D826B" w14:textId="57210BA0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9C7E147" w14:textId="741A26B3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A4B8CED" w14:textId="2F6A2927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6B99AD5" w14:textId="697592CD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E8DAFDE" w14:textId="7CA0B8FA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CE54D26" w14:textId="43CD8E3C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FD66F0F" w14:textId="206F756F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EF8D4C6" w14:textId="5B07ABA3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505061DB" w14:textId="36C70000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B57D9FE" w14:textId="44529E85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0982577" w14:textId="57E21534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75456F7" w14:textId="19990ADD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1F427E8E" w14:textId="54FDBEE3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2590F83D" w14:textId="458FF39B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3E816B08" w14:textId="05F3F710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0300B9BD" w14:textId="77777777" w:rsidR="006A07CC" w:rsidRDefault="006A07CC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  <w:p w14:paraId="684041B1" w14:textId="77777777" w:rsidR="00732BBA" w:rsidRPr="00DE1C74" w:rsidRDefault="00732BBA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</w:tcPr>
          <w:p w14:paraId="04250FA7" w14:textId="77777777"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4836" w:type="dxa"/>
            <w:shd w:val="clear" w:color="auto" w:fill="auto"/>
          </w:tcPr>
          <w:p w14:paraId="1CD61FCF" w14:textId="77777777" w:rsidR="00EC04F5" w:rsidRPr="00DE1C74" w:rsidRDefault="00EC04F5" w:rsidP="00EC04F5">
            <w:pPr>
              <w:tabs>
                <w:tab w:val="left" w:pos="0"/>
              </w:tabs>
              <w:autoSpaceDE w:val="0"/>
              <w:autoSpaceDN w:val="0"/>
              <w:adjustRightInd w:val="0"/>
              <w:ind w:right="-1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  <w:tc>
          <w:tcPr>
            <w:tcW w:w="3982" w:type="dxa"/>
            <w:shd w:val="clear" w:color="auto" w:fill="auto"/>
          </w:tcPr>
          <w:p w14:paraId="5D8F0D22" w14:textId="77777777" w:rsidR="00EC04F5" w:rsidRPr="00DE1C74" w:rsidRDefault="00EC04F5" w:rsidP="00EC04F5">
            <w:pPr>
              <w:tabs>
                <w:tab w:val="left" w:pos="0"/>
              </w:tabs>
              <w:ind w:right="-1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pt-BR"/>
              </w:rPr>
            </w:pPr>
          </w:p>
        </w:tc>
      </w:tr>
    </w:tbl>
    <w:p w14:paraId="6010413B" w14:textId="77777777" w:rsidR="004F718E" w:rsidRPr="00DE1C74" w:rsidRDefault="004F718E" w:rsidP="004F718E">
      <w:pPr>
        <w:pStyle w:val="Rodap"/>
        <w:jc w:val="both"/>
        <w:rPr>
          <w:rFonts w:ascii="Arial" w:hAnsi="Arial" w:cs="Arial"/>
          <w:sz w:val="20"/>
          <w:szCs w:val="20"/>
        </w:rPr>
      </w:pPr>
      <w:r w:rsidRPr="00DE1C74">
        <w:rPr>
          <w:rFonts w:ascii="Arial" w:hAnsi="Arial" w:cs="Arial"/>
          <w:sz w:val="20"/>
          <w:szCs w:val="20"/>
        </w:rPr>
        <w:t>_______________________________</w:t>
      </w:r>
    </w:p>
    <w:p w14:paraId="6AA34D39" w14:textId="63CF3871" w:rsidR="004F718E" w:rsidRPr="00DE1C74" w:rsidRDefault="004F718E" w:rsidP="004F718E">
      <w:pPr>
        <w:pStyle w:val="Rodap"/>
        <w:jc w:val="both"/>
        <w:rPr>
          <w:rFonts w:ascii="Arial" w:hAnsi="Arial" w:cs="Arial"/>
          <w:b/>
          <w:spacing w:val="4"/>
          <w:sz w:val="20"/>
          <w:szCs w:val="20"/>
          <w:lang w:eastAsia="pt-BR"/>
        </w:rPr>
      </w:pPr>
      <w:r w:rsidRPr="00DE1C74">
        <w:rPr>
          <w:rStyle w:val="Refdenotaderodap"/>
          <w:rFonts w:ascii="Arial" w:hAnsi="Arial" w:cs="Arial"/>
          <w:sz w:val="20"/>
          <w:szCs w:val="20"/>
        </w:rPr>
        <w:footnoteRef/>
      </w:r>
      <w:r w:rsidRPr="00DE1C74">
        <w:rPr>
          <w:rFonts w:ascii="Arial" w:hAnsi="Arial" w:cs="Arial"/>
          <w:sz w:val="20"/>
          <w:szCs w:val="20"/>
        </w:rPr>
        <w:t xml:space="preserve"> 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Considerando a Deliberação </w:t>
      </w:r>
      <w:r w:rsidRPr="00DE1C74">
        <w:rPr>
          <w:rFonts w:ascii="Arial" w:hAnsi="Arial" w:cs="Arial"/>
          <w:b/>
          <w:bCs/>
          <w:spacing w:val="4"/>
          <w:sz w:val="20"/>
          <w:szCs w:val="20"/>
          <w:lang w:eastAsia="pt-BR"/>
        </w:rPr>
        <w:t>Ad Referendum nº 112/2018-2020</w:t>
      </w:r>
      <w:r w:rsidRPr="00DE1C74">
        <w:rPr>
          <w:rFonts w:ascii="Arial" w:hAnsi="Arial" w:cs="Arial"/>
          <w:bCs/>
          <w:spacing w:val="4"/>
          <w:sz w:val="20"/>
          <w:szCs w:val="20"/>
          <w:lang w:eastAsia="pt-BR"/>
        </w:rPr>
        <w:t xml:space="preserve"> que regulamenta as reuniões de comissões e plenárias no âmbito do CAU/MS, durante o período de pandemia de covid-19 e as</w:t>
      </w:r>
      <w:r w:rsidRPr="00DE1C74">
        <w:rPr>
          <w:rFonts w:ascii="Arial" w:hAnsi="Arial" w:cs="Arial"/>
          <w:sz w:val="20"/>
          <w:szCs w:val="20"/>
          <w:shd w:val="clear" w:color="auto" w:fill="FFFFFF"/>
        </w:rPr>
        <w:t xml:space="preserve"> necessidades de ações cautelosas em defesa da saúde dos membros do Plenário, convidados e colaboradores do Conselho e a implantação de reuniões deliberativas virtuais, 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 xml:space="preserve">atesto a veracidade e a autenticidade </w:t>
      </w:r>
      <w:r w:rsidR="00AC4E32">
        <w:rPr>
          <w:rFonts w:ascii="Arial" w:hAnsi="Arial" w:cs="Arial"/>
          <w:b/>
          <w:spacing w:val="4"/>
          <w:sz w:val="20"/>
          <w:szCs w:val="20"/>
          <w:lang w:eastAsia="pt-BR"/>
        </w:rPr>
        <w:t>d</w:t>
      </w:r>
      <w:r w:rsidRPr="00DE1C74">
        <w:rPr>
          <w:rFonts w:ascii="Arial" w:hAnsi="Arial" w:cs="Arial"/>
          <w:b/>
          <w:spacing w:val="4"/>
          <w:sz w:val="20"/>
          <w:szCs w:val="20"/>
          <w:lang w:eastAsia="pt-BR"/>
        </w:rPr>
        <w:t>as informações prestadas.</w:t>
      </w:r>
    </w:p>
    <w:p w14:paraId="15D666EA" w14:textId="77777777" w:rsidR="008E0FF1" w:rsidRPr="00DE1C74" w:rsidRDefault="008E0FF1" w:rsidP="00F8595B">
      <w:pPr>
        <w:tabs>
          <w:tab w:val="left" w:pos="3645"/>
          <w:tab w:val="center" w:pos="4606"/>
        </w:tabs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5D36E55D" w14:textId="0F120842" w:rsidR="00D57AB1" w:rsidRDefault="00D57AB1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41D37CC1" w14:textId="6965DB77" w:rsidR="00C154A8" w:rsidRDefault="00C154A8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03A15EE4" w14:textId="77777777" w:rsidR="00C154A8" w:rsidRPr="00DE1C74" w:rsidRDefault="00C154A8" w:rsidP="00570853">
      <w:pPr>
        <w:spacing w:after="120"/>
        <w:rPr>
          <w:rFonts w:ascii="Arial" w:hAnsi="Arial" w:cs="Arial"/>
          <w:b/>
          <w:sz w:val="20"/>
          <w:szCs w:val="20"/>
          <w:lang w:eastAsia="pt-BR"/>
        </w:rPr>
      </w:pPr>
    </w:p>
    <w:p w14:paraId="1E0A1022" w14:textId="77777777" w:rsidR="00556D47" w:rsidRPr="00DE1C74" w:rsidRDefault="006F5ABE" w:rsidP="00C229A8">
      <w:pPr>
        <w:spacing w:after="120"/>
        <w:jc w:val="center"/>
        <w:rPr>
          <w:rFonts w:ascii="Arial" w:hAnsi="Arial" w:cs="Arial"/>
          <w:b/>
          <w:sz w:val="20"/>
          <w:szCs w:val="20"/>
          <w:lang w:eastAsia="pt-BR"/>
        </w:rPr>
      </w:pPr>
      <w:r w:rsidRPr="00DE1C74">
        <w:rPr>
          <w:rFonts w:ascii="Arial" w:hAnsi="Arial" w:cs="Arial"/>
          <w:b/>
          <w:sz w:val="20"/>
          <w:szCs w:val="20"/>
          <w:lang w:eastAsia="pt-BR"/>
        </w:rPr>
        <w:t>Folha de Votação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1648"/>
        <w:gridCol w:w="761"/>
        <w:gridCol w:w="774"/>
        <w:gridCol w:w="1239"/>
        <w:gridCol w:w="1106"/>
      </w:tblGrid>
      <w:tr w:rsidR="00556D47" w:rsidRPr="00DE1C74" w14:paraId="277D99A4" w14:textId="77777777" w:rsidTr="00F254B3">
        <w:trPr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998A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8032B1F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Membros CEAU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A0AEB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A1D53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556D47" w:rsidRPr="00DE1C74" w14:paraId="4755C0F4" w14:textId="77777777" w:rsidTr="004F2959">
        <w:trPr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BE952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9FDD" w14:textId="77777777" w:rsidR="00556D47" w:rsidRPr="00DE1C74" w:rsidRDefault="00556D47" w:rsidP="00556D47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BE084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0EBC3" w14:textId="77777777" w:rsidR="00556D47" w:rsidRPr="00DE1C74" w:rsidRDefault="00556D47" w:rsidP="00556D47">
            <w:pPr>
              <w:ind w:left="-27" w:right="-36"/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8070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93868" w14:textId="77777777" w:rsidR="00556D47" w:rsidRPr="00DE1C74" w:rsidRDefault="00556D47" w:rsidP="00556D4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</w:t>
            </w:r>
          </w:p>
        </w:tc>
      </w:tr>
      <w:tr w:rsidR="0071269A" w:rsidRPr="00DE1C74" w14:paraId="5AA0804B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1BF2" w14:textId="77777777" w:rsidR="0071269A" w:rsidRPr="00DE1C74" w:rsidRDefault="00056822" w:rsidP="0071269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Adriana Tannus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4DB71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IAB/MS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377AA" w14:textId="6972A46D" w:rsidR="0071269A" w:rsidRPr="00DE1C74" w:rsidRDefault="0002672E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260AB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34488" w14:textId="77777777" w:rsidR="0071269A" w:rsidRPr="00DE1C74" w:rsidRDefault="0071269A" w:rsidP="0071269A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8E906" w14:textId="77777777" w:rsidR="0071269A" w:rsidRPr="00DE1C74" w:rsidRDefault="0071269A" w:rsidP="0071269A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D23A221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6937D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Renata Benedetti Mello Nagy Ramos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4FEE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ABAP/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29066" w14:textId="066FAF8C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A554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1FF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70DE" w14:textId="6E1AD8B7" w:rsidR="007C2041" w:rsidRPr="00DE1C74" w:rsidRDefault="0002672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</w:tr>
      <w:tr w:rsidR="007C2041" w:rsidRPr="00DE1C74" w14:paraId="707C856B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FAFA4" w14:textId="3E6AABFD" w:rsidR="007C2041" w:rsidRPr="0002672E" w:rsidRDefault="0002672E" w:rsidP="007C204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2672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Kelly Hokama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216BF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SINDARQ/ 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F7414" w14:textId="5B05684D" w:rsidR="007C2041" w:rsidRPr="00DE1C74" w:rsidRDefault="0002672E" w:rsidP="00933E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032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79C02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B74B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57EAF0FB" w14:textId="77777777" w:rsidTr="004F2959">
        <w:trPr>
          <w:trHeight w:val="7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75D84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Olinda Beatriz Trevisol Meneghini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B96B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CEF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133B6" w14:textId="72DAC20C" w:rsidR="007C2041" w:rsidRPr="00DE1C74" w:rsidRDefault="0002672E" w:rsidP="00933E09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8910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EA48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79D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309C2B58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BA8A2" w14:textId="77777777" w:rsidR="007C2041" w:rsidRPr="00DE1C74" w:rsidRDefault="007C2041" w:rsidP="007C204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Eduardo Lino Duarte</w:t>
            </w:r>
            <w:r w:rsidRPr="00DE1C7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301D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Coord. CEP CAU/MS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7352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7DFC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026E9" w14:textId="5068CEE1" w:rsidR="007C2041" w:rsidRPr="00DE1C74" w:rsidRDefault="002104AE" w:rsidP="00933E0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1A823" w14:textId="5FA0104A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493CC75A" w14:textId="77777777" w:rsidTr="004F2959">
        <w:trPr>
          <w:trHeight w:val="28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A6A2" w14:textId="77777777" w:rsidR="007C2041" w:rsidRPr="00DE1C74" w:rsidRDefault="007C2041" w:rsidP="007C2041">
            <w:pPr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>Neila Janes Viana Vieira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0829F" w14:textId="77777777" w:rsidR="007C2041" w:rsidRPr="00DE1C74" w:rsidRDefault="007C2041" w:rsidP="007C2041">
            <w:pPr>
              <w:rPr>
                <w:rFonts w:ascii="Arial" w:eastAsia="Times New Roman" w:hAnsi="Arial" w:cs="Arial"/>
                <w:spacing w:val="4"/>
                <w:sz w:val="20"/>
                <w:szCs w:val="20"/>
              </w:rPr>
            </w:pPr>
            <w:r w:rsidRPr="00DE1C74">
              <w:rPr>
                <w:rFonts w:ascii="Arial" w:eastAsia="Times New Roman" w:hAnsi="Arial" w:cs="Arial"/>
                <w:spacing w:val="4"/>
                <w:sz w:val="20"/>
                <w:szCs w:val="20"/>
              </w:rPr>
              <w:t>1ª Vice-Presidente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FEBA6" w14:textId="77777777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009A3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E6CE2" w14:textId="135592A9" w:rsidR="007C2041" w:rsidRPr="00DE1C74" w:rsidRDefault="002104AE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3FC8F" w14:textId="1FC18F38" w:rsidR="007C2041" w:rsidRPr="00DE1C74" w:rsidRDefault="007C2041" w:rsidP="007C2041">
            <w:pPr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1AFB642D" w14:textId="77777777" w:rsidTr="004F2959">
        <w:trPr>
          <w:trHeight w:val="20"/>
          <w:jc w:val="center"/>
        </w:trPr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B89386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  <w:p w14:paraId="33004EA0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D52CE3" w14:textId="77777777" w:rsidR="007C2041" w:rsidRPr="00DE1C74" w:rsidRDefault="007C2041" w:rsidP="007C2041">
            <w:pPr>
              <w:rPr>
                <w:rFonts w:ascii="Arial" w:hAnsi="Arial" w:cs="Arial"/>
                <w:snapToGrid w:val="0"/>
                <w:sz w:val="20"/>
                <w:szCs w:val="20"/>
                <w:lang w:eastAsia="pt-BR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27D55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30FC8C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553D54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EC1BE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</w:tc>
      </w:tr>
      <w:tr w:rsidR="007C2041" w:rsidRPr="00DE1C74" w14:paraId="739F74AD" w14:textId="77777777" w:rsidTr="00252D12">
        <w:trPr>
          <w:trHeight w:val="3532"/>
          <w:jc w:val="center"/>
        </w:trPr>
        <w:tc>
          <w:tcPr>
            <w:tcW w:w="9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3ED7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Histórico da votação:</w:t>
            </w:r>
          </w:p>
          <w:p w14:paraId="3AD00373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59213349" w14:textId="051F3974" w:rsidR="007C2041" w:rsidRPr="00DE1C74" w:rsidRDefault="00FF6F90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5</w:t>
            </w:r>
            <w:r w:rsidR="000830ED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2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ª REUNIÃO </w:t>
            </w:r>
            <w:r w:rsidR="007C2041" w:rsidRPr="00DE1C74">
              <w:rPr>
                <w:rFonts w:ascii="Arial" w:eastAsia="Calibri" w:hAnsi="Arial" w:cs="Arial"/>
                <w:b/>
                <w:sz w:val="20"/>
                <w:szCs w:val="20"/>
              </w:rPr>
              <w:t>ORDINÁRIA DA CEAU-CAU/MS</w:t>
            </w:r>
            <w:r w:rsidR="007C2041"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(Online Plataforma MEET)</w:t>
            </w:r>
          </w:p>
          <w:p w14:paraId="69B94F8F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052E0B34" w14:textId="72C3282D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Data: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830ED">
              <w:rPr>
                <w:rFonts w:ascii="Arial" w:hAnsi="Arial" w:cs="Arial"/>
                <w:sz w:val="20"/>
                <w:szCs w:val="20"/>
                <w:lang w:eastAsia="pt-BR"/>
              </w:rPr>
              <w:t>03</w:t>
            </w:r>
            <w:r w:rsidR="00FF6F90">
              <w:rPr>
                <w:rFonts w:ascii="Arial" w:hAnsi="Arial" w:cs="Arial"/>
                <w:sz w:val="20"/>
                <w:szCs w:val="20"/>
                <w:lang w:eastAsia="pt-BR"/>
              </w:rPr>
              <w:t>/</w:t>
            </w:r>
            <w:r w:rsidR="000830ED">
              <w:rPr>
                <w:rFonts w:ascii="Arial" w:hAnsi="Arial" w:cs="Arial"/>
                <w:sz w:val="20"/>
                <w:szCs w:val="20"/>
                <w:lang w:eastAsia="pt-BR"/>
              </w:rPr>
              <w:t>10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/2022</w:t>
            </w:r>
          </w:p>
          <w:p w14:paraId="52706CBB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E082D88" w14:textId="67611FAD" w:rsidR="007C2041" w:rsidRPr="00DE1C74" w:rsidRDefault="007C2041" w:rsidP="007C2041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Matéria em votação: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 xml:space="preserve">Aprovação da Súmula da </w:t>
            </w:r>
            <w:r w:rsidR="00A25261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5</w:t>
            </w:r>
            <w:r w:rsidR="000830ED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1</w:t>
            </w:r>
            <w:r w:rsidRPr="00DE1C74">
              <w:rPr>
                <w:rFonts w:ascii="Arial" w:eastAsia="Times New Roman" w:hAnsi="Arial" w:cs="Arial"/>
                <w:bCs/>
                <w:sz w:val="20"/>
                <w:szCs w:val="20"/>
                <w:bdr w:val="none" w:sz="0" w:space="0" w:color="auto" w:frame="1"/>
                <w:lang w:eastAsia="pt-BR"/>
              </w:rPr>
              <w:t>ª Reunião Ordinária da CEAU-CAU/MS.</w:t>
            </w:r>
          </w:p>
          <w:p w14:paraId="5AC78DF3" w14:textId="77777777" w:rsidR="007C2041" w:rsidRPr="00DE1C74" w:rsidRDefault="007C2041" w:rsidP="007C2041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14:paraId="349D916C" w14:textId="605E8EBF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Resultado da votação: Sim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2104AE">
              <w:rPr>
                <w:rFonts w:ascii="Arial" w:hAnsi="Arial" w:cs="Arial"/>
                <w:sz w:val="20"/>
                <w:szCs w:val="20"/>
                <w:lang w:eastAsia="pt-BR"/>
              </w:rPr>
              <w:t>3</w:t>
            </w:r>
            <w:proofErr w:type="gramEnd"/>
            <w:r w:rsidR="00FB27F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Não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Abstenções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2104A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2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Ausências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</w:t>
            </w:r>
            <w:r w:rsidR="002104A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1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Total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(</w:t>
            </w:r>
            <w:r w:rsidR="002104A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6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 ) </w:t>
            </w:r>
          </w:p>
          <w:p w14:paraId="1BE0B687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28C07213" w14:textId="6F5D4D7D" w:rsidR="0002672E" w:rsidRPr="00DE1C74" w:rsidRDefault="007C2041" w:rsidP="0002672E">
            <w:pPr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>Ocorrências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:</w:t>
            </w:r>
            <w:r w:rsidR="0002672E">
              <w:rPr>
                <w:rFonts w:ascii="Arial" w:hAnsi="Arial" w:cs="Arial"/>
                <w:sz w:val="20"/>
                <w:szCs w:val="20"/>
                <w:lang w:eastAsia="pt-BR"/>
              </w:rPr>
              <w:t xml:space="preserve"> </w:t>
            </w:r>
            <w:r w:rsidR="0002672E">
              <w:rPr>
                <w:rFonts w:ascii="Arial" w:hAnsi="Arial" w:cs="Arial"/>
                <w:sz w:val="20"/>
                <w:szCs w:val="20"/>
                <w:lang w:eastAsia="pt-BR"/>
              </w:rPr>
              <w:t xml:space="preserve">A representante do SINDARQ/MS, Ivanete Capes Ramos, justificou a sua ausência e enviou a substituta Kelly Hokama para representá-la. </w:t>
            </w:r>
          </w:p>
          <w:p w14:paraId="6C830422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942832F" w14:textId="44C2817B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Assessoria Técnica: </w:t>
            </w:r>
            <w:r w:rsidR="000830ED" w:rsidRPr="000830ED">
              <w:rPr>
                <w:rFonts w:ascii="Arial" w:hAnsi="Arial" w:cs="Arial"/>
                <w:bCs/>
                <w:sz w:val="20"/>
                <w:szCs w:val="20"/>
                <w:lang w:eastAsia="pt-BR"/>
              </w:rPr>
              <w:t>Hevelyn Sanches</w:t>
            </w:r>
          </w:p>
          <w:p w14:paraId="07AFA594" w14:textId="77777777" w:rsidR="007C2041" w:rsidRPr="00DE1C74" w:rsidRDefault="007C2041" w:rsidP="007C2041">
            <w:pPr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</w:p>
          <w:p w14:paraId="786FC9D9" w14:textId="77777777" w:rsidR="007C2041" w:rsidRPr="00DE1C74" w:rsidRDefault="007C2041" w:rsidP="007C2041">
            <w:pPr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DE1C74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Condução dos trabalhos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 xml:space="preserve">(Coordenadora): </w:t>
            </w:r>
            <w:r w:rsidRPr="00DE1C74">
              <w:rPr>
                <w:rFonts w:ascii="Arial" w:eastAsia="Times New Roman" w:hAnsi="Arial" w:cs="Arial"/>
                <w:b/>
                <w:spacing w:val="4"/>
                <w:sz w:val="20"/>
                <w:szCs w:val="20"/>
              </w:rPr>
              <w:t xml:space="preserve"> </w:t>
            </w:r>
            <w:r w:rsidRPr="00DE1C74">
              <w:rPr>
                <w:rFonts w:ascii="Arial" w:hAnsi="Arial" w:cs="Arial"/>
                <w:sz w:val="20"/>
                <w:szCs w:val="20"/>
                <w:lang w:eastAsia="pt-BR"/>
              </w:rPr>
              <w:t>Adriana Tannus.</w:t>
            </w:r>
          </w:p>
        </w:tc>
      </w:tr>
    </w:tbl>
    <w:p w14:paraId="474C11F3" w14:textId="77777777" w:rsidR="00556D47" w:rsidRPr="00DE1C74" w:rsidRDefault="00556D47" w:rsidP="00556D47">
      <w:pPr>
        <w:tabs>
          <w:tab w:val="left" w:pos="7155"/>
        </w:tabs>
        <w:rPr>
          <w:rFonts w:ascii="Arial" w:hAnsi="Arial" w:cs="Arial"/>
          <w:sz w:val="20"/>
          <w:szCs w:val="20"/>
        </w:rPr>
      </w:pPr>
    </w:p>
    <w:sectPr w:rsidR="00556D47" w:rsidRPr="00DE1C74" w:rsidSect="00B505F9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8" w:bottom="0" w:left="1559" w:header="851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444A" w14:textId="77777777" w:rsidR="00001CF8" w:rsidRDefault="00001CF8" w:rsidP="00156D18">
      <w:r>
        <w:separator/>
      </w:r>
    </w:p>
  </w:endnote>
  <w:endnote w:type="continuationSeparator" w:id="0">
    <w:p w14:paraId="47C171B4" w14:textId="77777777" w:rsidR="00001CF8" w:rsidRDefault="00001CF8" w:rsidP="00156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5CB" w14:textId="77777777" w:rsidR="00DF0113" w:rsidRDefault="00DF0113" w:rsidP="00DF011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595B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1ACDA" w14:textId="77777777" w:rsidR="00DF0113" w:rsidRPr="00771D16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850F233" w14:textId="77777777" w:rsidR="00DF0113" w:rsidRPr="003A7760" w:rsidRDefault="00DF0113" w:rsidP="00DF0113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3A7760">
      <w:rPr>
        <w:rFonts w:ascii="Arial" w:hAnsi="Arial"/>
        <w:b/>
        <w:color w:val="003333"/>
        <w:sz w:val="22"/>
      </w:rPr>
      <w:t>www.caubr.org.br</w:t>
    </w:r>
    <w:r w:rsidRPr="003A7760">
      <w:rPr>
        <w:rFonts w:ascii="Arial" w:hAnsi="Arial"/>
        <w:color w:val="003333"/>
        <w:sz w:val="22"/>
      </w:rPr>
      <w:t xml:space="preserve">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3657923"/>
      <w:docPartObj>
        <w:docPartGallery w:val="Page Numbers (Bottom of Page)"/>
        <w:docPartUnique/>
      </w:docPartObj>
    </w:sdtPr>
    <w:sdtEndPr/>
    <w:sdtContent>
      <w:p w14:paraId="73731B96" w14:textId="77777777" w:rsidR="009D7335" w:rsidRDefault="00422CE5" w:rsidP="00B37DFC">
        <w:pPr>
          <w:pStyle w:val="Cabealho"/>
        </w:pPr>
        <w:r>
          <w:rPr>
            <w:rFonts w:ascii="Dax" w:hAnsi="Dax"/>
            <w:noProof/>
            <w:color w:val="004447"/>
            <w:sz w:val="18"/>
            <w:szCs w:val="18"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7FD57FC" wp14:editId="3D25383D">
                  <wp:simplePos x="0" y="0"/>
                  <wp:positionH relativeFrom="page">
                    <wp:align>left</wp:align>
                  </wp:positionH>
                  <wp:positionV relativeFrom="paragraph">
                    <wp:posOffset>-78740</wp:posOffset>
                  </wp:positionV>
                  <wp:extent cx="7581900" cy="0"/>
                  <wp:effectExtent l="0" t="0" r="19050" b="19050"/>
                  <wp:wrapNone/>
                  <wp:docPr id="2" name="Conector reto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75819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231DA17D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" strokecolor="white [3212]" strokeweight=".5pt">
                  <v:stroke joinstyle="miter"/>
                  <w10:wrap anchorx="page"/>
                </v:line>
              </w:pict>
            </mc:Fallback>
          </mc:AlternateContent>
        </w:r>
      </w:p>
      <w:p w14:paraId="21F640A1" w14:textId="77777777" w:rsidR="00B37DFC" w:rsidRDefault="00933E09" w:rsidP="00B37DFC">
        <w:pPr>
          <w:pStyle w:val="Rodap"/>
        </w:pPr>
      </w:p>
    </w:sdtContent>
  </w:sdt>
  <w:p w14:paraId="7F1A3321" w14:textId="77777777" w:rsidR="00B37DFC" w:rsidRPr="00B37DFC" w:rsidRDefault="00B37DFC" w:rsidP="00B37DFC">
    <w:pPr>
      <w:pStyle w:val="Rodap"/>
      <w:rPr>
        <w:rFonts w:ascii="Dax" w:eastAsiaTheme="minorHAnsi" w:hAnsi="Dax" w:cstheme="minorBidi"/>
        <w:color w:val="004447"/>
        <w:sz w:val="18"/>
        <w:szCs w:val="18"/>
      </w:rPr>
    </w:pPr>
    <w:r w:rsidRPr="00B37DFC">
      <w:rPr>
        <w:rFonts w:ascii="Dax" w:eastAsiaTheme="minorHAnsi" w:hAnsi="Dax" w:cstheme="minorBidi"/>
        <w:noProof/>
        <w:color w:val="004447"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7EB3FE5" wp14:editId="76FF15D2">
              <wp:simplePos x="0" y="0"/>
              <wp:positionH relativeFrom="page">
                <wp:align>left</wp:align>
              </wp:positionH>
              <wp:positionV relativeFrom="paragraph">
                <wp:posOffset>-78740</wp:posOffset>
              </wp:positionV>
              <wp:extent cx="7581900" cy="0"/>
              <wp:effectExtent l="0" t="0" r="19050" b="19050"/>
              <wp:wrapNone/>
              <wp:docPr id="64" name="Conector reto 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819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004447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EAEAB8" id="Conector reto 6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6.2pt" to="597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" strokecolor="#004447" strokeweight=".5pt">
              <v:stroke joinstyle="miter"/>
              <w10:wrap anchorx="page"/>
            </v:line>
          </w:pict>
        </mc:Fallback>
      </mc:AlternateContent>
    </w:r>
    <w:r w:rsidRPr="00B37DFC">
      <w:rPr>
        <w:rFonts w:ascii="Dax" w:eastAsiaTheme="minorHAnsi" w:hAnsi="Dax" w:cstheme="minorBidi"/>
        <w:color w:val="004447"/>
        <w:sz w:val="18"/>
        <w:szCs w:val="18"/>
      </w:rPr>
      <w:t xml:space="preserve">Rua Doutor Ferreira, 28, Centro | CEP: 79.002-240 – Campo Grande/MS | </w:t>
    </w:r>
    <w:proofErr w:type="spellStart"/>
    <w:r w:rsidRPr="00B37DFC">
      <w:rPr>
        <w:rFonts w:ascii="Dax" w:eastAsiaTheme="minorHAnsi" w:hAnsi="Dax" w:cstheme="minorBidi"/>
        <w:color w:val="004447"/>
        <w:sz w:val="18"/>
        <w:szCs w:val="18"/>
      </w:rPr>
      <w:t>Tel</w:t>
    </w:r>
    <w:proofErr w:type="spellEnd"/>
    <w:r w:rsidRPr="00B37DFC">
      <w:rPr>
        <w:rFonts w:ascii="Dax" w:eastAsiaTheme="minorHAnsi" w:hAnsi="Dax" w:cstheme="minorBidi"/>
        <w:color w:val="004447"/>
        <w:sz w:val="18"/>
        <w:szCs w:val="18"/>
      </w:rPr>
      <w:t>: (67) 3306-7848/3252 www.caums.gov.br | atendimento@caums.org.br</w:t>
    </w:r>
  </w:p>
  <w:p w14:paraId="2B28869B" w14:textId="77777777" w:rsidR="00DF0113" w:rsidRDefault="00DF0113">
    <w:pPr>
      <w:pStyle w:val="Rodap"/>
      <w:jc w:val="right"/>
    </w:pPr>
  </w:p>
  <w:p w14:paraId="4CC0A779" w14:textId="77777777" w:rsidR="00DF0113" w:rsidRDefault="00DF0113" w:rsidP="005355FD">
    <w:pPr>
      <w:pStyle w:val="Rodap"/>
      <w:ind w:hanging="155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6FEB" w14:textId="77777777" w:rsidR="00001CF8" w:rsidRDefault="00001CF8" w:rsidP="00156D18">
      <w:r>
        <w:separator/>
      </w:r>
    </w:p>
  </w:footnote>
  <w:footnote w:type="continuationSeparator" w:id="0">
    <w:p w14:paraId="678CE52D" w14:textId="77777777" w:rsidR="00001CF8" w:rsidRDefault="00001CF8" w:rsidP="00156D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BDB86" w14:textId="77777777" w:rsidR="00DF0113" w:rsidRPr="009E4E5A" w:rsidRDefault="00DF0113" w:rsidP="00DF0113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24D12E29" wp14:editId="07E49A5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8028F7D" wp14:editId="4547A6F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2" name="Imagem 1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C9A0B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1BE719C" w14:textId="77777777" w:rsidR="00A0182E" w:rsidRDefault="00A0182E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621950CD" w14:textId="77777777" w:rsidR="0029621A" w:rsidRDefault="00B37DFC" w:rsidP="001E0EEC">
    <w:pPr>
      <w:pStyle w:val="Cabealho"/>
      <w:tabs>
        <w:tab w:val="clear" w:pos="4320"/>
        <w:tab w:val="left" w:pos="2880"/>
        <w:tab w:val="left" w:pos="6120"/>
      </w:tabs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68DD5BE5" wp14:editId="0F1B5E4D">
          <wp:simplePos x="0" y="0"/>
          <wp:positionH relativeFrom="page">
            <wp:align>center</wp:align>
          </wp:positionH>
          <wp:positionV relativeFrom="paragraph">
            <wp:posOffset>-543560</wp:posOffset>
          </wp:positionV>
          <wp:extent cx="5219700" cy="658495"/>
          <wp:effectExtent l="0" t="0" r="0" b="8255"/>
          <wp:wrapNone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U-MS-logos--01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" t="14404" r="1706" b="19334"/>
                  <a:stretch/>
                </pic:blipFill>
                <pic:spPr bwMode="auto">
                  <a:xfrm>
                    <a:off x="0" y="0"/>
                    <a:ext cx="5219700" cy="658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F4353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4707D135" w14:textId="77777777" w:rsidR="00B505F9" w:rsidRDefault="00B505F9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/>
        <w:bCs/>
        <w:smallCaps/>
        <w:kern w:val="32"/>
        <w:sz w:val="18"/>
        <w:szCs w:val="20"/>
      </w:rPr>
    </w:pPr>
  </w:p>
  <w:p w14:paraId="003DAE3B" w14:textId="7B069826" w:rsidR="00DF0113" w:rsidRDefault="00DF0113" w:rsidP="001E0EEC">
    <w:pPr>
      <w:pStyle w:val="Cabealho"/>
      <w:tabs>
        <w:tab w:val="clear" w:pos="4320"/>
        <w:tab w:val="left" w:pos="2880"/>
        <w:tab w:val="left" w:pos="6120"/>
      </w:tabs>
      <w:jc w:val="center"/>
      <w:rPr>
        <w:rFonts w:ascii="Arial" w:eastAsia="Times New Roman" w:hAnsi="Arial" w:cs="Arial"/>
        <w:bCs/>
        <w:smallCaps/>
        <w:kern w:val="32"/>
        <w:sz w:val="18"/>
        <w:szCs w:val="20"/>
      </w:rPr>
    </w:pP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 xml:space="preserve">SÚMULA - </w:t>
    </w:r>
    <w:r w:rsidR="00FE56C5">
      <w:rPr>
        <w:rFonts w:ascii="Arial" w:eastAsia="Times New Roman" w:hAnsi="Arial" w:cs="Arial"/>
        <w:b/>
        <w:bCs/>
        <w:smallCaps/>
        <w:kern w:val="32"/>
        <w:sz w:val="18"/>
        <w:szCs w:val="20"/>
      </w:rPr>
      <w:t>5</w:t>
    </w:r>
    <w:r w:rsidR="00705CB5">
      <w:rPr>
        <w:rFonts w:ascii="Arial" w:eastAsia="Times New Roman" w:hAnsi="Arial" w:cs="Arial"/>
        <w:b/>
        <w:bCs/>
        <w:smallCaps/>
        <w:kern w:val="32"/>
        <w:sz w:val="18"/>
        <w:szCs w:val="20"/>
      </w:rPr>
      <w:t>1</w:t>
    </w:r>
    <w:r>
      <w:rPr>
        <w:rFonts w:ascii="Arial" w:eastAsia="Times New Roman" w:hAnsi="Arial" w:cs="Arial"/>
        <w:b/>
        <w:bCs/>
        <w:smallCaps/>
        <w:kern w:val="32"/>
        <w:sz w:val="18"/>
        <w:szCs w:val="20"/>
      </w:rPr>
      <w:t>ª REUNIÃO ORDINÁRIA CEAU</w:t>
    </w:r>
    <w:r>
      <w:rPr>
        <w:rFonts w:ascii="Arial" w:eastAsia="Times New Roman" w:hAnsi="Arial" w:cs="Arial"/>
        <w:bCs/>
        <w:smallCaps/>
        <w:kern w:val="32"/>
        <w:sz w:val="20"/>
        <w:szCs w:val="20"/>
      </w:rPr>
      <w:br/>
    </w:r>
    <w:r w:rsidRPr="006A20BE">
      <w:rPr>
        <w:rFonts w:ascii="Arial" w:eastAsia="Times New Roman" w:hAnsi="Arial" w:cs="Arial"/>
        <w:bCs/>
        <w:smallCaps/>
        <w:kern w:val="32"/>
        <w:sz w:val="18"/>
        <w:szCs w:val="20"/>
      </w:rPr>
      <w:t>COLEGIADO PERMANENTE DAS ENTIDADES ESTADUAIS DE ARQUITETURA E URBANISMO DE MS</w:t>
    </w:r>
  </w:p>
  <w:p w14:paraId="5951B42C" w14:textId="77777777" w:rsidR="00DF0113" w:rsidRPr="000C0FCD" w:rsidRDefault="00DF0113" w:rsidP="000C0FCD">
    <w:pPr>
      <w:pStyle w:val="Cabealho"/>
      <w:tabs>
        <w:tab w:val="clear" w:pos="4320"/>
        <w:tab w:val="left" w:pos="2880"/>
        <w:tab w:val="left" w:pos="6120"/>
      </w:tabs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789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A02DD"/>
    <w:multiLevelType w:val="hybridMultilevel"/>
    <w:tmpl w:val="0428AF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A4F8A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4599C"/>
    <w:multiLevelType w:val="hybridMultilevel"/>
    <w:tmpl w:val="EB34D9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01CE6"/>
    <w:multiLevelType w:val="hybridMultilevel"/>
    <w:tmpl w:val="5AB41E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77CC"/>
    <w:multiLevelType w:val="hybridMultilevel"/>
    <w:tmpl w:val="4F4693F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DE25914"/>
    <w:multiLevelType w:val="hybridMultilevel"/>
    <w:tmpl w:val="33767E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C12B5"/>
    <w:multiLevelType w:val="hybridMultilevel"/>
    <w:tmpl w:val="C1F21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23737C"/>
    <w:multiLevelType w:val="hybridMultilevel"/>
    <w:tmpl w:val="6C080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52E7C"/>
    <w:multiLevelType w:val="hybridMultilevel"/>
    <w:tmpl w:val="0F322D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25253"/>
    <w:multiLevelType w:val="hybridMultilevel"/>
    <w:tmpl w:val="C0C4A1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53151"/>
    <w:multiLevelType w:val="hybridMultilevel"/>
    <w:tmpl w:val="C21EA5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14CB0"/>
    <w:multiLevelType w:val="hybridMultilevel"/>
    <w:tmpl w:val="144C2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66D2A"/>
    <w:multiLevelType w:val="hybridMultilevel"/>
    <w:tmpl w:val="11289C84"/>
    <w:lvl w:ilvl="0" w:tplc="1D4668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B15DE"/>
    <w:multiLevelType w:val="hybridMultilevel"/>
    <w:tmpl w:val="34EEEC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11A3D"/>
    <w:multiLevelType w:val="hybridMultilevel"/>
    <w:tmpl w:val="6D32753C"/>
    <w:lvl w:ilvl="0" w:tplc="E112ECC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4B4A11"/>
    <w:multiLevelType w:val="hybridMultilevel"/>
    <w:tmpl w:val="8800E5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A73016"/>
    <w:multiLevelType w:val="multilevel"/>
    <w:tmpl w:val="DE82B84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FA1DFF"/>
    <w:multiLevelType w:val="hybridMultilevel"/>
    <w:tmpl w:val="C0C4A1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665CC9"/>
    <w:multiLevelType w:val="hybridMultilevel"/>
    <w:tmpl w:val="A98619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C518DC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606CF8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521EB0"/>
    <w:multiLevelType w:val="hybridMultilevel"/>
    <w:tmpl w:val="0DE465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325392"/>
    <w:multiLevelType w:val="hybridMultilevel"/>
    <w:tmpl w:val="BAD28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44D01"/>
    <w:multiLevelType w:val="hybridMultilevel"/>
    <w:tmpl w:val="65F294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E11EF"/>
    <w:multiLevelType w:val="hybridMultilevel"/>
    <w:tmpl w:val="9BA826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04A83"/>
    <w:multiLevelType w:val="hybridMultilevel"/>
    <w:tmpl w:val="B7FA61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2711829">
    <w:abstractNumId w:val="17"/>
  </w:num>
  <w:num w:numId="2" w16cid:durableId="1273246996">
    <w:abstractNumId w:val="6"/>
  </w:num>
  <w:num w:numId="3" w16cid:durableId="1295988635">
    <w:abstractNumId w:val="11"/>
  </w:num>
  <w:num w:numId="4" w16cid:durableId="1836220299">
    <w:abstractNumId w:val="12"/>
  </w:num>
  <w:num w:numId="5" w16cid:durableId="680670320">
    <w:abstractNumId w:val="24"/>
  </w:num>
  <w:num w:numId="6" w16cid:durableId="1917279669">
    <w:abstractNumId w:val="22"/>
  </w:num>
  <w:num w:numId="7" w16cid:durableId="1481341696">
    <w:abstractNumId w:val="8"/>
  </w:num>
  <w:num w:numId="8" w16cid:durableId="1829441059">
    <w:abstractNumId w:val="5"/>
  </w:num>
  <w:num w:numId="9" w16cid:durableId="457653315">
    <w:abstractNumId w:val="14"/>
  </w:num>
  <w:num w:numId="10" w16cid:durableId="316735797">
    <w:abstractNumId w:val="0"/>
  </w:num>
  <w:num w:numId="11" w16cid:durableId="1268152035">
    <w:abstractNumId w:val="21"/>
  </w:num>
  <w:num w:numId="12" w16cid:durableId="1570113172">
    <w:abstractNumId w:val="7"/>
  </w:num>
  <w:num w:numId="13" w16cid:durableId="687413427">
    <w:abstractNumId w:val="26"/>
  </w:num>
  <w:num w:numId="14" w16cid:durableId="50885910">
    <w:abstractNumId w:val="20"/>
  </w:num>
  <w:num w:numId="15" w16cid:durableId="725681837">
    <w:abstractNumId w:val="15"/>
  </w:num>
  <w:num w:numId="16" w16cid:durableId="879125998">
    <w:abstractNumId w:val="25"/>
  </w:num>
  <w:num w:numId="17" w16cid:durableId="39744046">
    <w:abstractNumId w:val="3"/>
  </w:num>
  <w:num w:numId="18" w16cid:durableId="358972744">
    <w:abstractNumId w:val="4"/>
  </w:num>
  <w:num w:numId="19" w16cid:durableId="1621108868">
    <w:abstractNumId w:val="19"/>
  </w:num>
  <w:num w:numId="20" w16cid:durableId="426274079">
    <w:abstractNumId w:val="9"/>
  </w:num>
  <w:num w:numId="21" w16cid:durableId="182743374">
    <w:abstractNumId w:val="23"/>
  </w:num>
  <w:num w:numId="22" w16cid:durableId="91318343">
    <w:abstractNumId w:val="2"/>
  </w:num>
  <w:num w:numId="23" w16cid:durableId="2045255010">
    <w:abstractNumId w:val="13"/>
  </w:num>
  <w:num w:numId="24" w16cid:durableId="11034333">
    <w:abstractNumId w:val="10"/>
  </w:num>
  <w:num w:numId="25" w16cid:durableId="1156458604">
    <w:abstractNumId w:val="16"/>
  </w:num>
  <w:num w:numId="26" w16cid:durableId="172501194">
    <w:abstractNumId w:val="1"/>
  </w:num>
  <w:num w:numId="27" w16cid:durableId="18280848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C20"/>
    <w:rsid w:val="00000065"/>
    <w:rsid w:val="000013F2"/>
    <w:rsid w:val="00001CF8"/>
    <w:rsid w:val="00004E09"/>
    <w:rsid w:val="00004EE2"/>
    <w:rsid w:val="00005EB4"/>
    <w:rsid w:val="0000614E"/>
    <w:rsid w:val="000107D8"/>
    <w:rsid w:val="00011DCE"/>
    <w:rsid w:val="00011ED2"/>
    <w:rsid w:val="00020F4B"/>
    <w:rsid w:val="00021F3C"/>
    <w:rsid w:val="00024B48"/>
    <w:rsid w:val="00024E34"/>
    <w:rsid w:val="0002672E"/>
    <w:rsid w:val="00026A78"/>
    <w:rsid w:val="00027EA1"/>
    <w:rsid w:val="00032377"/>
    <w:rsid w:val="00032678"/>
    <w:rsid w:val="00033459"/>
    <w:rsid w:val="000340FC"/>
    <w:rsid w:val="0003485F"/>
    <w:rsid w:val="00034877"/>
    <w:rsid w:val="00044BD6"/>
    <w:rsid w:val="00050CC9"/>
    <w:rsid w:val="00053ED3"/>
    <w:rsid w:val="00054884"/>
    <w:rsid w:val="00055211"/>
    <w:rsid w:val="000562AE"/>
    <w:rsid w:val="00056822"/>
    <w:rsid w:val="00056AED"/>
    <w:rsid w:val="00056EBB"/>
    <w:rsid w:val="000570DF"/>
    <w:rsid w:val="000579F9"/>
    <w:rsid w:val="00061904"/>
    <w:rsid w:val="00062F9A"/>
    <w:rsid w:val="000631E0"/>
    <w:rsid w:val="000637C6"/>
    <w:rsid w:val="0006513E"/>
    <w:rsid w:val="0007691D"/>
    <w:rsid w:val="00081ED2"/>
    <w:rsid w:val="000830ED"/>
    <w:rsid w:val="00083708"/>
    <w:rsid w:val="00084B1D"/>
    <w:rsid w:val="00087232"/>
    <w:rsid w:val="00087337"/>
    <w:rsid w:val="00087CD7"/>
    <w:rsid w:val="00087DD8"/>
    <w:rsid w:val="000911CF"/>
    <w:rsid w:val="00093706"/>
    <w:rsid w:val="000938A2"/>
    <w:rsid w:val="00094F5F"/>
    <w:rsid w:val="00096694"/>
    <w:rsid w:val="000966BA"/>
    <w:rsid w:val="0009703F"/>
    <w:rsid w:val="000A14EE"/>
    <w:rsid w:val="000A5C2D"/>
    <w:rsid w:val="000B07FE"/>
    <w:rsid w:val="000B41C6"/>
    <w:rsid w:val="000C0043"/>
    <w:rsid w:val="000C0FCD"/>
    <w:rsid w:val="000C1241"/>
    <w:rsid w:val="000C399A"/>
    <w:rsid w:val="000C5DE1"/>
    <w:rsid w:val="000C762A"/>
    <w:rsid w:val="000C7964"/>
    <w:rsid w:val="000C7E2D"/>
    <w:rsid w:val="000D0250"/>
    <w:rsid w:val="000D4329"/>
    <w:rsid w:val="000E1B22"/>
    <w:rsid w:val="000E1CA6"/>
    <w:rsid w:val="000E281A"/>
    <w:rsid w:val="000E4179"/>
    <w:rsid w:val="000E5181"/>
    <w:rsid w:val="000E5880"/>
    <w:rsid w:val="000E6C64"/>
    <w:rsid w:val="000E70A3"/>
    <w:rsid w:val="000E746A"/>
    <w:rsid w:val="000F1497"/>
    <w:rsid w:val="000F1956"/>
    <w:rsid w:val="000F20CC"/>
    <w:rsid w:val="000F20D0"/>
    <w:rsid w:val="000F51C8"/>
    <w:rsid w:val="000F7366"/>
    <w:rsid w:val="00100327"/>
    <w:rsid w:val="00101191"/>
    <w:rsid w:val="001019DA"/>
    <w:rsid w:val="00104199"/>
    <w:rsid w:val="0010616F"/>
    <w:rsid w:val="001061CC"/>
    <w:rsid w:val="00106A10"/>
    <w:rsid w:val="001104EC"/>
    <w:rsid w:val="001135A1"/>
    <w:rsid w:val="00113B26"/>
    <w:rsid w:val="00115F31"/>
    <w:rsid w:val="001162D6"/>
    <w:rsid w:val="001168CB"/>
    <w:rsid w:val="00117A9D"/>
    <w:rsid w:val="0012070D"/>
    <w:rsid w:val="00122313"/>
    <w:rsid w:val="00122C5F"/>
    <w:rsid w:val="0012399C"/>
    <w:rsid w:val="0012415E"/>
    <w:rsid w:val="0012472F"/>
    <w:rsid w:val="00125A42"/>
    <w:rsid w:val="00126757"/>
    <w:rsid w:val="00127315"/>
    <w:rsid w:val="001302EC"/>
    <w:rsid w:val="00132428"/>
    <w:rsid w:val="00134DD3"/>
    <w:rsid w:val="00136202"/>
    <w:rsid w:val="00137F8C"/>
    <w:rsid w:val="001411FA"/>
    <w:rsid w:val="00141E08"/>
    <w:rsid w:val="001450A9"/>
    <w:rsid w:val="001459D9"/>
    <w:rsid w:val="00145E49"/>
    <w:rsid w:val="00146BD4"/>
    <w:rsid w:val="0015106F"/>
    <w:rsid w:val="00151954"/>
    <w:rsid w:val="00152217"/>
    <w:rsid w:val="00152B8A"/>
    <w:rsid w:val="00154CD4"/>
    <w:rsid w:val="00156D18"/>
    <w:rsid w:val="001578C8"/>
    <w:rsid w:val="00161B41"/>
    <w:rsid w:val="001650C0"/>
    <w:rsid w:val="0016626A"/>
    <w:rsid w:val="001667FD"/>
    <w:rsid w:val="00171AA1"/>
    <w:rsid w:val="001727D7"/>
    <w:rsid w:val="00175780"/>
    <w:rsid w:val="00177236"/>
    <w:rsid w:val="001810FF"/>
    <w:rsid w:val="00181309"/>
    <w:rsid w:val="00183E28"/>
    <w:rsid w:val="001854C6"/>
    <w:rsid w:val="00185C32"/>
    <w:rsid w:val="00187E42"/>
    <w:rsid w:val="001921F5"/>
    <w:rsid w:val="0019273D"/>
    <w:rsid w:val="00194A62"/>
    <w:rsid w:val="001A224D"/>
    <w:rsid w:val="001A2F87"/>
    <w:rsid w:val="001A3D6F"/>
    <w:rsid w:val="001A5831"/>
    <w:rsid w:val="001A5C8C"/>
    <w:rsid w:val="001A69B4"/>
    <w:rsid w:val="001A69E0"/>
    <w:rsid w:val="001A748E"/>
    <w:rsid w:val="001A7CB9"/>
    <w:rsid w:val="001B06BD"/>
    <w:rsid w:val="001B0DFE"/>
    <w:rsid w:val="001B1BE0"/>
    <w:rsid w:val="001B3B72"/>
    <w:rsid w:val="001B5241"/>
    <w:rsid w:val="001C0ECA"/>
    <w:rsid w:val="001C162B"/>
    <w:rsid w:val="001C181F"/>
    <w:rsid w:val="001C222B"/>
    <w:rsid w:val="001C22E0"/>
    <w:rsid w:val="001C435C"/>
    <w:rsid w:val="001C5C45"/>
    <w:rsid w:val="001D0D4F"/>
    <w:rsid w:val="001D2D03"/>
    <w:rsid w:val="001D468C"/>
    <w:rsid w:val="001D4E90"/>
    <w:rsid w:val="001E0EEC"/>
    <w:rsid w:val="001E13FC"/>
    <w:rsid w:val="001E2D9A"/>
    <w:rsid w:val="001E479D"/>
    <w:rsid w:val="001F19FD"/>
    <w:rsid w:val="001F20C2"/>
    <w:rsid w:val="001F4A44"/>
    <w:rsid w:val="001F4B4A"/>
    <w:rsid w:val="002006EA"/>
    <w:rsid w:val="0020211A"/>
    <w:rsid w:val="00205508"/>
    <w:rsid w:val="002055B8"/>
    <w:rsid w:val="00206AF3"/>
    <w:rsid w:val="002104AE"/>
    <w:rsid w:val="0021254B"/>
    <w:rsid w:val="00214F40"/>
    <w:rsid w:val="0021595F"/>
    <w:rsid w:val="00216369"/>
    <w:rsid w:val="00221272"/>
    <w:rsid w:val="00227810"/>
    <w:rsid w:val="00227C4C"/>
    <w:rsid w:val="002302E2"/>
    <w:rsid w:val="00230EF8"/>
    <w:rsid w:val="00235D0A"/>
    <w:rsid w:val="002375BA"/>
    <w:rsid w:val="002377BA"/>
    <w:rsid w:val="00237CAF"/>
    <w:rsid w:val="00240829"/>
    <w:rsid w:val="0024362B"/>
    <w:rsid w:val="00243E52"/>
    <w:rsid w:val="0024592A"/>
    <w:rsid w:val="00245EE6"/>
    <w:rsid w:val="00246A9B"/>
    <w:rsid w:val="00247466"/>
    <w:rsid w:val="00251E84"/>
    <w:rsid w:val="00252825"/>
    <w:rsid w:val="00252D12"/>
    <w:rsid w:val="00252EDC"/>
    <w:rsid w:val="00253306"/>
    <w:rsid w:val="00253DEE"/>
    <w:rsid w:val="002558C1"/>
    <w:rsid w:val="00255E54"/>
    <w:rsid w:val="0025647A"/>
    <w:rsid w:val="00256C3F"/>
    <w:rsid w:val="0025777C"/>
    <w:rsid w:val="00260EA6"/>
    <w:rsid w:val="0026539C"/>
    <w:rsid w:val="00265D20"/>
    <w:rsid w:val="002674B0"/>
    <w:rsid w:val="00267EA1"/>
    <w:rsid w:val="0027181C"/>
    <w:rsid w:val="00272396"/>
    <w:rsid w:val="0027410E"/>
    <w:rsid w:val="002758E1"/>
    <w:rsid w:val="00275A2B"/>
    <w:rsid w:val="0027796A"/>
    <w:rsid w:val="00280AAB"/>
    <w:rsid w:val="002813BE"/>
    <w:rsid w:val="00285482"/>
    <w:rsid w:val="00286102"/>
    <w:rsid w:val="002906C5"/>
    <w:rsid w:val="002917BD"/>
    <w:rsid w:val="00291FB9"/>
    <w:rsid w:val="00292081"/>
    <w:rsid w:val="0029263D"/>
    <w:rsid w:val="002936D9"/>
    <w:rsid w:val="0029621A"/>
    <w:rsid w:val="002A30B7"/>
    <w:rsid w:val="002A53AE"/>
    <w:rsid w:val="002A5BFD"/>
    <w:rsid w:val="002A662F"/>
    <w:rsid w:val="002A69E3"/>
    <w:rsid w:val="002A6F0D"/>
    <w:rsid w:val="002A7D1E"/>
    <w:rsid w:val="002B2FC5"/>
    <w:rsid w:val="002B5DD5"/>
    <w:rsid w:val="002B692D"/>
    <w:rsid w:val="002C1510"/>
    <w:rsid w:val="002C18FB"/>
    <w:rsid w:val="002C59F3"/>
    <w:rsid w:val="002C725E"/>
    <w:rsid w:val="002D0173"/>
    <w:rsid w:val="002D029B"/>
    <w:rsid w:val="002D0CB7"/>
    <w:rsid w:val="002D14A9"/>
    <w:rsid w:val="002D186A"/>
    <w:rsid w:val="002D5881"/>
    <w:rsid w:val="002D6FD8"/>
    <w:rsid w:val="002D72DD"/>
    <w:rsid w:val="002D731A"/>
    <w:rsid w:val="002E0D8D"/>
    <w:rsid w:val="002E5E28"/>
    <w:rsid w:val="002F05CC"/>
    <w:rsid w:val="002F1FF6"/>
    <w:rsid w:val="002F20DF"/>
    <w:rsid w:val="002F353B"/>
    <w:rsid w:val="002F36B6"/>
    <w:rsid w:val="002F6A88"/>
    <w:rsid w:val="002F7453"/>
    <w:rsid w:val="002F7A06"/>
    <w:rsid w:val="00300F5B"/>
    <w:rsid w:val="00304C83"/>
    <w:rsid w:val="00306339"/>
    <w:rsid w:val="0030727D"/>
    <w:rsid w:val="00310C84"/>
    <w:rsid w:val="00310E23"/>
    <w:rsid w:val="0031168A"/>
    <w:rsid w:val="00311FC0"/>
    <w:rsid w:val="00313250"/>
    <w:rsid w:val="00313A2C"/>
    <w:rsid w:val="00314144"/>
    <w:rsid w:val="00314304"/>
    <w:rsid w:val="0031742E"/>
    <w:rsid w:val="00321912"/>
    <w:rsid w:val="00323850"/>
    <w:rsid w:val="00326404"/>
    <w:rsid w:val="00327165"/>
    <w:rsid w:val="00330C88"/>
    <w:rsid w:val="00330EE3"/>
    <w:rsid w:val="00334876"/>
    <w:rsid w:val="00334B0A"/>
    <w:rsid w:val="00335737"/>
    <w:rsid w:val="00336FAC"/>
    <w:rsid w:val="003376EB"/>
    <w:rsid w:val="00337A0B"/>
    <w:rsid w:val="00341E75"/>
    <w:rsid w:val="0034495C"/>
    <w:rsid w:val="0034554F"/>
    <w:rsid w:val="0035342E"/>
    <w:rsid w:val="00353960"/>
    <w:rsid w:val="0035417A"/>
    <w:rsid w:val="003548F8"/>
    <w:rsid w:val="00354F3C"/>
    <w:rsid w:val="00354F95"/>
    <w:rsid w:val="003552DA"/>
    <w:rsid w:val="00357183"/>
    <w:rsid w:val="00360371"/>
    <w:rsid w:val="00360B20"/>
    <w:rsid w:val="00364294"/>
    <w:rsid w:val="003663D5"/>
    <w:rsid w:val="00380C54"/>
    <w:rsid w:val="00380D06"/>
    <w:rsid w:val="00382A2E"/>
    <w:rsid w:val="0039283F"/>
    <w:rsid w:val="00393B59"/>
    <w:rsid w:val="00395AEE"/>
    <w:rsid w:val="00395D03"/>
    <w:rsid w:val="00396E4A"/>
    <w:rsid w:val="00396EFF"/>
    <w:rsid w:val="003A2C7D"/>
    <w:rsid w:val="003A2D4E"/>
    <w:rsid w:val="003A5EA5"/>
    <w:rsid w:val="003A6919"/>
    <w:rsid w:val="003A6EC0"/>
    <w:rsid w:val="003A7E5C"/>
    <w:rsid w:val="003B7DE7"/>
    <w:rsid w:val="003C13E2"/>
    <w:rsid w:val="003C6B91"/>
    <w:rsid w:val="003D14FD"/>
    <w:rsid w:val="003D1E04"/>
    <w:rsid w:val="003D2443"/>
    <w:rsid w:val="003D2CED"/>
    <w:rsid w:val="003D4DFD"/>
    <w:rsid w:val="003D6218"/>
    <w:rsid w:val="003D651C"/>
    <w:rsid w:val="003D6723"/>
    <w:rsid w:val="003E17A8"/>
    <w:rsid w:val="003E2842"/>
    <w:rsid w:val="003E5227"/>
    <w:rsid w:val="003E56EF"/>
    <w:rsid w:val="003E5CB1"/>
    <w:rsid w:val="003E7E2D"/>
    <w:rsid w:val="003F34BE"/>
    <w:rsid w:val="003F5D82"/>
    <w:rsid w:val="003F673A"/>
    <w:rsid w:val="003F6EC9"/>
    <w:rsid w:val="004001B0"/>
    <w:rsid w:val="00401992"/>
    <w:rsid w:val="004042D5"/>
    <w:rsid w:val="004044E4"/>
    <w:rsid w:val="0040489B"/>
    <w:rsid w:val="00405478"/>
    <w:rsid w:val="00412644"/>
    <w:rsid w:val="004134BA"/>
    <w:rsid w:val="00415A26"/>
    <w:rsid w:val="004165CB"/>
    <w:rsid w:val="00417644"/>
    <w:rsid w:val="00422CE5"/>
    <w:rsid w:val="00425D92"/>
    <w:rsid w:val="004267AE"/>
    <w:rsid w:val="00431134"/>
    <w:rsid w:val="00431272"/>
    <w:rsid w:val="0043142A"/>
    <w:rsid w:val="00431738"/>
    <w:rsid w:val="004334B7"/>
    <w:rsid w:val="004357C7"/>
    <w:rsid w:val="0043673B"/>
    <w:rsid w:val="00442C86"/>
    <w:rsid w:val="00444684"/>
    <w:rsid w:val="00445613"/>
    <w:rsid w:val="004474EA"/>
    <w:rsid w:val="004500D7"/>
    <w:rsid w:val="00455CBA"/>
    <w:rsid w:val="004567B8"/>
    <w:rsid w:val="00457E8D"/>
    <w:rsid w:val="00460522"/>
    <w:rsid w:val="00467493"/>
    <w:rsid w:val="00467698"/>
    <w:rsid w:val="00470B20"/>
    <w:rsid w:val="00470F12"/>
    <w:rsid w:val="00473219"/>
    <w:rsid w:val="00475854"/>
    <w:rsid w:val="00476985"/>
    <w:rsid w:val="004772CC"/>
    <w:rsid w:val="0047767F"/>
    <w:rsid w:val="00481774"/>
    <w:rsid w:val="00482683"/>
    <w:rsid w:val="00484599"/>
    <w:rsid w:val="0048472C"/>
    <w:rsid w:val="00484BE1"/>
    <w:rsid w:val="004871DC"/>
    <w:rsid w:val="00490762"/>
    <w:rsid w:val="00492521"/>
    <w:rsid w:val="004929A4"/>
    <w:rsid w:val="00496519"/>
    <w:rsid w:val="0049684E"/>
    <w:rsid w:val="0049790D"/>
    <w:rsid w:val="0049792F"/>
    <w:rsid w:val="004A3072"/>
    <w:rsid w:val="004A47E7"/>
    <w:rsid w:val="004A5539"/>
    <w:rsid w:val="004A6CB6"/>
    <w:rsid w:val="004A6D14"/>
    <w:rsid w:val="004A79ED"/>
    <w:rsid w:val="004A7A3C"/>
    <w:rsid w:val="004A7D5D"/>
    <w:rsid w:val="004B0D16"/>
    <w:rsid w:val="004B3929"/>
    <w:rsid w:val="004B3ADD"/>
    <w:rsid w:val="004B54A2"/>
    <w:rsid w:val="004B612B"/>
    <w:rsid w:val="004B6575"/>
    <w:rsid w:val="004B7D22"/>
    <w:rsid w:val="004C1470"/>
    <w:rsid w:val="004C24AD"/>
    <w:rsid w:val="004C3D73"/>
    <w:rsid w:val="004D17E8"/>
    <w:rsid w:val="004D2063"/>
    <w:rsid w:val="004D49FB"/>
    <w:rsid w:val="004D4AD6"/>
    <w:rsid w:val="004D7702"/>
    <w:rsid w:val="004E084C"/>
    <w:rsid w:val="004E2A44"/>
    <w:rsid w:val="004F2959"/>
    <w:rsid w:val="004F5F94"/>
    <w:rsid w:val="004F7046"/>
    <w:rsid w:val="004F718E"/>
    <w:rsid w:val="00500DF4"/>
    <w:rsid w:val="00501621"/>
    <w:rsid w:val="00503588"/>
    <w:rsid w:val="005040E4"/>
    <w:rsid w:val="0050455E"/>
    <w:rsid w:val="00510613"/>
    <w:rsid w:val="00511259"/>
    <w:rsid w:val="00511B1C"/>
    <w:rsid w:val="00512BCE"/>
    <w:rsid w:val="00512CA1"/>
    <w:rsid w:val="0051491F"/>
    <w:rsid w:val="00521313"/>
    <w:rsid w:val="005213F0"/>
    <w:rsid w:val="0052455E"/>
    <w:rsid w:val="00525D90"/>
    <w:rsid w:val="00526097"/>
    <w:rsid w:val="00526530"/>
    <w:rsid w:val="005311BC"/>
    <w:rsid w:val="005355FD"/>
    <w:rsid w:val="00535CBF"/>
    <w:rsid w:val="00536E02"/>
    <w:rsid w:val="00537606"/>
    <w:rsid w:val="00541918"/>
    <w:rsid w:val="00541BA2"/>
    <w:rsid w:val="005425E4"/>
    <w:rsid w:val="005447D4"/>
    <w:rsid w:val="00544E3F"/>
    <w:rsid w:val="00545C0B"/>
    <w:rsid w:val="005460E5"/>
    <w:rsid w:val="005467B4"/>
    <w:rsid w:val="0055013F"/>
    <w:rsid w:val="00551BAA"/>
    <w:rsid w:val="005530D2"/>
    <w:rsid w:val="00554462"/>
    <w:rsid w:val="005551A5"/>
    <w:rsid w:val="00556D47"/>
    <w:rsid w:val="00560015"/>
    <w:rsid w:val="00560F7E"/>
    <w:rsid w:val="0056244D"/>
    <w:rsid w:val="005649BA"/>
    <w:rsid w:val="00565726"/>
    <w:rsid w:val="00570715"/>
    <w:rsid w:val="00570853"/>
    <w:rsid w:val="005711CA"/>
    <w:rsid w:val="00571C38"/>
    <w:rsid w:val="00571F17"/>
    <w:rsid w:val="005740FF"/>
    <w:rsid w:val="0057675E"/>
    <w:rsid w:val="005770D2"/>
    <w:rsid w:val="00581500"/>
    <w:rsid w:val="00582BAA"/>
    <w:rsid w:val="0058336E"/>
    <w:rsid w:val="00583FE2"/>
    <w:rsid w:val="005842F2"/>
    <w:rsid w:val="0058681C"/>
    <w:rsid w:val="0059113B"/>
    <w:rsid w:val="00591860"/>
    <w:rsid w:val="00593C23"/>
    <w:rsid w:val="005954B5"/>
    <w:rsid w:val="0059603E"/>
    <w:rsid w:val="005A0864"/>
    <w:rsid w:val="005A0938"/>
    <w:rsid w:val="005A2336"/>
    <w:rsid w:val="005A4967"/>
    <w:rsid w:val="005A6816"/>
    <w:rsid w:val="005A702C"/>
    <w:rsid w:val="005A7C3A"/>
    <w:rsid w:val="005A7C5A"/>
    <w:rsid w:val="005B1EB3"/>
    <w:rsid w:val="005B4938"/>
    <w:rsid w:val="005B4946"/>
    <w:rsid w:val="005B4C53"/>
    <w:rsid w:val="005B7A5E"/>
    <w:rsid w:val="005C5354"/>
    <w:rsid w:val="005C56F8"/>
    <w:rsid w:val="005C6281"/>
    <w:rsid w:val="005C7B51"/>
    <w:rsid w:val="005C7E20"/>
    <w:rsid w:val="005C7E33"/>
    <w:rsid w:val="005D1751"/>
    <w:rsid w:val="005D24A7"/>
    <w:rsid w:val="005D257B"/>
    <w:rsid w:val="005D265D"/>
    <w:rsid w:val="005D45DC"/>
    <w:rsid w:val="005D6036"/>
    <w:rsid w:val="005D614D"/>
    <w:rsid w:val="005D7542"/>
    <w:rsid w:val="005E0852"/>
    <w:rsid w:val="005E3D64"/>
    <w:rsid w:val="005E5430"/>
    <w:rsid w:val="005E58E9"/>
    <w:rsid w:val="005E6AF8"/>
    <w:rsid w:val="005E7AB9"/>
    <w:rsid w:val="005F39ED"/>
    <w:rsid w:val="005F39F4"/>
    <w:rsid w:val="005F4A9A"/>
    <w:rsid w:val="005F5FAD"/>
    <w:rsid w:val="00601792"/>
    <w:rsid w:val="006028FA"/>
    <w:rsid w:val="006035CC"/>
    <w:rsid w:val="00604F6D"/>
    <w:rsid w:val="00606094"/>
    <w:rsid w:val="006064BF"/>
    <w:rsid w:val="00606A9C"/>
    <w:rsid w:val="00611C81"/>
    <w:rsid w:val="00613567"/>
    <w:rsid w:val="00620310"/>
    <w:rsid w:val="00620809"/>
    <w:rsid w:val="00622AF6"/>
    <w:rsid w:val="00622F85"/>
    <w:rsid w:val="00624CF0"/>
    <w:rsid w:val="00627857"/>
    <w:rsid w:val="00627CB0"/>
    <w:rsid w:val="006316BF"/>
    <w:rsid w:val="00632BAA"/>
    <w:rsid w:val="00633755"/>
    <w:rsid w:val="00635865"/>
    <w:rsid w:val="006377A4"/>
    <w:rsid w:val="00637E33"/>
    <w:rsid w:val="00641F61"/>
    <w:rsid w:val="006428A3"/>
    <w:rsid w:val="006465F8"/>
    <w:rsid w:val="00650D46"/>
    <w:rsid w:val="00653FC8"/>
    <w:rsid w:val="00655502"/>
    <w:rsid w:val="0065721B"/>
    <w:rsid w:val="006606B2"/>
    <w:rsid w:val="00661559"/>
    <w:rsid w:val="00661B51"/>
    <w:rsid w:val="006632F8"/>
    <w:rsid w:val="006641C5"/>
    <w:rsid w:val="0066692C"/>
    <w:rsid w:val="00670507"/>
    <w:rsid w:val="00670BE8"/>
    <w:rsid w:val="00672464"/>
    <w:rsid w:val="006743C7"/>
    <w:rsid w:val="00675FD3"/>
    <w:rsid w:val="006778F3"/>
    <w:rsid w:val="00680BA8"/>
    <w:rsid w:val="00683F7D"/>
    <w:rsid w:val="00684AC8"/>
    <w:rsid w:val="00685AA3"/>
    <w:rsid w:val="00687162"/>
    <w:rsid w:val="00691222"/>
    <w:rsid w:val="006923C4"/>
    <w:rsid w:val="00692DC7"/>
    <w:rsid w:val="00693AF1"/>
    <w:rsid w:val="0069419A"/>
    <w:rsid w:val="00694B14"/>
    <w:rsid w:val="00695A4E"/>
    <w:rsid w:val="00695C5A"/>
    <w:rsid w:val="006A07CC"/>
    <w:rsid w:val="006A20BE"/>
    <w:rsid w:val="006A3176"/>
    <w:rsid w:val="006A3F72"/>
    <w:rsid w:val="006A4CF1"/>
    <w:rsid w:val="006A7A28"/>
    <w:rsid w:val="006A7C22"/>
    <w:rsid w:val="006B0464"/>
    <w:rsid w:val="006B0CFE"/>
    <w:rsid w:val="006B10D2"/>
    <w:rsid w:val="006B18F0"/>
    <w:rsid w:val="006B32A0"/>
    <w:rsid w:val="006B397A"/>
    <w:rsid w:val="006B615B"/>
    <w:rsid w:val="006B667A"/>
    <w:rsid w:val="006C0807"/>
    <w:rsid w:val="006C09F2"/>
    <w:rsid w:val="006C3307"/>
    <w:rsid w:val="006C446E"/>
    <w:rsid w:val="006C5C4D"/>
    <w:rsid w:val="006D4BE5"/>
    <w:rsid w:val="006D525D"/>
    <w:rsid w:val="006E07DA"/>
    <w:rsid w:val="006E2934"/>
    <w:rsid w:val="006E6159"/>
    <w:rsid w:val="006E6F67"/>
    <w:rsid w:val="006F0D0A"/>
    <w:rsid w:val="006F1AE5"/>
    <w:rsid w:val="006F1BF7"/>
    <w:rsid w:val="006F2663"/>
    <w:rsid w:val="006F285B"/>
    <w:rsid w:val="006F4C3A"/>
    <w:rsid w:val="006F5ABE"/>
    <w:rsid w:val="006F7561"/>
    <w:rsid w:val="007031E7"/>
    <w:rsid w:val="00705159"/>
    <w:rsid w:val="00705CB5"/>
    <w:rsid w:val="007075EA"/>
    <w:rsid w:val="007112DD"/>
    <w:rsid w:val="0071269A"/>
    <w:rsid w:val="00713AC5"/>
    <w:rsid w:val="0071500B"/>
    <w:rsid w:val="00715B55"/>
    <w:rsid w:val="00715F73"/>
    <w:rsid w:val="0071688A"/>
    <w:rsid w:val="0072004D"/>
    <w:rsid w:val="0072274E"/>
    <w:rsid w:val="00722AA5"/>
    <w:rsid w:val="00723646"/>
    <w:rsid w:val="007242A0"/>
    <w:rsid w:val="0072548C"/>
    <w:rsid w:val="00727683"/>
    <w:rsid w:val="007276F4"/>
    <w:rsid w:val="00730B8E"/>
    <w:rsid w:val="00732B52"/>
    <w:rsid w:val="00732BBA"/>
    <w:rsid w:val="00733CD6"/>
    <w:rsid w:val="00735CE2"/>
    <w:rsid w:val="0073791D"/>
    <w:rsid w:val="0073793F"/>
    <w:rsid w:val="00737E11"/>
    <w:rsid w:val="00741FAF"/>
    <w:rsid w:val="00742AD3"/>
    <w:rsid w:val="00745524"/>
    <w:rsid w:val="0074552C"/>
    <w:rsid w:val="007465E3"/>
    <w:rsid w:val="007468C7"/>
    <w:rsid w:val="00750826"/>
    <w:rsid w:val="00751A4E"/>
    <w:rsid w:val="0075386C"/>
    <w:rsid w:val="00755905"/>
    <w:rsid w:val="007566CF"/>
    <w:rsid w:val="0076280B"/>
    <w:rsid w:val="00763E71"/>
    <w:rsid w:val="007641C4"/>
    <w:rsid w:val="00764E91"/>
    <w:rsid w:val="0077222C"/>
    <w:rsid w:val="00773513"/>
    <w:rsid w:val="007744F5"/>
    <w:rsid w:val="00774922"/>
    <w:rsid w:val="00774AC8"/>
    <w:rsid w:val="00777691"/>
    <w:rsid w:val="007776D2"/>
    <w:rsid w:val="00785C88"/>
    <w:rsid w:val="00790F8E"/>
    <w:rsid w:val="00797642"/>
    <w:rsid w:val="007A2EE3"/>
    <w:rsid w:val="007A58F1"/>
    <w:rsid w:val="007A64AC"/>
    <w:rsid w:val="007B244E"/>
    <w:rsid w:val="007B4C8F"/>
    <w:rsid w:val="007B57B4"/>
    <w:rsid w:val="007B5CF2"/>
    <w:rsid w:val="007B6060"/>
    <w:rsid w:val="007B7A74"/>
    <w:rsid w:val="007C00A9"/>
    <w:rsid w:val="007C0350"/>
    <w:rsid w:val="007C2041"/>
    <w:rsid w:val="007C3D20"/>
    <w:rsid w:val="007C4E03"/>
    <w:rsid w:val="007C5D97"/>
    <w:rsid w:val="007C67AE"/>
    <w:rsid w:val="007D0C20"/>
    <w:rsid w:val="007D1EE0"/>
    <w:rsid w:val="007D2C04"/>
    <w:rsid w:val="007D45CF"/>
    <w:rsid w:val="007D470B"/>
    <w:rsid w:val="007D6932"/>
    <w:rsid w:val="007D7347"/>
    <w:rsid w:val="007E42B7"/>
    <w:rsid w:val="007E496F"/>
    <w:rsid w:val="007E4D4D"/>
    <w:rsid w:val="007E6CC9"/>
    <w:rsid w:val="007F3C0D"/>
    <w:rsid w:val="007F4293"/>
    <w:rsid w:val="007F797C"/>
    <w:rsid w:val="0080090E"/>
    <w:rsid w:val="008010E6"/>
    <w:rsid w:val="008025A2"/>
    <w:rsid w:val="008033B2"/>
    <w:rsid w:val="008046E1"/>
    <w:rsid w:val="00807EB0"/>
    <w:rsid w:val="0081039D"/>
    <w:rsid w:val="00811722"/>
    <w:rsid w:val="00816227"/>
    <w:rsid w:val="00816F6A"/>
    <w:rsid w:val="0082392D"/>
    <w:rsid w:val="008270AB"/>
    <w:rsid w:val="0083068E"/>
    <w:rsid w:val="008353CD"/>
    <w:rsid w:val="0083605B"/>
    <w:rsid w:val="008372FC"/>
    <w:rsid w:val="00840370"/>
    <w:rsid w:val="00840FD9"/>
    <w:rsid w:val="0084390B"/>
    <w:rsid w:val="00843CE4"/>
    <w:rsid w:val="00844B5C"/>
    <w:rsid w:val="00847D2E"/>
    <w:rsid w:val="00851CA4"/>
    <w:rsid w:val="00852A7C"/>
    <w:rsid w:val="00853A10"/>
    <w:rsid w:val="00853B2D"/>
    <w:rsid w:val="008541F0"/>
    <w:rsid w:val="0085655E"/>
    <w:rsid w:val="0085749D"/>
    <w:rsid w:val="00857ED8"/>
    <w:rsid w:val="008630E5"/>
    <w:rsid w:val="00865987"/>
    <w:rsid w:val="00867E60"/>
    <w:rsid w:val="00873382"/>
    <w:rsid w:val="008749F4"/>
    <w:rsid w:val="00874BD1"/>
    <w:rsid w:val="00876320"/>
    <w:rsid w:val="008769CD"/>
    <w:rsid w:val="008770E0"/>
    <w:rsid w:val="00877DC6"/>
    <w:rsid w:val="0088175F"/>
    <w:rsid w:val="00881BC9"/>
    <w:rsid w:val="00883C8D"/>
    <w:rsid w:val="00885D44"/>
    <w:rsid w:val="00886E83"/>
    <w:rsid w:val="0088713D"/>
    <w:rsid w:val="00887B00"/>
    <w:rsid w:val="00887F2F"/>
    <w:rsid w:val="00890AED"/>
    <w:rsid w:val="00891589"/>
    <w:rsid w:val="00891AAE"/>
    <w:rsid w:val="00891F88"/>
    <w:rsid w:val="00892CD2"/>
    <w:rsid w:val="00892DE9"/>
    <w:rsid w:val="00894712"/>
    <w:rsid w:val="008954CE"/>
    <w:rsid w:val="00896BE1"/>
    <w:rsid w:val="00897008"/>
    <w:rsid w:val="008A1163"/>
    <w:rsid w:val="008A1B70"/>
    <w:rsid w:val="008A45E3"/>
    <w:rsid w:val="008A6985"/>
    <w:rsid w:val="008A7E2F"/>
    <w:rsid w:val="008B3031"/>
    <w:rsid w:val="008C06DB"/>
    <w:rsid w:val="008C0A7C"/>
    <w:rsid w:val="008C35CF"/>
    <w:rsid w:val="008C5A3D"/>
    <w:rsid w:val="008D33EB"/>
    <w:rsid w:val="008D497B"/>
    <w:rsid w:val="008D4F5E"/>
    <w:rsid w:val="008D525E"/>
    <w:rsid w:val="008D63BC"/>
    <w:rsid w:val="008D6780"/>
    <w:rsid w:val="008D6B46"/>
    <w:rsid w:val="008E0FF1"/>
    <w:rsid w:val="008E44B7"/>
    <w:rsid w:val="008E5D57"/>
    <w:rsid w:val="008E6253"/>
    <w:rsid w:val="008E6C43"/>
    <w:rsid w:val="008E7A61"/>
    <w:rsid w:val="008F1FF2"/>
    <w:rsid w:val="008F32B2"/>
    <w:rsid w:val="008F3B9B"/>
    <w:rsid w:val="008F5D88"/>
    <w:rsid w:val="008F6814"/>
    <w:rsid w:val="0090115C"/>
    <w:rsid w:val="00902520"/>
    <w:rsid w:val="00903AB2"/>
    <w:rsid w:val="00904B2D"/>
    <w:rsid w:val="00905C97"/>
    <w:rsid w:val="00906691"/>
    <w:rsid w:val="0090736E"/>
    <w:rsid w:val="00914D23"/>
    <w:rsid w:val="009159A6"/>
    <w:rsid w:val="00917AFE"/>
    <w:rsid w:val="00920118"/>
    <w:rsid w:val="00920DEA"/>
    <w:rsid w:val="00920E94"/>
    <w:rsid w:val="00921E5E"/>
    <w:rsid w:val="00921ED9"/>
    <w:rsid w:val="00923C30"/>
    <w:rsid w:val="009243F0"/>
    <w:rsid w:val="00924A1A"/>
    <w:rsid w:val="00930059"/>
    <w:rsid w:val="00933E09"/>
    <w:rsid w:val="00940C05"/>
    <w:rsid w:val="00940C49"/>
    <w:rsid w:val="00941A9B"/>
    <w:rsid w:val="00943F09"/>
    <w:rsid w:val="00945473"/>
    <w:rsid w:val="00947286"/>
    <w:rsid w:val="00947C46"/>
    <w:rsid w:val="00950387"/>
    <w:rsid w:val="00950EF7"/>
    <w:rsid w:val="00952264"/>
    <w:rsid w:val="00952723"/>
    <w:rsid w:val="00953D2D"/>
    <w:rsid w:val="00957F02"/>
    <w:rsid w:val="0096107C"/>
    <w:rsid w:val="00961D4F"/>
    <w:rsid w:val="00964ADB"/>
    <w:rsid w:val="009665F7"/>
    <w:rsid w:val="00966D09"/>
    <w:rsid w:val="00967837"/>
    <w:rsid w:val="00967CB5"/>
    <w:rsid w:val="00970B2A"/>
    <w:rsid w:val="00981E80"/>
    <w:rsid w:val="009855D3"/>
    <w:rsid w:val="00987C66"/>
    <w:rsid w:val="00991F1C"/>
    <w:rsid w:val="00993148"/>
    <w:rsid w:val="0099327E"/>
    <w:rsid w:val="009934E7"/>
    <w:rsid w:val="00995783"/>
    <w:rsid w:val="00995C74"/>
    <w:rsid w:val="00997586"/>
    <w:rsid w:val="00997F12"/>
    <w:rsid w:val="009A02DB"/>
    <w:rsid w:val="009A1281"/>
    <w:rsid w:val="009A15C8"/>
    <w:rsid w:val="009A1B38"/>
    <w:rsid w:val="009A1B64"/>
    <w:rsid w:val="009A4E13"/>
    <w:rsid w:val="009A66B1"/>
    <w:rsid w:val="009B03B9"/>
    <w:rsid w:val="009B4335"/>
    <w:rsid w:val="009B5773"/>
    <w:rsid w:val="009B60D5"/>
    <w:rsid w:val="009C1066"/>
    <w:rsid w:val="009C16AE"/>
    <w:rsid w:val="009C728C"/>
    <w:rsid w:val="009C7B9B"/>
    <w:rsid w:val="009C7E08"/>
    <w:rsid w:val="009D3127"/>
    <w:rsid w:val="009D40C2"/>
    <w:rsid w:val="009D7335"/>
    <w:rsid w:val="009E02F1"/>
    <w:rsid w:val="009E3138"/>
    <w:rsid w:val="009E360A"/>
    <w:rsid w:val="009E6DD8"/>
    <w:rsid w:val="009E701C"/>
    <w:rsid w:val="009E7668"/>
    <w:rsid w:val="009F26B3"/>
    <w:rsid w:val="009F4D7F"/>
    <w:rsid w:val="009F7235"/>
    <w:rsid w:val="00A0182E"/>
    <w:rsid w:val="00A04958"/>
    <w:rsid w:val="00A06284"/>
    <w:rsid w:val="00A068A1"/>
    <w:rsid w:val="00A06A70"/>
    <w:rsid w:val="00A12B87"/>
    <w:rsid w:val="00A140C5"/>
    <w:rsid w:val="00A16056"/>
    <w:rsid w:val="00A16BFC"/>
    <w:rsid w:val="00A178E0"/>
    <w:rsid w:val="00A17C55"/>
    <w:rsid w:val="00A2013E"/>
    <w:rsid w:val="00A20BAA"/>
    <w:rsid w:val="00A23BB7"/>
    <w:rsid w:val="00A23DE7"/>
    <w:rsid w:val="00A25261"/>
    <w:rsid w:val="00A301DD"/>
    <w:rsid w:val="00A32E81"/>
    <w:rsid w:val="00A335A7"/>
    <w:rsid w:val="00A40B96"/>
    <w:rsid w:val="00A44C37"/>
    <w:rsid w:val="00A46146"/>
    <w:rsid w:val="00A466B4"/>
    <w:rsid w:val="00A47F15"/>
    <w:rsid w:val="00A5070C"/>
    <w:rsid w:val="00A50C4B"/>
    <w:rsid w:val="00A51864"/>
    <w:rsid w:val="00A52C0C"/>
    <w:rsid w:val="00A55B71"/>
    <w:rsid w:val="00A62B71"/>
    <w:rsid w:val="00A63137"/>
    <w:rsid w:val="00A655E3"/>
    <w:rsid w:val="00A734EC"/>
    <w:rsid w:val="00A74B1F"/>
    <w:rsid w:val="00A751AB"/>
    <w:rsid w:val="00A83BB4"/>
    <w:rsid w:val="00A8527F"/>
    <w:rsid w:val="00A8570F"/>
    <w:rsid w:val="00A86C42"/>
    <w:rsid w:val="00A86D9D"/>
    <w:rsid w:val="00A92921"/>
    <w:rsid w:val="00A942FD"/>
    <w:rsid w:val="00A95044"/>
    <w:rsid w:val="00A95388"/>
    <w:rsid w:val="00A964AC"/>
    <w:rsid w:val="00A96F25"/>
    <w:rsid w:val="00A9726E"/>
    <w:rsid w:val="00A97F6A"/>
    <w:rsid w:val="00AA0794"/>
    <w:rsid w:val="00AA0A54"/>
    <w:rsid w:val="00AA0FED"/>
    <w:rsid w:val="00AA2AD6"/>
    <w:rsid w:val="00AA40A9"/>
    <w:rsid w:val="00AA6F47"/>
    <w:rsid w:val="00AA71BA"/>
    <w:rsid w:val="00AA748E"/>
    <w:rsid w:val="00AB113C"/>
    <w:rsid w:val="00AB44AD"/>
    <w:rsid w:val="00AB4988"/>
    <w:rsid w:val="00AB61B9"/>
    <w:rsid w:val="00AB6204"/>
    <w:rsid w:val="00AB6856"/>
    <w:rsid w:val="00AB7C2C"/>
    <w:rsid w:val="00AC05D5"/>
    <w:rsid w:val="00AC0AE0"/>
    <w:rsid w:val="00AC1A22"/>
    <w:rsid w:val="00AC30A0"/>
    <w:rsid w:val="00AC44EB"/>
    <w:rsid w:val="00AC4E32"/>
    <w:rsid w:val="00AC54D7"/>
    <w:rsid w:val="00AC6387"/>
    <w:rsid w:val="00AC6507"/>
    <w:rsid w:val="00AD095C"/>
    <w:rsid w:val="00AD139E"/>
    <w:rsid w:val="00AD27FC"/>
    <w:rsid w:val="00AD47A4"/>
    <w:rsid w:val="00AD62F5"/>
    <w:rsid w:val="00AE22BC"/>
    <w:rsid w:val="00AE249D"/>
    <w:rsid w:val="00AE5CCE"/>
    <w:rsid w:val="00AE5DDB"/>
    <w:rsid w:val="00AF087C"/>
    <w:rsid w:val="00AF1DEC"/>
    <w:rsid w:val="00B01B17"/>
    <w:rsid w:val="00B01BB8"/>
    <w:rsid w:val="00B01F23"/>
    <w:rsid w:val="00B0476F"/>
    <w:rsid w:val="00B07F1A"/>
    <w:rsid w:val="00B11540"/>
    <w:rsid w:val="00B12738"/>
    <w:rsid w:val="00B154C2"/>
    <w:rsid w:val="00B163B7"/>
    <w:rsid w:val="00B20B6B"/>
    <w:rsid w:val="00B20E85"/>
    <w:rsid w:val="00B21095"/>
    <w:rsid w:val="00B21BA6"/>
    <w:rsid w:val="00B21E37"/>
    <w:rsid w:val="00B22EEC"/>
    <w:rsid w:val="00B2488D"/>
    <w:rsid w:val="00B26A62"/>
    <w:rsid w:val="00B27604"/>
    <w:rsid w:val="00B27701"/>
    <w:rsid w:val="00B32A16"/>
    <w:rsid w:val="00B34DD8"/>
    <w:rsid w:val="00B355B8"/>
    <w:rsid w:val="00B37B24"/>
    <w:rsid w:val="00B37DFC"/>
    <w:rsid w:val="00B40AB7"/>
    <w:rsid w:val="00B41547"/>
    <w:rsid w:val="00B41E14"/>
    <w:rsid w:val="00B441E6"/>
    <w:rsid w:val="00B45B7B"/>
    <w:rsid w:val="00B4614D"/>
    <w:rsid w:val="00B505F9"/>
    <w:rsid w:val="00B51BA2"/>
    <w:rsid w:val="00B52CA4"/>
    <w:rsid w:val="00B5435D"/>
    <w:rsid w:val="00B548BF"/>
    <w:rsid w:val="00B5560C"/>
    <w:rsid w:val="00B5568C"/>
    <w:rsid w:val="00B55DF7"/>
    <w:rsid w:val="00B563B2"/>
    <w:rsid w:val="00B57B8F"/>
    <w:rsid w:val="00B616CA"/>
    <w:rsid w:val="00B65405"/>
    <w:rsid w:val="00B65523"/>
    <w:rsid w:val="00B66C26"/>
    <w:rsid w:val="00B67A2E"/>
    <w:rsid w:val="00B70445"/>
    <w:rsid w:val="00B72CFF"/>
    <w:rsid w:val="00B809EB"/>
    <w:rsid w:val="00B8135F"/>
    <w:rsid w:val="00B8168D"/>
    <w:rsid w:val="00B81764"/>
    <w:rsid w:val="00B817AF"/>
    <w:rsid w:val="00B843AA"/>
    <w:rsid w:val="00B867D7"/>
    <w:rsid w:val="00B86D7D"/>
    <w:rsid w:val="00B87943"/>
    <w:rsid w:val="00B912CC"/>
    <w:rsid w:val="00B9183C"/>
    <w:rsid w:val="00B94906"/>
    <w:rsid w:val="00B95945"/>
    <w:rsid w:val="00B95CFE"/>
    <w:rsid w:val="00B965CC"/>
    <w:rsid w:val="00BA59F5"/>
    <w:rsid w:val="00BA7ECF"/>
    <w:rsid w:val="00BB19E5"/>
    <w:rsid w:val="00BB1AED"/>
    <w:rsid w:val="00BB230F"/>
    <w:rsid w:val="00BB2696"/>
    <w:rsid w:val="00BB486F"/>
    <w:rsid w:val="00BB4F90"/>
    <w:rsid w:val="00BB57CA"/>
    <w:rsid w:val="00BB5839"/>
    <w:rsid w:val="00BC0738"/>
    <w:rsid w:val="00BC2C67"/>
    <w:rsid w:val="00BC303D"/>
    <w:rsid w:val="00BC4E9B"/>
    <w:rsid w:val="00BC54AD"/>
    <w:rsid w:val="00BD1D5C"/>
    <w:rsid w:val="00BD4755"/>
    <w:rsid w:val="00BD5FDB"/>
    <w:rsid w:val="00BD6FE2"/>
    <w:rsid w:val="00BD7190"/>
    <w:rsid w:val="00BE43A6"/>
    <w:rsid w:val="00BE464C"/>
    <w:rsid w:val="00BE54CE"/>
    <w:rsid w:val="00BF6C89"/>
    <w:rsid w:val="00BF7EEA"/>
    <w:rsid w:val="00C006C9"/>
    <w:rsid w:val="00C069C4"/>
    <w:rsid w:val="00C11CD2"/>
    <w:rsid w:val="00C14C75"/>
    <w:rsid w:val="00C154A8"/>
    <w:rsid w:val="00C220BA"/>
    <w:rsid w:val="00C22380"/>
    <w:rsid w:val="00C229A8"/>
    <w:rsid w:val="00C22CA0"/>
    <w:rsid w:val="00C275FD"/>
    <w:rsid w:val="00C27C08"/>
    <w:rsid w:val="00C31EFA"/>
    <w:rsid w:val="00C33981"/>
    <w:rsid w:val="00C33A3B"/>
    <w:rsid w:val="00C37976"/>
    <w:rsid w:val="00C42776"/>
    <w:rsid w:val="00C43073"/>
    <w:rsid w:val="00C469E2"/>
    <w:rsid w:val="00C532E4"/>
    <w:rsid w:val="00C548DE"/>
    <w:rsid w:val="00C64194"/>
    <w:rsid w:val="00C645D0"/>
    <w:rsid w:val="00C6471E"/>
    <w:rsid w:val="00C668B6"/>
    <w:rsid w:val="00C7007D"/>
    <w:rsid w:val="00C70541"/>
    <w:rsid w:val="00C70C96"/>
    <w:rsid w:val="00C711ED"/>
    <w:rsid w:val="00C71335"/>
    <w:rsid w:val="00C71722"/>
    <w:rsid w:val="00C7250E"/>
    <w:rsid w:val="00C7329D"/>
    <w:rsid w:val="00C7353C"/>
    <w:rsid w:val="00C751C1"/>
    <w:rsid w:val="00C75A37"/>
    <w:rsid w:val="00C80BC3"/>
    <w:rsid w:val="00C8158C"/>
    <w:rsid w:val="00C82C65"/>
    <w:rsid w:val="00C82F21"/>
    <w:rsid w:val="00C84B29"/>
    <w:rsid w:val="00C851EE"/>
    <w:rsid w:val="00C8641D"/>
    <w:rsid w:val="00C93CC3"/>
    <w:rsid w:val="00C9405F"/>
    <w:rsid w:val="00C944D5"/>
    <w:rsid w:val="00C94B9B"/>
    <w:rsid w:val="00C9503E"/>
    <w:rsid w:val="00C957F5"/>
    <w:rsid w:val="00C96D13"/>
    <w:rsid w:val="00CA1FDC"/>
    <w:rsid w:val="00CA21A5"/>
    <w:rsid w:val="00CA28D7"/>
    <w:rsid w:val="00CA29AA"/>
    <w:rsid w:val="00CA6837"/>
    <w:rsid w:val="00CB31F6"/>
    <w:rsid w:val="00CB3504"/>
    <w:rsid w:val="00CB3D39"/>
    <w:rsid w:val="00CB4930"/>
    <w:rsid w:val="00CB61F4"/>
    <w:rsid w:val="00CB7801"/>
    <w:rsid w:val="00CB79FA"/>
    <w:rsid w:val="00CC1482"/>
    <w:rsid w:val="00CC30F9"/>
    <w:rsid w:val="00CC48FA"/>
    <w:rsid w:val="00CC7103"/>
    <w:rsid w:val="00CD0858"/>
    <w:rsid w:val="00CD1034"/>
    <w:rsid w:val="00CD4D7F"/>
    <w:rsid w:val="00CD60EE"/>
    <w:rsid w:val="00CE1B1A"/>
    <w:rsid w:val="00CE20E9"/>
    <w:rsid w:val="00CE5A3D"/>
    <w:rsid w:val="00CF2338"/>
    <w:rsid w:val="00CF6D19"/>
    <w:rsid w:val="00CF728F"/>
    <w:rsid w:val="00D03057"/>
    <w:rsid w:val="00D03E51"/>
    <w:rsid w:val="00D046D6"/>
    <w:rsid w:val="00D04716"/>
    <w:rsid w:val="00D06A36"/>
    <w:rsid w:val="00D07AD8"/>
    <w:rsid w:val="00D106FC"/>
    <w:rsid w:val="00D12014"/>
    <w:rsid w:val="00D13FA2"/>
    <w:rsid w:val="00D22A0D"/>
    <w:rsid w:val="00D23E85"/>
    <w:rsid w:val="00D245A5"/>
    <w:rsid w:val="00D2469C"/>
    <w:rsid w:val="00D24F83"/>
    <w:rsid w:val="00D26D37"/>
    <w:rsid w:val="00D27D35"/>
    <w:rsid w:val="00D31E4D"/>
    <w:rsid w:val="00D33BFB"/>
    <w:rsid w:val="00D36186"/>
    <w:rsid w:val="00D361DB"/>
    <w:rsid w:val="00D373BE"/>
    <w:rsid w:val="00D40F11"/>
    <w:rsid w:val="00D43D1F"/>
    <w:rsid w:val="00D43F3F"/>
    <w:rsid w:val="00D4413F"/>
    <w:rsid w:val="00D45D07"/>
    <w:rsid w:val="00D47086"/>
    <w:rsid w:val="00D50AAE"/>
    <w:rsid w:val="00D5688D"/>
    <w:rsid w:val="00D57469"/>
    <w:rsid w:val="00D57AB1"/>
    <w:rsid w:val="00D61E38"/>
    <w:rsid w:val="00D62510"/>
    <w:rsid w:val="00D635E4"/>
    <w:rsid w:val="00D63CC9"/>
    <w:rsid w:val="00D6521A"/>
    <w:rsid w:val="00D65289"/>
    <w:rsid w:val="00D65B62"/>
    <w:rsid w:val="00D66D61"/>
    <w:rsid w:val="00D67B76"/>
    <w:rsid w:val="00D7237D"/>
    <w:rsid w:val="00D7282B"/>
    <w:rsid w:val="00D72A89"/>
    <w:rsid w:val="00D73A80"/>
    <w:rsid w:val="00D7458C"/>
    <w:rsid w:val="00D749E8"/>
    <w:rsid w:val="00D7634F"/>
    <w:rsid w:val="00D7644F"/>
    <w:rsid w:val="00D76493"/>
    <w:rsid w:val="00D76A76"/>
    <w:rsid w:val="00D83906"/>
    <w:rsid w:val="00D8486E"/>
    <w:rsid w:val="00D85106"/>
    <w:rsid w:val="00D854D3"/>
    <w:rsid w:val="00D8638F"/>
    <w:rsid w:val="00D86EFF"/>
    <w:rsid w:val="00D9144B"/>
    <w:rsid w:val="00D95852"/>
    <w:rsid w:val="00D95C62"/>
    <w:rsid w:val="00D97334"/>
    <w:rsid w:val="00D974DE"/>
    <w:rsid w:val="00D97F8C"/>
    <w:rsid w:val="00DA1372"/>
    <w:rsid w:val="00DA1A04"/>
    <w:rsid w:val="00DA3B8F"/>
    <w:rsid w:val="00DA7B4C"/>
    <w:rsid w:val="00DB1DBA"/>
    <w:rsid w:val="00DB6B92"/>
    <w:rsid w:val="00DB6CC6"/>
    <w:rsid w:val="00DC0419"/>
    <w:rsid w:val="00DC0425"/>
    <w:rsid w:val="00DC0526"/>
    <w:rsid w:val="00DC170E"/>
    <w:rsid w:val="00DC1F04"/>
    <w:rsid w:val="00DC3C94"/>
    <w:rsid w:val="00DC440A"/>
    <w:rsid w:val="00DC545B"/>
    <w:rsid w:val="00DC646D"/>
    <w:rsid w:val="00DC6D29"/>
    <w:rsid w:val="00DD0522"/>
    <w:rsid w:val="00DD0F79"/>
    <w:rsid w:val="00DD480B"/>
    <w:rsid w:val="00DD64E6"/>
    <w:rsid w:val="00DD6E07"/>
    <w:rsid w:val="00DE05FC"/>
    <w:rsid w:val="00DE0B84"/>
    <w:rsid w:val="00DE1C74"/>
    <w:rsid w:val="00DF0113"/>
    <w:rsid w:val="00DF2822"/>
    <w:rsid w:val="00DF37D2"/>
    <w:rsid w:val="00DF4A4B"/>
    <w:rsid w:val="00DF580A"/>
    <w:rsid w:val="00E016A7"/>
    <w:rsid w:val="00E024D0"/>
    <w:rsid w:val="00E02F4F"/>
    <w:rsid w:val="00E10284"/>
    <w:rsid w:val="00E11506"/>
    <w:rsid w:val="00E11AB0"/>
    <w:rsid w:val="00E12C40"/>
    <w:rsid w:val="00E14651"/>
    <w:rsid w:val="00E1596E"/>
    <w:rsid w:val="00E16B2F"/>
    <w:rsid w:val="00E17247"/>
    <w:rsid w:val="00E2098E"/>
    <w:rsid w:val="00E241C0"/>
    <w:rsid w:val="00E27271"/>
    <w:rsid w:val="00E27A6B"/>
    <w:rsid w:val="00E31662"/>
    <w:rsid w:val="00E32727"/>
    <w:rsid w:val="00E36C0C"/>
    <w:rsid w:val="00E43CD9"/>
    <w:rsid w:val="00E46E42"/>
    <w:rsid w:val="00E47D0A"/>
    <w:rsid w:val="00E50FE1"/>
    <w:rsid w:val="00E51538"/>
    <w:rsid w:val="00E516A4"/>
    <w:rsid w:val="00E53014"/>
    <w:rsid w:val="00E536D6"/>
    <w:rsid w:val="00E55F58"/>
    <w:rsid w:val="00E5717F"/>
    <w:rsid w:val="00E60582"/>
    <w:rsid w:val="00E61DE7"/>
    <w:rsid w:val="00E62798"/>
    <w:rsid w:val="00E64954"/>
    <w:rsid w:val="00E649E3"/>
    <w:rsid w:val="00E64E91"/>
    <w:rsid w:val="00E64EEE"/>
    <w:rsid w:val="00E70458"/>
    <w:rsid w:val="00E738D8"/>
    <w:rsid w:val="00E75AF9"/>
    <w:rsid w:val="00E76CD8"/>
    <w:rsid w:val="00E7705D"/>
    <w:rsid w:val="00E7777D"/>
    <w:rsid w:val="00E83DC9"/>
    <w:rsid w:val="00E86F0C"/>
    <w:rsid w:val="00E87106"/>
    <w:rsid w:val="00E90B79"/>
    <w:rsid w:val="00E94283"/>
    <w:rsid w:val="00EA00B7"/>
    <w:rsid w:val="00EA3C47"/>
    <w:rsid w:val="00EA6E23"/>
    <w:rsid w:val="00EA7626"/>
    <w:rsid w:val="00EA7B24"/>
    <w:rsid w:val="00EB017A"/>
    <w:rsid w:val="00EB0871"/>
    <w:rsid w:val="00EB1040"/>
    <w:rsid w:val="00EB171C"/>
    <w:rsid w:val="00EB2AC3"/>
    <w:rsid w:val="00EB4EB2"/>
    <w:rsid w:val="00EB67C5"/>
    <w:rsid w:val="00EB6935"/>
    <w:rsid w:val="00EC04F5"/>
    <w:rsid w:val="00EC5D56"/>
    <w:rsid w:val="00ED15D5"/>
    <w:rsid w:val="00ED258F"/>
    <w:rsid w:val="00ED2BE5"/>
    <w:rsid w:val="00ED6E01"/>
    <w:rsid w:val="00ED75BF"/>
    <w:rsid w:val="00EE0E1D"/>
    <w:rsid w:val="00EE2A42"/>
    <w:rsid w:val="00EE3DF4"/>
    <w:rsid w:val="00EE537F"/>
    <w:rsid w:val="00EF1B00"/>
    <w:rsid w:val="00EF4483"/>
    <w:rsid w:val="00F03FD9"/>
    <w:rsid w:val="00F055EC"/>
    <w:rsid w:val="00F062DA"/>
    <w:rsid w:val="00F07D30"/>
    <w:rsid w:val="00F1209D"/>
    <w:rsid w:val="00F122C2"/>
    <w:rsid w:val="00F12C9A"/>
    <w:rsid w:val="00F1494F"/>
    <w:rsid w:val="00F2049E"/>
    <w:rsid w:val="00F22795"/>
    <w:rsid w:val="00F234B0"/>
    <w:rsid w:val="00F24179"/>
    <w:rsid w:val="00F254B3"/>
    <w:rsid w:val="00F25E85"/>
    <w:rsid w:val="00F33BF7"/>
    <w:rsid w:val="00F36505"/>
    <w:rsid w:val="00F36E73"/>
    <w:rsid w:val="00F3709E"/>
    <w:rsid w:val="00F44AD7"/>
    <w:rsid w:val="00F454A1"/>
    <w:rsid w:val="00F4569D"/>
    <w:rsid w:val="00F53372"/>
    <w:rsid w:val="00F533EF"/>
    <w:rsid w:val="00F56BEB"/>
    <w:rsid w:val="00F5758E"/>
    <w:rsid w:val="00F57FCF"/>
    <w:rsid w:val="00F6046C"/>
    <w:rsid w:val="00F632D4"/>
    <w:rsid w:val="00F640A7"/>
    <w:rsid w:val="00F6521C"/>
    <w:rsid w:val="00F659B2"/>
    <w:rsid w:val="00F66145"/>
    <w:rsid w:val="00F7148D"/>
    <w:rsid w:val="00F721DE"/>
    <w:rsid w:val="00F72ADC"/>
    <w:rsid w:val="00F72D18"/>
    <w:rsid w:val="00F73C78"/>
    <w:rsid w:val="00F75C43"/>
    <w:rsid w:val="00F75EFA"/>
    <w:rsid w:val="00F75F75"/>
    <w:rsid w:val="00F76139"/>
    <w:rsid w:val="00F77A78"/>
    <w:rsid w:val="00F80051"/>
    <w:rsid w:val="00F8595B"/>
    <w:rsid w:val="00F87EA9"/>
    <w:rsid w:val="00F93A26"/>
    <w:rsid w:val="00F94AAE"/>
    <w:rsid w:val="00F95208"/>
    <w:rsid w:val="00FA0CAF"/>
    <w:rsid w:val="00FA3279"/>
    <w:rsid w:val="00FA52DF"/>
    <w:rsid w:val="00FA69C3"/>
    <w:rsid w:val="00FB27F4"/>
    <w:rsid w:val="00FB518D"/>
    <w:rsid w:val="00FB57DC"/>
    <w:rsid w:val="00FC4737"/>
    <w:rsid w:val="00FC5F81"/>
    <w:rsid w:val="00FC6E82"/>
    <w:rsid w:val="00FC7CAF"/>
    <w:rsid w:val="00FC7D18"/>
    <w:rsid w:val="00FD179E"/>
    <w:rsid w:val="00FD665F"/>
    <w:rsid w:val="00FD70E3"/>
    <w:rsid w:val="00FD7CAA"/>
    <w:rsid w:val="00FE1560"/>
    <w:rsid w:val="00FE1A30"/>
    <w:rsid w:val="00FE1A32"/>
    <w:rsid w:val="00FE56C5"/>
    <w:rsid w:val="00FE6CD9"/>
    <w:rsid w:val="00FE7DBF"/>
    <w:rsid w:val="00FE7E9A"/>
    <w:rsid w:val="00FF4792"/>
    <w:rsid w:val="00FF4E67"/>
    <w:rsid w:val="00FF5081"/>
    <w:rsid w:val="00FF61B2"/>
    <w:rsid w:val="00FF61BC"/>
    <w:rsid w:val="00FF6F9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057DEE"/>
  <w15:docId w15:val="{9B1E8B77-D378-4CB4-8A72-AE534E744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EB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F57FC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E7A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0C20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7D0C2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D0C20"/>
    <w:rPr>
      <w:rFonts w:ascii="Cambria" w:eastAsia="Cambria" w:hAnsi="Cambria" w:cs="Times New Roman"/>
      <w:sz w:val="24"/>
      <w:szCs w:val="24"/>
    </w:rPr>
  </w:style>
  <w:style w:type="character" w:styleId="Nmerodepgina">
    <w:name w:val="page number"/>
    <w:basedOn w:val="Fontepargpadro"/>
    <w:rsid w:val="007D0C20"/>
  </w:style>
  <w:style w:type="paragraph" w:customStyle="1" w:styleId="Cabealhocomtodasemmaisculas">
    <w:name w:val="Cabeçalho com todas em maiúsculas"/>
    <w:basedOn w:val="Normal"/>
    <w:rsid w:val="007D0C20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PargrafodaLista">
    <w:name w:val="List Paragraph"/>
    <w:basedOn w:val="Normal"/>
    <w:uiPriority w:val="34"/>
    <w:qFormat/>
    <w:rsid w:val="007D0C20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16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16A4"/>
    <w:rPr>
      <w:rFonts w:ascii="Segoe UI" w:eastAsia="Cambria" w:hAnsi="Segoe UI" w:cs="Segoe UI"/>
      <w:sz w:val="18"/>
      <w:szCs w:val="18"/>
    </w:rPr>
  </w:style>
  <w:style w:type="paragraph" w:styleId="SemEspaamento">
    <w:name w:val="No Spacing"/>
    <w:basedOn w:val="Normal"/>
    <w:link w:val="SemEspaamentoChar"/>
    <w:uiPriority w:val="1"/>
    <w:qFormat/>
    <w:rsid w:val="00122C5F"/>
    <w:rPr>
      <w:rFonts w:ascii="Calibri" w:eastAsia="Times New Roman" w:hAnsi="Calibri"/>
      <w:sz w:val="22"/>
      <w:szCs w:val="22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22C5F"/>
    <w:rPr>
      <w:rFonts w:ascii="Calibri" w:eastAsia="Times New Roman" w:hAnsi="Calibri" w:cs="Times New Roman"/>
      <w:lang w:val="en-US" w:bidi="en-US"/>
    </w:rPr>
  </w:style>
  <w:style w:type="character" w:styleId="Hyperlink">
    <w:name w:val="Hyperlink"/>
    <w:basedOn w:val="Fontepargpadro"/>
    <w:uiPriority w:val="99"/>
    <w:unhideWhenUsed/>
    <w:rsid w:val="00B9183C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A5070C"/>
    <w:rPr>
      <w:b/>
      <w:bCs/>
    </w:rPr>
  </w:style>
  <w:style w:type="character" w:styleId="nfase">
    <w:name w:val="Emphasis"/>
    <w:basedOn w:val="Fontepargpadro"/>
    <w:uiPriority w:val="20"/>
    <w:qFormat/>
    <w:rsid w:val="00957F02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F25E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uiPriority w:val="99"/>
    <w:rsid w:val="00F25E85"/>
    <w:rPr>
      <w:rFonts w:ascii="Calibri" w:eastAsia="Calibri" w:hAnsi="Calibri" w:cs="Times New Roman"/>
    </w:rPr>
  </w:style>
  <w:style w:type="character" w:styleId="Refdenotaderodap">
    <w:name w:val="footnote reference"/>
    <w:uiPriority w:val="99"/>
    <w:semiHidden/>
    <w:unhideWhenUsed/>
    <w:rsid w:val="00556D47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F57FC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E7AB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arkedcontent">
    <w:name w:val="markedcontent"/>
    <w:basedOn w:val="Fontepargpadro"/>
    <w:rsid w:val="00490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1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1C6E0-6AAC-4887-A2DF-37CCADA85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979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Osvaldo Abraão</dc:creator>
  <cp:keywords/>
  <dc:description/>
  <cp:lastModifiedBy>caums</cp:lastModifiedBy>
  <cp:revision>29</cp:revision>
  <cp:lastPrinted>2022-09-14T17:13:00Z</cp:lastPrinted>
  <dcterms:created xsi:type="dcterms:W3CDTF">2022-07-25T18:45:00Z</dcterms:created>
  <dcterms:modified xsi:type="dcterms:W3CDTF">2022-10-05T16:08:00Z</dcterms:modified>
</cp:coreProperties>
</file>