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48E5C689" w:rsidR="00E968DF" w:rsidRPr="00D3323C" w:rsidRDefault="008121C8" w:rsidP="008121C8">
            <w:r>
              <w:t>15</w:t>
            </w:r>
            <w:r w:rsidR="00D34DEA">
              <w:t>01892</w:t>
            </w:r>
            <w:r>
              <w:t>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EF1FCF0" w:rsidR="00E968DF" w:rsidRPr="00D3323C" w:rsidRDefault="00D34DEA" w:rsidP="00F17128">
            <w:r>
              <w:t>CARLOS HENRIQUE DA COSTA JUNIOR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3B41804C" w:rsidR="00E968DF" w:rsidRPr="00D3323C" w:rsidRDefault="00D34DEA" w:rsidP="008121C8">
            <w:pPr>
              <w:pStyle w:val="SemEspaamento"/>
              <w:jc w:val="both"/>
            </w:pPr>
            <w:r>
              <w:t>AUSÊNCIA DE RRT – EXECUÇÃO DE REFORMA DE EDIFICAÇÃO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70B208D1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A42B64">
              <w:rPr>
                <w:b/>
                <w:bCs/>
              </w:rPr>
              <w:t>085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10</w:t>
            </w:r>
            <w:r w:rsidR="00D34DEA">
              <w:rPr>
                <w:b/>
                <w:bCs/>
              </w:rPr>
              <w:t>6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49754486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D34DEA">
        <w:rPr>
          <w:color w:val="000000" w:themeColor="text1"/>
        </w:rPr>
        <w:t>20</w:t>
      </w:r>
      <w:r w:rsidR="007404FD" w:rsidRPr="00CD7476">
        <w:rPr>
          <w:color w:val="000000" w:themeColor="text1"/>
        </w:rPr>
        <w:t xml:space="preserve"> de </w:t>
      </w:r>
      <w:r w:rsidR="00D34DEA">
        <w:rPr>
          <w:color w:val="000000" w:themeColor="text1"/>
        </w:rPr>
        <w:t>setembro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240FDE" w:rsidRPr="00CD7476">
        <w:rPr>
          <w:color w:val="000000" w:themeColor="text1"/>
        </w:rPr>
        <w:t>2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4C16290" w14:textId="651E2E91" w:rsidR="00BF423B" w:rsidRPr="0043218E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8121C8">
        <w:t>1</w:t>
      </w:r>
      <w:r w:rsidR="00307ABC">
        <w:t>501892</w:t>
      </w:r>
      <w:r w:rsidR="00CA3166">
        <w:t>/2022</w:t>
      </w:r>
      <w:r w:rsidR="000D7A00" w:rsidRPr="00CD7476">
        <w:t>,</w:t>
      </w:r>
      <w:r w:rsidR="00803F0E" w:rsidRPr="00CD7476">
        <w:t xml:space="preserve"> </w:t>
      </w:r>
      <w:r w:rsidR="00307ABC">
        <w:t>o</w:t>
      </w:r>
      <w:r w:rsidR="008121C8" w:rsidRPr="008121C8">
        <w:t xml:space="preserve"> presente processo teve início em </w:t>
      </w:r>
      <w:r w:rsidR="00307ABC">
        <w:t>24</w:t>
      </w:r>
      <w:r w:rsidR="008121C8" w:rsidRPr="008121C8">
        <w:t>/0</w:t>
      </w:r>
      <w:r w:rsidR="00307ABC">
        <w:t>1</w:t>
      </w:r>
      <w:r w:rsidR="008121C8" w:rsidRPr="008121C8">
        <w:t xml:space="preserve">/2022, </w:t>
      </w:r>
      <w:r w:rsidR="0043218E">
        <w:t>após denúncia recebida contra o profissional e que foi encaminhada à Comissão de Ética e Disciplina para averiguação de possível infração ética. O contratante apresentou registro fotográfico, contrato de prestação de serviços, propostas, comprovante de pagamento, cronograma de e</w:t>
      </w:r>
      <w:r w:rsidR="00F42E82">
        <w:t>xecução para embasar a denúncia;</w:t>
      </w:r>
      <w:bookmarkStart w:id="0" w:name="_GoBack"/>
      <w:bookmarkEnd w:id="0"/>
    </w:p>
    <w:p w14:paraId="0948CB83" w14:textId="275AD712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662FB" w:rsidRPr="00CD7476">
        <w:rPr>
          <w:bCs/>
        </w:rPr>
        <w:t xml:space="preserve"> </w:t>
      </w:r>
      <w:r w:rsidR="00E662FB" w:rsidRPr="00CD7476">
        <w:t>o parecer exarado pel</w:t>
      </w:r>
      <w:r w:rsidR="0040320F">
        <w:t>a</w:t>
      </w:r>
      <w:r w:rsidR="00E662FB" w:rsidRPr="00CD7476">
        <w:t xml:space="preserve"> Conselheir</w:t>
      </w:r>
      <w:r w:rsidR="0040320F">
        <w:t>a</w:t>
      </w:r>
      <w:r w:rsidR="00E662FB" w:rsidRPr="00CD7476">
        <w:t xml:space="preserve"> Estadual </w:t>
      </w:r>
      <w:r w:rsidR="0040320F">
        <w:t>Rosane Inês Petersen</w:t>
      </w:r>
      <w:r w:rsidR="00994BE4" w:rsidRPr="00CD7476">
        <w:t xml:space="preserve">, </w:t>
      </w:r>
      <w:r w:rsidR="00E662FB" w:rsidRPr="00CD7476">
        <w:t>membr</w:t>
      </w:r>
      <w:r w:rsidR="0040320F">
        <w:t>a</w:t>
      </w:r>
      <w:r w:rsidR="00E662FB" w:rsidRPr="00CD7476">
        <w:t xml:space="preserve"> da Comissão de Exercício Profissional e Relator</w:t>
      </w:r>
      <w:r w:rsidR="0040320F">
        <w:t>a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4F8DE0B0" w14:textId="77777777" w:rsidR="00F42E82" w:rsidRDefault="00803F0E" w:rsidP="0040320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1" w:name="_Hlk103787840"/>
      <w:r w:rsidR="00B06E1C" w:rsidRPr="00CD7476">
        <w:rPr>
          <w:bCs/>
        </w:rPr>
        <w:t xml:space="preserve">Aprovar o parecer </w:t>
      </w:r>
      <w:r w:rsidR="0040320F">
        <w:t xml:space="preserve">da </w:t>
      </w:r>
      <w:r w:rsidR="0040320F" w:rsidRPr="00CD7476">
        <w:t>Conselheir</w:t>
      </w:r>
      <w:r w:rsidR="0040320F">
        <w:t>a</w:t>
      </w:r>
      <w:r w:rsidR="0040320F" w:rsidRPr="00CD7476">
        <w:t xml:space="preserve"> Estadual </w:t>
      </w:r>
      <w:r w:rsidR="0040320F">
        <w:t>Rosane Inês Petersen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p w14:paraId="4E58FA6D" w14:textId="45A46A46" w:rsidR="0040320F" w:rsidRPr="0040320F" w:rsidRDefault="0040320F" w:rsidP="00F42E82">
      <w:pPr>
        <w:pStyle w:val="SemEspaamento"/>
        <w:spacing w:after="240"/>
        <w:ind w:left="709"/>
        <w:jc w:val="both"/>
        <w:rPr>
          <w:rFonts w:asciiTheme="minorHAnsi" w:hAnsiTheme="minorHAnsi" w:cstheme="minorHAnsi"/>
          <w:i/>
          <w:iCs/>
        </w:rPr>
      </w:pPr>
      <w:r w:rsidRPr="0040320F">
        <w:rPr>
          <w:rFonts w:asciiTheme="minorHAnsi" w:hAnsiTheme="minorHAnsi" w:cstheme="minorHAnsi"/>
          <w:bCs/>
        </w:rPr>
        <w:t>“</w:t>
      </w:r>
      <w:r w:rsidRPr="0040320F">
        <w:rPr>
          <w:rFonts w:asciiTheme="minorHAnsi" w:hAnsiTheme="minorHAnsi" w:cstheme="minorHAnsi"/>
          <w:i/>
          <w:iCs/>
        </w:rPr>
        <w:t xml:space="preserve">Sou pela </w:t>
      </w:r>
      <w:r w:rsidRPr="0040320F">
        <w:rPr>
          <w:rFonts w:asciiTheme="minorHAnsi" w:hAnsiTheme="minorHAnsi" w:cstheme="minorHAnsi"/>
          <w:i/>
          <w:iCs/>
          <w:color w:val="000000" w:themeColor="text1"/>
        </w:rPr>
        <w:t>procedência</w:t>
      </w:r>
      <w:r w:rsidRPr="0040320F">
        <w:rPr>
          <w:rFonts w:asciiTheme="minorHAnsi" w:hAnsiTheme="minorHAnsi" w:cstheme="minorHAnsi"/>
          <w:i/>
          <w:iCs/>
          <w:color w:val="FF0000"/>
        </w:rPr>
        <w:t xml:space="preserve"> </w:t>
      </w:r>
      <w:r w:rsidRPr="0040320F">
        <w:rPr>
          <w:rFonts w:asciiTheme="minorHAnsi" w:hAnsiTheme="minorHAnsi" w:cstheme="minorHAnsi"/>
          <w:i/>
          <w:iCs/>
        </w:rPr>
        <w:t>do Auto de Infração nº. 1000144308/2022, de acordo com os autos deste processo administrativo e pela aplicação da multa prevista no Artigo 50º da Lei 12.378/2010, e no Artigo 35º,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pagamento”.</w:t>
      </w:r>
    </w:p>
    <w:bookmarkEnd w:id="1"/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9BC1D66" w14:textId="77777777" w:rsidR="00B87387" w:rsidRPr="00CD7476" w:rsidRDefault="00B87387" w:rsidP="00240FDE">
      <w:pPr>
        <w:spacing w:before="120" w:after="120"/>
        <w:jc w:val="both"/>
        <w:rPr>
          <w:bCs/>
        </w:rPr>
      </w:pPr>
    </w:p>
    <w:p w14:paraId="27D0F96E" w14:textId="79B75BD9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40320F">
        <w:rPr>
          <w:bCs/>
        </w:rPr>
        <w:t>20</w:t>
      </w:r>
      <w:r w:rsidRPr="00CD7476">
        <w:t xml:space="preserve"> de </w:t>
      </w:r>
      <w:r w:rsidR="0040320F">
        <w:t>setembro</w:t>
      </w:r>
      <w:r w:rsidR="00E94BFE" w:rsidRPr="00CD7476">
        <w:t xml:space="preserve"> </w:t>
      </w:r>
      <w:r w:rsidRPr="00CD7476">
        <w:t>de 202</w:t>
      </w:r>
      <w:r w:rsidR="00240FDE" w:rsidRPr="00CD7476">
        <w:t>2</w:t>
      </w:r>
      <w:r w:rsidRPr="00CD7476">
        <w:t>.</w:t>
      </w:r>
    </w:p>
    <w:p w14:paraId="16FDA94F" w14:textId="6AAD4417" w:rsidR="00803F0E" w:rsidRDefault="00803F0E" w:rsidP="002C6854">
      <w:pPr>
        <w:spacing w:line="240" w:lineRule="auto"/>
        <w:jc w:val="right"/>
        <w:rPr>
          <w:b/>
          <w:i/>
          <w:u w:val="single"/>
        </w:rPr>
      </w:pPr>
    </w:p>
    <w:p w14:paraId="4BA3F28D" w14:textId="7CEE2E8E" w:rsidR="0043218E" w:rsidRDefault="00C8535B" w:rsidP="002C6854">
      <w:pPr>
        <w:spacing w:line="240" w:lineRule="auto"/>
        <w:jc w:val="right"/>
        <w:rPr>
          <w:b/>
          <w:i/>
          <w:u w:val="single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52CD8" wp14:editId="587CF193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2943225" cy="7429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2F8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</w:t>
                            </w:r>
                          </w:p>
                          <w:p w14:paraId="46470DB0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HEVELYN SANCHES</w:t>
                            </w:r>
                          </w:p>
                          <w:p w14:paraId="2EE4EE48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1F9615BA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5BCC44AE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673A552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BE52C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0.55pt;margin-top:25pt;width:231.75pt;height:5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" stroked="f">
                <v:textbox>
                  <w:txbxContent>
                    <w:p w14:paraId="7EE22F8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</w:t>
                      </w:r>
                    </w:p>
                    <w:p w14:paraId="46470DB0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HEVELYN SANCHES</w:t>
                      </w:r>
                    </w:p>
                    <w:p w14:paraId="2EE4EE48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1F9615BA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5BCC44AE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673A552" w14:textId="77777777" w:rsidR="00C8535B" w:rsidRDefault="00C8535B" w:rsidP="00C8535B"/>
                  </w:txbxContent>
                </v:textbox>
                <w10:wrap type="square" anchorx="margin"/>
              </v:shape>
            </w:pict>
          </mc:Fallback>
        </mc:AlternateContent>
      </w: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309D7F" wp14:editId="1016C66A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888C2" w14:textId="77777777" w:rsidR="00C8535B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5163682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6DA036D3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36642A80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BBF2F11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07D6C5A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309D7F" id="_x0000_s1027" type="#_x0000_t202" style="position:absolute;left:0;text-align:left;margin-left:0;margin-top:25.35pt;width:245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mP7D&#10;s9sAAAAHAQAADwAAAAAAAAAAAAAAAABrBAAAZHJzL2Rvd25yZXYueG1sUEsFBgAAAAAEAAQA8wAA&#10;AHMFAAAAAA==&#10;" stroked="f">
                <v:textbox>
                  <w:txbxContent>
                    <w:p w14:paraId="5BB888C2" w14:textId="77777777" w:rsidR="00C8535B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5163682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6DA036D3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36642A80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BBF2F11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07D6C5A" w14:textId="77777777" w:rsidR="00C8535B" w:rsidRDefault="00C8535B" w:rsidP="00C8535B"/>
                  </w:txbxContent>
                </v:textbox>
                <w10:wrap type="through" anchorx="margin"/>
              </v:shape>
            </w:pict>
          </mc:Fallback>
        </mc:AlternateContent>
      </w:r>
    </w:p>
    <w:p w14:paraId="08E87BFC" w14:textId="65A819AF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629DAC3E" w14:textId="55E5BBEF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48AA600B" w14:textId="57DA39A6" w:rsidR="00AC1179" w:rsidRDefault="00AC1179" w:rsidP="00AC1179">
      <w:pPr>
        <w:spacing w:after="120"/>
        <w:rPr>
          <w:sz w:val="14"/>
        </w:rPr>
      </w:pPr>
    </w:p>
    <w:p w14:paraId="69E276EF" w14:textId="77777777" w:rsidR="00172B10" w:rsidRDefault="00172B10" w:rsidP="00AC1179">
      <w:pPr>
        <w:spacing w:after="120"/>
        <w:rPr>
          <w:sz w:val="14"/>
        </w:rPr>
      </w:pPr>
    </w:p>
    <w:p w14:paraId="2C36864D" w14:textId="77777777" w:rsidR="00C8535B" w:rsidRDefault="00C8535B" w:rsidP="00AC1179">
      <w:pPr>
        <w:spacing w:after="120"/>
        <w:jc w:val="center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700"/>
        <w:gridCol w:w="719"/>
        <w:gridCol w:w="1129"/>
        <w:gridCol w:w="992"/>
      </w:tblGrid>
      <w:tr w:rsidR="00C60ADC" w14:paraId="126A6D85" w14:textId="77777777" w:rsidTr="009D090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D090B">
        <w:trPr>
          <w:trHeight w:val="245"/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D090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Charis Guernieri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77777777" w:rsidR="00C60ADC" w:rsidRPr="005A4E3E" w:rsidRDefault="00C60ADC" w:rsidP="009D090B">
            <w:pPr>
              <w:rPr>
                <w:rFonts w:cstheme="minorHAnsi"/>
                <w:color w:val="000000"/>
              </w:rPr>
            </w:pPr>
            <w:r w:rsidRPr="005A4E3E">
              <w:rPr>
                <w:rFonts w:cstheme="minorHAnsi"/>
                <w:lang w:eastAsia="pt-BR"/>
              </w:rPr>
              <w:t>Suplente de Conselheiro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77777777" w:rsidR="00C60ADC" w:rsidRPr="007A5CE9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5A4E3E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D090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Olinda Beatriz Trevisol Meneghini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77777777" w:rsidR="00C60ADC" w:rsidRPr="005A4E3E" w:rsidRDefault="00C60ADC" w:rsidP="009D090B">
            <w:pPr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5A4E3E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D090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77777777" w:rsidR="00C60ADC" w:rsidRPr="005A4E3E" w:rsidRDefault="00C60ADC" w:rsidP="009D090B">
            <w:pPr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5A4E3E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AF6D371" w14:textId="77777777" w:rsidTr="009D090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051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Luciane Diel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1A8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Suplente de Conselheiro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86A4" w14:textId="77777777" w:rsidR="00C60ADC" w:rsidRPr="005A4E3E" w:rsidRDefault="00C60ADC" w:rsidP="009D090B">
            <w:pPr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5A4E3E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45E7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05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5AA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1F1AD86" w14:textId="77777777" w:rsidTr="009D090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60AD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Rosane Inês Petersen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9C0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329" w14:textId="77777777" w:rsidR="00C60ADC" w:rsidRPr="005A4E3E" w:rsidRDefault="00C60ADC" w:rsidP="009D090B">
            <w:pPr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5A4E3E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D1C4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05D2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D47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D090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106ª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20/09/2022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Processo 1501892/2022 Ausência de RRT – Execução de Reforma de Edificação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>
              <w:rPr>
                <w:rFonts w:cstheme="minorHAnsi"/>
                <w:color w:val="FF0000"/>
                <w:lang w:eastAsia="pt-BR"/>
              </w:rPr>
              <w:t xml:space="preserve"> </w:t>
            </w:r>
            <w:r w:rsidRPr="005018D6">
              <w:rPr>
                <w:rFonts w:cstheme="minorHAnsi"/>
                <w:lang w:eastAsia="pt-BR"/>
              </w:rPr>
              <w:t>5</w:t>
            </w:r>
            <w:proofErr w:type="gramEnd"/>
            <w:r>
              <w:rPr>
                <w:rFonts w:cstheme="minorHAnsi"/>
                <w:color w:val="FF0000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( 0 )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 </w:t>
            </w:r>
            <w:r>
              <w:rPr>
                <w:rFonts w:cstheme="minorHAnsi"/>
                <w:lang w:eastAsia="pt-BR"/>
              </w:rPr>
              <w:t>0</w:t>
            </w:r>
            <w:r w:rsidRPr="005018D6">
              <w:rPr>
                <w:rFonts w:cstheme="minorHAnsi"/>
                <w:color w:val="FF0000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( 0 )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 xml:space="preserve">( </w:t>
            </w:r>
            <w:r w:rsidRPr="005018D6">
              <w:rPr>
                <w:rFonts w:cstheme="minorHAnsi"/>
                <w:lang w:eastAsia="pt-BR"/>
              </w:rPr>
              <w:t>5</w:t>
            </w:r>
            <w:r w:rsidRPr="003D3DFB">
              <w:rPr>
                <w:rFonts w:cstheme="minorHAnsi"/>
                <w:lang w:eastAsia="pt-BR"/>
              </w:rPr>
              <w:t xml:space="preserve"> 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4070756F" w14:textId="77777777" w:rsidR="00C60ADC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355601A9" w14:textId="4BE91BE6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5018D6">
              <w:rPr>
                <w:rFonts w:cstheme="minorHAnsi"/>
                <w:lang w:eastAsia="pt-BR"/>
              </w:rPr>
              <w:t xml:space="preserve">- O Conselheiro Rubens de Moraes da Costa Marques justificou sua ausência via WhatsApp e a </w:t>
            </w:r>
            <w:r w:rsidR="00A43F2F">
              <w:rPr>
                <w:rFonts w:cstheme="minorHAnsi"/>
                <w:lang w:eastAsia="pt-BR"/>
              </w:rPr>
              <w:t xml:space="preserve">sua </w:t>
            </w:r>
            <w:r w:rsidRPr="005018D6">
              <w:rPr>
                <w:rFonts w:cstheme="minorHAnsi"/>
                <w:lang w:eastAsia="pt-BR"/>
              </w:rPr>
              <w:t>suplente</w:t>
            </w:r>
            <w:r w:rsidR="000D413B">
              <w:rPr>
                <w:rFonts w:cstheme="minorHAnsi"/>
                <w:lang w:eastAsia="pt-BR"/>
              </w:rPr>
              <w:t>,</w:t>
            </w:r>
            <w:r w:rsidRPr="005018D6">
              <w:rPr>
                <w:rFonts w:cstheme="minorHAnsi"/>
                <w:lang w:eastAsia="pt-BR"/>
              </w:rPr>
              <w:t xml:space="preserve"> Luciane Diel</w:t>
            </w:r>
            <w:r w:rsidR="000D413B">
              <w:rPr>
                <w:rFonts w:cstheme="minorHAnsi"/>
                <w:lang w:eastAsia="pt-BR"/>
              </w:rPr>
              <w:t>,</w:t>
            </w:r>
            <w:r w:rsidRPr="005018D6">
              <w:rPr>
                <w:rFonts w:cstheme="minorHAnsi"/>
                <w:lang w:eastAsia="pt-BR"/>
              </w:rPr>
              <w:t xml:space="preserve"> participou da reunião;</w:t>
            </w:r>
          </w:p>
          <w:p w14:paraId="3F8A7E2C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5018D6">
              <w:rPr>
                <w:rFonts w:cstheme="minorHAnsi"/>
                <w:lang w:eastAsia="pt-BR"/>
              </w:rPr>
              <w:t>- O Conselheiro Eduardo Lino Duarte não pôde estar presente, devido à viagem para Belo Horizonte – MG, ficando a suplente Charis Guernieri em seu lugar na reunião;</w:t>
            </w:r>
          </w:p>
          <w:p w14:paraId="3F17264A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5018D6">
              <w:rPr>
                <w:rFonts w:cstheme="minorHAnsi"/>
                <w:lang w:eastAsia="pt-BR"/>
              </w:rPr>
              <w:t>- Pelo fato d</w:t>
            </w:r>
            <w:r>
              <w:rPr>
                <w:rFonts w:cstheme="minorHAnsi"/>
                <w:lang w:eastAsia="pt-BR"/>
              </w:rPr>
              <w:t xml:space="preserve">e o </w:t>
            </w:r>
            <w:r w:rsidRPr="005018D6">
              <w:rPr>
                <w:rFonts w:cstheme="minorHAnsi"/>
                <w:lang w:eastAsia="pt-BR"/>
              </w:rPr>
              <w:t>Coordenador Eduardo Lino Duarte não estar presente, quem assumiu a coordenação da reunião foi a coordenadora-adjunta Olinda Beatriz Trevisol Meneghini.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7C565E20" w14:textId="43B5902D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CAU/MS, </w:t>
            </w:r>
          </w:p>
          <w:p w14:paraId="1865DB5A" w14:textId="0077B5E7" w:rsidR="00C60ADC" w:rsidRPr="003D3DFB" w:rsidRDefault="00C60ADC" w:rsidP="009D090B">
            <w:pPr>
              <w:spacing w:after="0" w:line="240" w:lineRule="auto"/>
              <w:rPr>
                <w:rFonts w:cstheme="minorHAnsi"/>
                <w:sz w:val="14"/>
                <w:szCs w:val="14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                    Hevelyn Sanches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>Auxiliar Administrativa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5D7AC69A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</w:t>
            </w:r>
            <w:r w:rsidR="009D0D3F">
              <w:rPr>
                <w:rFonts w:cstheme="minorHAnsi"/>
                <w:lang w:eastAsia="pt-BR"/>
              </w:rPr>
              <w:t>a-</w:t>
            </w:r>
            <w:r w:rsidR="009F1406">
              <w:rPr>
                <w:rFonts w:cstheme="minorHAnsi"/>
                <w:lang w:eastAsia="pt-BR"/>
              </w:rPr>
              <w:t>A</w:t>
            </w:r>
            <w:r w:rsidR="009D0D3F">
              <w:rPr>
                <w:rFonts w:cstheme="minorHAnsi"/>
                <w:lang w:eastAsia="pt-BR"/>
              </w:rPr>
              <w:t>djunta</w:t>
            </w:r>
            <w:r w:rsidR="009D0D3F" w:rsidRPr="003D3DFB">
              <w:rPr>
                <w:rFonts w:cstheme="minorHAnsi"/>
                <w:lang w:eastAsia="pt-BR"/>
              </w:rPr>
              <w:t>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9D0D3F">
              <w:rPr>
                <w:rFonts w:cstheme="minorHAnsi"/>
                <w:lang w:eastAsia="pt-BR"/>
              </w:rPr>
              <w:t>Olinda Beatriz Trevisol Meneghini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</w:p>
  <w:p w14:paraId="57C64639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A26A2" w14:textId="77C305C9" w:rsidR="00E968DF" w:rsidRDefault="00E968DF" w:rsidP="003A109B">
    <w:pPr>
      <w:pStyle w:val="Cabealho"/>
    </w:pP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0398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6A32"/>
    <w:rsid w:val="000D7A0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50638"/>
    <w:rsid w:val="00162A36"/>
    <w:rsid w:val="00165816"/>
    <w:rsid w:val="00172B10"/>
    <w:rsid w:val="001A28FC"/>
    <w:rsid w:val="001C0793"/>
    <w:rsid w:val="001C35F3"/>
    <w:rsid w:val="001C5A4D"/>
    <w:rsid w:val="001E496B"/>
    <w:rsid w:val="001F109B"/>
    <w:rsid w:val="00210CFA"/>
    <w:rsid w:val="0022068D"/>
    <w:rsid w:val="00235D51"/>
    <w:rsid w:val="00240FDE"/>
    <w:rsid w:val="002416FB"/>
    <w:rsid w:val="002523CF"/>
    <w:rsid w:val="00261A70"/>
    <w:rsid w:val="00280151"/>
    <w:rsid w:val="0028535E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3132"/>
    <w:rsid w:val="0040320F"/>
    <w:rsid w:val="0043218E"/>
    <w:rsid w:val="00433AEF"/>
    <w:rsid w:val="00434F46"/>
    <w:rsid w:val="0043650A"/>
    <w:rsid w:val="00445DBE"/>
    <w:rsid w:val="0048787F"/>
    <w:rsid w:val="00497D7F"/>
    <w:rsid w:val="004B6779"/>
    <w:rsid w:val="004D006E"/>
    <w:rsid w:val="00500408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A4B19"/>
    <w:rsid w:val="008A5A56"/>
    <w:rsid w:val="008A7D91"/>
    <w:rsid w:val="008C3DEE"/>
    <w:rsid w:val="008E75CD"/>
    <w:rsid w:val="009076C2"/>
    <w:rsid w:val="00910EAB"/>
    <w:rsid w:val="00916AD5"/>
    <w:rsid w:val="009316EE"/>
    <w:rsid w:val="009325EC"/>
    <w:rsid w:val="00932E93"/>
    <w:rsid w:val="00937D35"/>
    <w:rsid w:val="00940CE0"/>
    <w:rsid w:val="00943781"/>
    <w:rsid w:val="00973B3A"/>
    <w:rsid w:val="009904E0"/>
    <w:rsid w:val="00994BE4"/>
    <w:rsid w:val="00996A23"/>
    <w:rsid w:val="009A6CE0"/>
    <w:rsid w:val="009C0E06"/>
    <w:rsid w:val="009C2F7C"/>
    <w:rsid w:val="009C5596"/>
    <w:rsid w:val="009D0D3F"/>
    <w:rsid w:val="009F1406"/>
    <w:rsid w:val="009F62CA"/>
    <w:rsid w:val="009F7BED"/>
    <w:rsid w:val="00A34C1E"/>
    <w:rsid w:val="00A42B64"/>
    <w:rsid w:val="00A43F2F"/>
    <w:rsid w:val="00A55682"/>
    <w:rsid w:val="00A60232"/>
    <w:rsid w:val="00A60E8A"/>
    <w:rsid w:val="00A72A66"/>
    <w:rsid w:val="00A730EC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70EB7"/>
    <w:rsid w:val="00B8067F"/>
    <w:rsid w:val="00B87387"/>
    <w:rsid w:val="00BA3E5F"/>
    <w:rsid w:val="00BB6091"/>
    <w:rsid w:val="00BF423B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22DD0"/>
    <w:rsid w:val="00D3323C"/>
    <w:rsid w:val="00D3379F"/>
    <w:rsid w:val="00D34DEA"/>
    <w:rsid w:val="00D37FFE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7128"/>
    <w:rsid w:val="00F21932"/>
    <w:rsid w:val="00F412EA"/>
    <w:rsid w:val="00F42E82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E28C-FD12-4D84-B096-0068D7D7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Elias</cp:lastModifiedBy>
  <cp:revision>16</cp:revision>
  <cp:lastPrinted>2021-10-21T16:58:00Z</cp:lastPrinted>
  <dcterms:created xsi:type="dcterms:W3CDTF">2022-08-11T20:21:00Z</dcterms:created>
  <dcterms:modified xsi:type="dcterms:W3CDTF">2022-09-26T18:54:00Z</dcterms:modified>
</cp:coreProperties>
</file>