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14:paraId="311E8016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1C33128" w14:textId="3512683D" w:rsidR="00892B46" w:rsidRPr="007F64F1" w:rsidRDefault="00C95D0D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62C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2377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</w:t>
            </w:r>
            <w:r w:rsidR="00262C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="002377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B8D70A" w14:textId="2E82B54C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D02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4005D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16h</w:t>
            </w:r>
            <w:r w:rsidR="00D02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57</w:t>
            </w:r>
          </w:p>
        </w:tc>
      </w:tr>
      <w:tr w:rsidR="006458A2" w:rsidRPr="007F64F1" w14:paraId="41B39964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6D3F2785" w14:textId="77777777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20"/>
      </w:tblGrid>
      <w:tr w:rsidR="00583C58" w:rsidRPr="007F64F1" w14:paraId="422CD972" w14:textId="77777777" w:rsidTr="00D02848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3E7548B4" w:rsidR="00583C58" w:rsidRPr="007F64F1" w:rsidRDefault="00D0284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2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2DC7747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7E0E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D02848" w:rsidRPr="007F64F1" w14:paraId="5A2A523D" w14:textId="77777777" w:rsidTr="00D02848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9ECF6B" w14:textId="77777777" w:rsidR="00D02848" w:rsidRDefault="00D0284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60881004" w14:textId="77777777" w:rsidR="00D02848" w:rsidRDefault="00D0284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5EDB429E" w14:textId="77777777" w:rsidR="00D02848" w:rsidRPr="007F64F1" w:rsidRDefault="00D0284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78716" w14:textId="08BB939F" w:rsidR="00D02848" w:rsidRPr="00506D84" w:rsidRDefault="00D02848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D028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2608BE" w14:textId="66329757" w:rsidR="00D02848" w:rsidRPr="007F64F1" w:rsidRDefault="00D0284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D02848" w:rsidRPr="007F64F1" w14:paraId="1B1248FD" w14:textId="77777777" w:rsidTr="00D02848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EE5E04" w14:textId="77777777" w:rsidR="00D02848" w:rsidRPr="007F64F1" w:rsidRDefault="00D02848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986A3" w14:textId="0E92A8C0" w:rsidR="00D02848" w:rsidRPr="00F230BB" w:rsidRDefault="00D02848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EE420" w14:textId="2F280CCE" w:rsidR="00D02848" w:rsidRDefault="00D02848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D02848" w:rsidRPr="007F64F1" w14:paraId="0101D6A2" w14:textId="77777777" w:rsidTr="00D02848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2A01A7" w14:textId="77777777" w:rsidR="00D02848" w:rsidRPr="007F64F1" w:rsidRDefault="00D02848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8E34D1" w14:textId="01B76D42" w:rsidR="00D02848" w:rsidRPr="007F64F1" w:rsidRDefault="00D02848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8D04E7" w14:textId="63ADCA26" w:rsidR="00D02848" w:rsidRPr="007F64F1" w:rsidRDefault="00D02848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D02848" w:rsidRPr="007F64F1" w14:paraId="348D69F8" w14:textId="77777777" w:rsidTr="00D02848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9459A5C" w14:textId="77777777" w:rsidR="00D02848" w:rsidRPr="007F64F1" w:rsidRDefault="00D02848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6E3F85E6" w14:textId="7DFEEC39" w:rsidR="00D02848" w:rsidRPr="00DF52E3" w:rsidRDefault="00D02848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2920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1600B787" w14:textId="5AC2604D" w:rsidR="00D02848" w:rsidRDefault="00D02848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SECRETÁRIA GERAL</w:t>
            </w:r>
          </w:p>
        </w:tc>
      </w:tr>
      <w:tr w:rsidR="00D02848" w:rsidRPr="007F64F1" w14:paraId="768B643C" w14:textId="77777777" w:rsidTr="00D02848">
        <w:trPr>
          <w:trHeight w:val="467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D02848" w:rsidRPr="007F64F1" w:rsidRDefault="00D02848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79C37FDB" w:rsidR="00D02848" w:rsidRPr="007F64F1" w:rsidRDefault="00D02848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751FD0BA" w:rsidR="00D02848" w:rsidRPr="007F64F1" w:rsidRDefault="00D02848" w:rsidP="00745D5E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D02848" w:rsidRPr="007F64F1" w14:paraId="00ACFD06" w14:textId="77777777" w:rsidTr="00D02848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914543" w14:textId="77777777" w:rsidR="00D02848" w:rsidRPr="007F64F1" w:rsidRDefault="00D02848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C1AF1BB" w14:textId="29F30FEC" w:rsidR="00D02848" w:rsidRPr="007F64F1" w:rsidRDefault="00D02848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40B87D55" w14:textId="325C6D62" w:rsidR="00D02848" w:rsidRPr="007F64F1" w:rsidRDefault="00D02848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  <w:tr w:rsidR="00D02848" w:rsidRPr="007F64F1" w14:paraId="6E8F0ED1" w14:textId="77777777" w:rsidTr="00D02848">
        <w:trPr>
          <w:trHeight w:val="3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738C2D" w14:textId="77777777" w:rsidR="00D02848" w:rsidRPr="007F64F1" w:rsidRDefault="00D02848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D54847" w14:textId="3A3E452D" w:rsidR="00D02848" w:rsidRPr="007F64F1" w:rsidRDefault="00D02848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0284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Fabrícia de Carvalho Torquato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6F42BE65" w14:textId="59274EDF" w:rsidR="00D02848" w:rsidRPr="007F64F1" w:rsidRDefault="00D02848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Gerente de Fiscalização</w:t>
            </w:r>
          </w:p>
        </w:tc>
      </w:tr>
      <w:tr w:rsidR="00D02848" w:rsidRPr="007F64F1" w14:paraId="5CBFE4D8" w14:textId="77777777" w:rsidTr="00D02848">
        <w:trPr>
          <w:trHeight w:val="356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702E56" w14:textId="77777777" w:rsidR="00D02848" w:rsidRPr="007F64F1" w:rsidRDefault="00D02848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9AE8672" w14:textId="51A6C946" w:rsidR="00D02848" w:rsidRPr="00D02848" w:rsidRDefault="00D02848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0284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Maiara Sommer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576870E5" w14:textId="088308D6" w:rsidR="00D02848" w:rsidRPr="007F64F1" w:rsidRDefault="00D02848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0284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Agente de fiscalização</w:t>
            </w:r>
          </w:p>
        </w:tc>
      </w:tr>
    </w:tbl>
    <w:p w14:paraId="6992A7AB" w14:textId="77777777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FA0071">
        <w:trPr>
          <w:trHeight w:val="230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42A42C1B" w:rsidR="00892B46" w:rsidRPr="00745D5E" w:rsidRDefault="00D02848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="003518A8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 w:rsidR="003518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="003518A8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,</w:t>
            </w:r>
            <w:r w:rsidR="003518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e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constata a existência de quórum, com a Suplente de Conselheira </w:t>
            </w:r>
            <w:proofErr w:type="spellStart"/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Lucia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</w:t>
            </w:r>
            <w:r w:rsidR="008A5D40">
              <w:t xml:space="preserve"> </w:t>
            </w:r>
            <w:proofErr w:type="spellStart"/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Freitas Pereira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assumindo a titularidade e voto desta reunião, em face 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ausência justificada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Conselheiro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Titular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Lino Duarte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Rubens Moraes da Costa Marques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 e ainda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a ausência 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injustificada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Conselheira </w:t>
            </w:r>
            <w:proofErr w:type="spellStart"/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Lauzie</w:t>
            </w:r>
            <w:proofErr w:type="spellEnd"/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Michelle Mohamed Xavier Salazar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A 9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3518A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da Comissão de Ética e Disciplina do Conselho de Arquitetura e Urbanismo de Mato Grosso do Sul - CED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="003518A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70E8ECBA" w14:textId="77777777" w:rsidR="00984E47" w:rsidRPr="00984E47" w:rsidRDefault="00AF0518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77777777"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1816571B" w:rsidR="00A47109" w:rsidRPr="005B7C77" w:rsidRDefault="008A5D40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6AE85C21" w:rsidR="00F702DC" w:rsidRPr="007F64F1" w:rsidRDefault="008A5D40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39ECFA9E" w:rsidR="00745D5E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56106CF9"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7472D">
              <w:rPr>
                <w:rFonts w:ascii="Arial" w:hAnsi="Arial" w:cs="Arial"/>
                <w:sz w:val="20"/>
                <w:szCs w:val="20"/>
              </w:rPr>
              <w:t>9</w:t>
            </w:r>
            <w:r w:rsidR="008A5D40">
              <w:rPr>
                <w:rFonts w:ascii="Arial" w:hAnsi="Arial" w:cs="Arial"/>
                <w:sz w:val="20"/>
                <w:szCs w:val="20"/>
              </w:rPr>
              <w:t>5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5A2C7353" w:rsidR="001829F0" w:rsidRPr="005209B0" w:rsidRDefault="008A5D40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1881FE32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5321BF28" w:rsidR="00403F5D" w:rsidRPr="00991155" w:rsidRDefault="008A5D40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25D55217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230A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7DEAE160" w14:textId="6132DFCA" w:rsidR="000F2F45" w:rsidRDefault="00AF0518" w:rsidP="000F2F45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 w:rsidR="00F6437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230AD0" w:rsidRPr="00AD7E20" w14:paraId="0851E5B1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84D1260" w14:textId="5E1F8848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 w:rsidR="00B238E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C6CA75" w14:textId="7936E9BF" w:rsidR="00230AD0" w:rsidRPr="00230AD0" w:rsidRDefault="00230AD0" w:rsidP="00230AD0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AD0">
              <w:rPr>
                <w:rFonts w:ascii="Arial" w:hAnsi="Arial" w:cs="Arial"/>
                <w:b/>
                <w:bCs/>
                <w:sz w:val="20"/>
                <w:szCs w:val="20"/>
              </w:rPr>
              <w:t>Juízo de Admissibilidade Proc. n° 1524739/2022</w:t>
            </w:r>
          </w:p>
        </w:tc>
      </w:tr>
      <w:tr w:rsidR="00230AD0" w:rsidRPr="0078656A" w14:paraId="115A3B8E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8E55C17" w14:textId="77777777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0ABF51" w14:textId="77777777" w:rsidR="00230AD0" w:rsidRPr="0078656A" w:rsidRDefault="00230AD0" w:rsidP="00230AD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230AD0" w:rsidRPr="0078656A" w14:paraId="0020B994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AB61BE" w14:textId="64BA0F2D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D1A7D7" w14:textId="77777777" w:rsidR="00230AD0" w:rsidRPr="0078656A" w:rsidRDefault="00230AD0" w:rsidP="00230AD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 xml:space="preserve">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230AD0" w:rsidRPr="0078656A" w14:paraId="6979F193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27C0769" w14:textId="77777777" w:rsidR="00230AD0" w:rsidRPr="00991155" w:rsidRDefault="00230AD0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34F3CD" w14:textId="11B52F28" w:rsidR="00230AD0" w:rsidRPr="0078656A" w:rsidRDefault="00230AD0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</w:t>
            </w:r>
            <w:r w:rsidRPr="00F702DC">
              <w:rPr>
                <w:rFonts w:ascii="Arial" w:hAnsi="Arial" w:cs="Arial"/>
                <w:sz w:val="20"/>
                <w:szCs w:val="20"/>
              </w:rPr>
              <w:t>onselhe</w:t>
            </w:r>
            <w:r>
              <w:rPr>
                <w:rFonts w:ascii="Arial" w:hAnsi="Arial" w:cs="Arial"/>
                <w:sz w:val="20"/>
                <w:szCs w:val="20"/>
              </w:rPr>
              <w:t>iro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relatou parecer e voto fundamentado quanto a admissibilidade da denúncia, e decidiu pela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ARQUIVAMENTO LIMINAR </w:t>
            </w:r>
            <w:r w:rsidRPr="00230AD0">
              <w:rPr>
                <w:rFonts w:ascii="Arial" w:hAnsi="Arial" w:cs="Arial"/>
                <w:sz w:val="20"/>
                <w:szCs w:val="20"/>
              </w:rPr>
              <w:t>dos autos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23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2DC">
              <w:rPr>
                <w:rFonts w:ascii="Arial" w:hAnsi="Arial" w:cs="Arial"/>
                <w:sz w:val="20"/>
                <w:szCs w:val="20"/>
              </w:rPr>
              <w:t>Voto acompanhado por todos os conselheiros presente</w:t>
            </w:r>
            <w:r w:rsidR="00B238EF"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230AD0" w:rsidRPr="00EE6DD3" w14:paraId="45326179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63586F9" w14:textId="77777777" w:rsidR="00230AD0" w:rsidRPr="00991155" w:rsidRDefault="00230AD0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87A784" w14:textId="7663566D" w:rsidR="00230AD0" w:rsidRPr="00EE6DD3" w:rsidRDefault="00230AD0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>Aprovar a Deliberação n° 02</w:t>
            </w:r>
            <w:r w:rsidR="00B238EF">
              <w:rPr>
                <w:rFonts w:ascii="Arial" w:hAnsi="Arial" w:cs="Arial"/>
                <w:sz w:val="20"/>
                <w:szCs w:val="20"/>
              </w:rPr>
              <w:t>8</w:t>
            </w:r>
            <w:r w:rsidRPr="00EE6DD3">
              <w:rPr>
                <w:rFonts w:ascii="Arial" w:hAnsi="Arial" w:cs="Arial"/>
                <w:sz w:val="20"/>
                <w:szCs w:val="20"/>
              </w:rPr>
              <w:t>/2021-2023 – 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  <w:tr w:rsidR="00230AD0" w:rsidRPr="00AD7E20" w14:paraId="127F38CF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AAEA88" w14:textId="1AE00A6A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 w:rsidR="00B238E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F4481D" w14:textId="77777777" w:rsidR="00230AD0" w:rsidRPr="00B238EF" w:rsidRDefault="00230AD0" w:rsidP="00230AD0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EF">
              <w:rPr>
                <w:rFonts w:ascii="Arial" w:hAnsi="Arial" w:cs="Arial"/>
                <w:b/>
                <w:bCs/>
                <w:sz w:val="20"/>
                <w:szCs w:val="20"/>
              </w:rPr>
              <w:t>Juízo de Admissibilidade Proc. n° 1524758/2022</w:t>
            </w:r>
          </w:p>
        </w:tc>
      </w:tr>
      <w:tr w:rsidR="00230AD0" w:rsidRPr="0078656A" w14:paraId="68D8A4A2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5B3207C" w14:textId="77777777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F2133C" w14:textId="77777777" w:rsidR="00230AD0" w:rsidRPr="0078656A" w:rsidRDefault="00230AD0" w:rsidP="00230AD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230AD0" w:rsidRPr="0078656A" w14:paraId="0340966E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30D1C3" w14:textId="3996AEBB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EC09CC" w14:textId="77777777" w:rsidR="00230AD0" w:rsidRPr="0078656A" w:rsidRDefault="00230AD0" w:rsidP="00230AD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 xml:space="preserve">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230AD0" w:rsidRPr="0078656A" w14:paraId="1D70B793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FD799BB" w14:textId="77777777" w:rsidR="00230AD0" w:rsidRPr="00991155" w:rsidRDefault="00230AD0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31755F" w14:textId="77777777" w:rsidR="00230AD0" w:rsidRPr="0078656A" w:rsidRDefault="00230AD0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</w:t>
            </w:r>
            <w:r w:rsidRPr="00F702DC">
              <w:rPr>
                <w:rFonts w:ascii="Arial" w:hAnsi="Arial" w:cs="Arial"/>
                <w:sz w:val="20"/>
                <w:szCs w:val="20"/>
              </w:rPr>
              <w:t>onselhe</w:t>
            </w:r>
            <w:r>
              <w:rPr>
                <w:rFonts w:ascii="Arial" w:hAnsi="Arial" w:cs="Arial"/>
                <w:sz w:val="20"/>
                <w:szCs w:val="20"/>
              </w:rPr>
              <w:t>iro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relatou parecer e voto fundamentado quanto a admissibilidade da denúncia, e decidiu pela </w:t>
            </w:r>
            <w:r w:rsidRPr="00B238EF">
              <w:rPr>
                <w:rFonts w:ascii="Arial" w:hAnsi="Arial" w:cs="Arial"/>
                <w:b/>
                <w:bCs/>
                <w:sz w:val="20"/>
                <w:szCs w:val="20"/>
              </w:rPr>
              <w:t>ADMISSIBILIDADE DA DENÚNCIA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que os fatos sejam devidamente apurados</w:t>
            </w:r>
            <w:r w:rsidRPr="00F702D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2DC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230AD0" w:rsidRPr="00EE6DD3" w14:paraId="4F41A170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83F31D6" w14:textId="77777777" w:rsidR="00230AD0" w:rsidRPr="00991155" w:rsidRDefault="00230AD0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79164" w14:textId="4460EC0C" w:rsidR="00230AD0" w:rsidRPr="00EE6DD3" w:rsidRDefault="00230AD0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>Aprovar a Deliberação n° 02</w:t>
            </w:r>
            <w:r w:rsidR="00B238EF">
              <w:rPr>
                <w:rFonts w:ascii="Arial" w:hAnsi="Arial" w:cs="Arial"/>
                <w:sz w:val="20"/>
                <w:szCs w:val="20"/>
              </w:rPr>
              <w:t>9</w:t>
            </w:r>
            <w:r w:rsidRPr="00EE6DD3">
              <w:rPr>
                <w:rFonts w:ascii="Arial" w:hAnsi="Arial" w:cs="Arial"/>
                <w:sz w:val="20"/>
                <w:szCs w:val="20"/>
              </w:rPr>
              <w:t>/2021-2023 – 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  <w:tr w:rsidR="00B238EF" w:rsidRPr="00AD7E20" w14:paraId="3C9891B4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BE8B66F" w14:textId="2D43EA75" w:rsidR="00B238EF" w:rsidRPr="00991155" w:rsidRDefault="00B238EF" w:rsidP="00B238E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ABBDAE" w14:textId="77777777" w:rsidR="00B238EF" w:rsidRPr="00B238EF" w:rsidRDefault="00B238EF" w:rsidP="00B238EF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EF">
              <w:rPr>
                <w:rFonts w:ascii="Arial" w:hAnsi="Arial" w:cs="Arial"/>
                <w:b/>
                <w:bCs/>
                <w:sz w:val="20"/>
                <w:szCs w:val="20"/>
              </w:rPr>
              <w:t>Juízo de Admissibilidade Proc. n° 1524761/2022</w:t>
            </w:r>
          </w:p>
        </w:tc>
      </w:tr>
      <w:tr w:rsidR="00B238EF" w:rsidRPr="0078656A" w14:paraId="43CF2618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41A89E5" w14:textId="77777777" w:rsidR="00B238EF" w:rsidRPr="00991155" w:rsidRDefault="00B238EF" w:rsidP="00B238E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28F86C" w14:textId="77777777" w:rsidR="00B238EF" w:rsidRPr="0078656A" w:rsidRDefault="00B238EF" w:rsidP="00B238E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B238EF" w:rsidRPr="0078656A" w14:paraId="7EB1B68E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CF53EE8" w14:textId="218655CF" w:rsidR="00B238EF" w:rsidRPr="00991155" w:rsidRDefault="00B238EF" w:rsidP="00B238E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7B4277" w14:textId="77777777" w:rsidR="00B238EF" w:rsidRPr="0078656A" w:rsidRDefault="00B238EF" w:rsidP="00B238E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 xml:space="preserve">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B238EF" w:rsidRPr="0078656A" w14:paraId="1F3FBD32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2B551F0" w14:textId="77777777" w:rsidR="00B238EF" w:rsidRPr="00991155" w:rsidRDefault="00B238EF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150A7B" w14:textId="77777777" w:rsidR="00B238EF" w:rsidRPr="0078656A" w:rsidRDefault="00B238EF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</w:t>
            </w:r>
            <w:r w:rsidRPr="00F702DC">
              <w:rPr>
                <w:rFonts w:ascii="Arial" w:hAnsi="Arial" w:cs="Arial"/>
                <w:sz w:val="20"/>
                <w:szCs w:val="20"/>
              </w:rPr>
              <w:t>onselhe</w:t>
            </w:r>
            <w:r>
              <w:rPr>
                <w:rFonts w:ascii="Arial" w:hAnsi="Arial" w:cs="Arial"/>
                <w:sz w:val="20"/>
                <w:szCs w:val="20"/>
              </w:rPr>
              <w:t>iro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relatou parecer e voto fundamentado quanto a admissibilidade da denúncia, e decidiu pela </w:t>
            </w:r>
            <w:r w:rsidRPr="00B238EF">
              <w:rPr>
                <w:rFonts w:ascii="Arial" w:hAnsi="Arial" w:cs="Arial"/>
                <w:b/>
                <w:bCs/>
                <w:sz w:val="20"/>
                <w:szCs w:val="20"/>
              </w:rPr>
              <w:t>ADMISSIBILIDADE DA DENÚNCIA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que os fatos sejam devidamente apurados</w:t>
            </w:r>
            <w:r w:rsidRPr="00F702D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2DC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B238EF" w:rsidRPr="00EE6DD3" w14:paraId="6090C545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B49ED97" w14:textId="77777777" w:rsidR="00B238EF" w:rsidRPr="00991155" w:rsidRDefault="00B238EF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2C9D07" w14:textId="77777777" w:rsidR="00B238EF" w:rsidRPr="00EE6DD3" w:rsidRDefault="00B238EF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>Aprovar a Deliberação n° 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E6DD3">
              <w:rPr>
                <w:rFonts w:ascii="Arial" w:hAnsi="Arial" w:cs="Arial"/>
                <w:sz w:val="20"/>
                <w:szCs w:val="20"/>
              </w:rPr>
              <w:t>/2021-2023 – 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  <w:tr w:rsidR="00B238EF" w:rsidRPr="00AD7E20" w14:paraId="202E6E26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C491CB" w14:textId="65B08FA3" w:rsidR="00B238EF" w:rsidRPr="00991155" w:rsidRDefault="00B238EF" w:rsidP="00B238E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519F73C" w14:textId="31A23EF3" w:rsidR="00B238EF" w:rsidRPr="00B238EF" w:rsidRDefault="00B238EF" w:rsidP="00B238EF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EF">
              <w:rPr>
                <w:rFonts w:ascii="Arial" w:hAnsi="Arial" w:cs="Arial"/>
                <w:b/>
                <w:bCs/>
                <w:sz w:val="20"/>
                <w:szCs w:val="20"/>
              </w:rPr>
              <w:t>Extra Pauta</w:t>
            </w:r>
          </w:p>
        </w:tc>
      </w:tr>
      <w:tr w:rsidR="00B238EF" w:rsidRPr="0078656A" w14:paraId="13D1DE0A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04467DF" w14:textId="77777777" w:rsidR="00B238EF" w:rsidRPr="00991155" w:rsidRDefault="00B238EF" w:rsidP="00B238E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51951A" w14:textId="2F8E9DE0" w:rsidR="00B238EF" w:rsidRPr="0078656A" w:rsidRDefault="00B238EF" w:rsidP="00B238E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CAU/MS</w:t>
            </w:r>
          </w:p>
        </w:tc>
      </w:tr>
      <w:tr w:rsidR="00B238EF" w:rsidRPr="000C581A" w14:paraId="15B93F05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3FE611" w14:textId="77777777" w:rsidR="00B238EF" w:rsidRPr="00991155" w:rsidRDefault="00B238EF" w:rsidP="00B238E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6A2279" w14:textId="49B96020" w:rsidR="00B238EF" w:rsidRPr="000C581A" w:rsidRDefault="00B238EF" w:rsidP="00B238E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Atendendo a </w:t>
            </w:r>
            <w:r w:rsidR="00520BD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olicitação da </w:t>
            </w:r>
            <w:r w:rsidR="00520BD3">
              <w:rPr>
                <w:rFonts w:ascii="Arial" w:hAnsi="Arial" w:cs="Arial"/>
                <w:sz w:val="20"/>
                <w:szCs w:val="20"/>
              </w:rPr>
              <w:t>Presidência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do CAU/MS, a fiscalização apresentou </w:t>
            </w:r>
            <w:r w:rsidR="00F64371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esta </w:t>
            </w:r>
            <w:r w:rsidR="00520BD3">
              <w:rPr>
                <w:rFonts w:ascii="Arial" w:hAnsi="Arial" w:cs="Arial"/>
                <w:sz w:val="20"/>
                <w:szCs w:val="20"/>
              </w:rPr>
              <w:t>comissão, o Plano de Ações de Fiscalização do 2° Semestre de 2022, apresentando aos conselheiros membros o mapa estratégico das ações</w:t>
            </w:r>
            <w:r w:rsidR="00F64371">
              <w:rPr>
                <w:rFonts w:ascii="Arial" w:hAnsi="Arial" w:cs="Arial"/>
                <w:sz w:val="20"/>
                <w:szCs w:val="20"/>
              </w:rPr>
              <w:t xml:space="preserve">, e </w:t>
            </w:r>
            <w:r w:rsidR="00F64371" w:rsidRPr="00F64371">
              <w:rPr>
                <w:rFonts w:ascii="Arial" w:hAnsi="Arial" w:cs="Arial"/>
                <w:sz w:val="20"/>
                <w:szCs w:val="20"/>
              </w:rPr>
              <w:t xml:space="preserve">explica que não apenas fiscaliza o profissional, </w:t>
            </w:r>
            <w:r w:rsidR="00F64371">
              <w:rPr>
                <w:rFonts w:ascii="Arial" w:hAnsi="Arial" w:cs="Arial"/>
                <w:sz w:val="20"/>
                <w:szCs w:val="20"/>
              </w:rPr>
              <w:t>mas busca,</w:t>
            </w:r>
            <w:r w:rsidR="00F64371" w:rsidRPr="00F64371">
              <w:rPr>
                <w:rFonts w:ascii="Arial" w:hAnsi="Arial" w:cs="Arial"/>
                <w:sz w:val="20"/>
                <w:szCs w:val="20"/>
              </w:rPr>
              <w:t xml:space="preserve"> coibir o exercício ilegal</w:t>
            </w:r>
            <w:r w:rsidR="00F64371">
              <w:rPr>
                <w:rFonts w:ascii="Arial" w:hAnsi="Arial" w:cs="Arial"/>
                <w:sz w:val="20"/>
                <w:szCs w:val="20"/>
              </w:rPr>
              <w:t xml:space="preserve"> da profissão, com palestras, eventos e afins, solicitando aos membros ideias e palestras quanto a ética do profissional. </w:t>
            </w:r>
          </w:p>
        </w:tc>
      </w:tr>
    </w:tbl>
    <w:p w14:paraId="30D7FA6E" w14:textId="77777777" w:rsidR="00984E47" w:rsidRDefault="00984E47" w:rsidP="00DA5FBB">
      <w:pPr>
        <w:ind w:left="505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42795025" w14:textId="48D243AB" w:rsidR="00C95D0D" w:rsidRDefault="00C95D0D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457AD2AF" w14:textId="77777777" w:rsidR="00F64371" w:rsidRDefault="00F64371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1E030F72" w14:textId="3FF74AE3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836C63">
        <w:rPr>
          <w:rFonts w:ascii="Arial" w:hAnsi="Arial" w:cs="Arial"/>
          <w:sz w:val="20"/>
          <w:szCs w:val="20"/>
        </w:rPr>
        <w:t>08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836C63">
        <w:rPr>
          <w:rFonts w:ascii="Arial" w:hAnsi="Arial" w:cs="Arial"/>
          <w:sz w:val="20"/>
          <w:szCs w:val="20"/>
        </w:rPr>
        <w:t xml:space="preserve">agosto </w:t>
      </w:r>
      <w:r w:rsidR="00AF0518">
        <w:rPr>
          <w:rFonts w:ascii="Arial" w:hAnsi="Arial" w:cs="Arial"/>
          <w:sz w:val="20"/>
          <w:szCs w:val="20"/>
        </w:rPr>
        <w:t>de 202</w:t>
      </w:r>
      <w:r w:rsidR="003E007F">
        <w:rPr>
          <w:rFonts w:ascii="Arial" w:hAnsi="Arial" w:cs="Arial"/>
          <w:sz w:val="20"/>
          <w:szCs w:val="20"/>
        </w:rPr>
        <w:t>2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3C1EBF01" w14:textId="0D00BE95" w:rsidR="00C95D0D" w:rsidRDefault="00C95D0D" w:rsidP="00AE08E8">
      <w:pPr>
        <w:jc w:val="both"/>
        <w:rPr>
          <w:rFonts w:ascii="Arial" w:hAnsi="Arial" w:cs="Arial"/>
          <w:sz w:val="20"/>
          <w:szCs w:val="20"/>
        </w:rPr>
      </w:pPr>
    </w:p>
    <w:p w14:paraId="709C24FB" w14:textId="77777777" w:rsidR="00836C63" w:rsidRDefault="00836C63" w:rsidP="00AE08E8">
      <w:pPr>
        <w:jc w:val="both"/>
        <w:rPr>
          <w:rFonts w:ascii="Arial" w:hAnsi="Arial" w:cs="Arial"/>
          <w:sz w:val="20"/>
          <w:szCs w:val="20"/>
        </w:rPr>
      </w:pPr>
    </w:p>
    <w:p w14:paraId="06F507EE" w14:textId="408A7FEC" w:rsidR="00F659B0" w:rsidRDefault="00F659B0" w:rsidP="00AE08E8">
      <w:pPr>
        <w:jc w:val="both"/>
        <w:rPr>
          <w:rFonts w:ascii="Arial" w:hAnsi="Arial" w:cs="Arial"/>
          <w:sz w:val="20"/>
          <w:szCs w:val="20"/>
        </w:rPr>
      </w:pPr>
    </w:p>
    <w:p w14:paraId="1C5A661D" w14:textId="13F15C11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p w14:paraId="2D65BF82" w14:textId="3370B512" w:rsidR="00F64371" w:rsidRDefault="00F64371" w:rsidP="00AE08E8">
      <w:pPr>
        <w:jc w:val="both"/>
        <w:rPr>
          <w:rFonts w:ascii="Arial" w:hAnsi="Arial" w:cs="Arial"/>
          <w:sz w:val="20"/>
          <w:szCs w:val="20"/>
        </w:rPr>
      </w:pPr>
    </w:p>
    <w:p w14:paraId="05DF3B06" w14:textId="77777777" w:rsidR="00F64371" w:rsidRDefault="00F64371" w:rsidP="00AE08E8">
      <w:pPr>
        <w:jc w:val="both"/>
        <w:rPr>
          <w:rFonts w:ascii="Arial" w:hAnsi="Arial" w:cs="Arial"/>
          <w:sz w:val="20"/>
          <w:szCs w:val="20"/>
        </w:rPr>
      </w:pPr>
    </w:p>
    <w:p w14:paraId="55415E31" w14:textId="47C76221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611B74"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16ACE475" w14:textId="33F95CA8" w:rsidR="00EF17DD" w:rsidRDefault="00EF17DD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00646ADB" w14:textId="27641486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45741EAA" w14:textId="12C93AA6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4CDBB271" w14:textId="23598579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654493D2" w14:textId="77777777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2F5DBB47" w14:textId="39E652C8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5402A124" w14:textId="03ECBDCB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2C39D4D0" w14:textId="41A5EEA7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15C15443" w14:textId="34CA4EC7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503D0A39" w14:textId="50BE160E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2760FFC3" w14:textId="4F40AC2A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7F19964E" w14:textId="13A82061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33EEEE66" w14:textId="703C8BA1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5DC591C1" w14:textId="7F757319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57CD8C0D" w14:textId="0382C63D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4AFBBAC5" w14:textId="363902A4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442716B5" w14:textId="2A9F0262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312B4145" w14:textId="6373BB79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69EBEEC4" w14:textId="1B33BEEE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2B306F41" w14:textId="7C28CC54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19EFB474" w14:textId="1BEA9438" w:rsidR="00F64371" w:rsidRDefault="00F64371" w:rsidP="005B1B10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1144E62A" w14:textId="77777777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141293B8" w14:textId="36629B3A" w:rsidR="000F2F45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1FCC92B" w14:textId="77777777" w:rsidR="00A850A3" w:rsidRDefault="00A850A3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67B7B2A1" w14:textId="77777777" w:rsidR="00836C63" w:rsidRPr="007F64F1" w:rsidRDefault="00836C63" w:rsidP="00836C63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836C63" w:rsidRPr="007F64F1" w14:paraId="4FF80C6A" w14:textId="77777777" w:rsidTr="006037E3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CB25" w14:textId="77777777" w:rsidR="00836C63" w:rsidRPr="007F64F1" w:rsidRDefault="00836C63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619F932" w14:textId="77777777" w:rsidR="00836C63" w:rsidRPr="007F64F1" w:rsidRDefault="00836C63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DA31" w14:textId="77777777" w:rsidR="00836C63" w:rsidRPr="007F64F1" w:rsidRDefault="00836C63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5A47" w14:textId="77777777" w:rsidR="00836C63" w:rsidRPr="007F64F1" w:rsidRDefault="00836C63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836C63" w:rsidRPr="007F64F1" w14:paraId="7AD87134" w14:textId="77777777" w:rsidTr="006037E3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84E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2476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7A8B" w14:textId="77777777" w:rsidR="00836C63" w:rsidRPr="007F64F1" w:rsidRDefault="00836C63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D867" w14:textId="77777777" w:rsidR="00836C63" w:rsidRPr="007F64F1" w:rsidRDefault="00836C63" w:rsidP="006037E3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99D9" w14:textId="77777777" w:rsidR="00836C63" w:rsidRPr="007F64F1" w:rsidRDefault="00836C63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D6AE" w14:textId="77777777" w:rsidR="00836C63" w:rsidRPr="007F64F1" w:rsidRDefault="00836C63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836C63" w:rsidRPr="007F64F1" w14:paraId="1B8645BA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C73C" w14:textId="77777777" w:rsidR="00836C63" w:rsidRPr="00506D84" w:rsidRDefault="00836C63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1FA4" w14:textId="7781D2AE" w:rsidR="00836C63" w:rsidRDefault="00836C63" w:rsidP="006037E3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9E10" w14:textId="77777777" w:rsidR="00836C63" w:rsidRDefault="00836C63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8A3B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8AC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8403" w14:textId="77777777" w:rsidR="00836C63" w:rsidRPr="007F64F1" w:rsidRDefault="00836C63" w:rsidP="006037E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36C63" w:rsidRPr="007F64F1" w14:paraId="62E82E02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B3DC" w14:textId="77777777" w:rsidR="00836C63" w:rsidRPr="007F64F1" w:rsidRDefault="00836C63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B6BF" w14:textId="0836FCD4" w:rsidR="00836C63" w:rsidRPr="007F64F1" w:rsidRDefault="00836C63" w:rsidP="006037E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7D3A" w14:textId="77777777" w:rsidR="00836C63" w:rsidRPr="008E52C4" w:rsidRDefault="00836C63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EA9F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935B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C960" w14:textId="77777777" w:rsidR="00836C63" w:rsidRPr="00640053" w:rsidRDefault="00836C63" w:rsidP="0060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64005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36C63" w:rsidRPr="007F64F1" w14:paraId="29E68A93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DD2B" w14:textId="77777777" w:rsidR="00836C63" w:rsidRPr="007F64F1" w:rsidRDefault="00836C63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7750" w14:textId="77777777" w:rsidR="00836C63" w:rsidRPr="007F64F1" w:rsidRDefault="00836C63" w:rsidP="006037E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16DA" w14:textId="77777777" w:rsidR="00836C63" w:rsidRPr="008E52C4" w:rsidRDefault="00836C63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6271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A33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2580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36C63" w:rsidRPr="007F64F1" w14:paraId="73DF6DD9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F289" w14:textId="77777777" w:rsidR="00836C63" w:rsidRPr="007F64F1" w:rsidRDefault="00836C63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3009" w14:textId="77777777" w:rsidR="00836C63" w:rsidRPr="007F64F1" w:rsidRDefault="00836C63" w:rsidP="006037E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A0F0" w14:textId="77777777" w:rsidR="00836C63" w:rsidRPr="008E52C4" w:rsidRDefault="00836C63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DE99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4B08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3544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36C63" w:rsidRPr="007F64F1" w14:paraId="720DE8F9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0E00" w14:textId="77777777" w:rsidR="00836C63" w:rsidRDefault="00836C63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Rosane Inês </w:t>
            </w:r>
            <w:proofErr w:type="spellStart"/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Petersen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ECB0" w14:textId="77777777" w:rsidR="00836C63" w:rsidRDefault="00836C63" w:rsidP="006037E3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2236" w14:textId="77777777" w:rsidR="00836C63" w:rsidRDefault="00836C63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3846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BA49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48BB" w14:textId="77777777" w:rsidR="00836C63" w:rsidRPr="00C267BB" w:rsidRDefault="00836C63" w:rsidP="0060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36C63" w:rsidRPr="007F64F1" w14:paraId="56FEF80C" w14:textId="77777777" w:rsidTr="006037E3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F9DC2" w14:textId="77777777" w:rsidR="00836C63" w:rsidRPr="007F64F1" w:rsidRDefault="00836C63" w:rsidP="006037E3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3D458" w14:textId="77777777" w:rsidR="00836C63" w:rsidRPr="007F64F1" w:rsidRDefault="00836C63" w:rsidP="006037E3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62F00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5F695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1750B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3E256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36C63" w:rsidRPr="007F64F1" w14:paraId="1018F357" w14:textId="77777777" w:rsidTr="006037E3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ED97A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369CD20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CEF1A1D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97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7BC9D466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E655A7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08/08/2022</w:t>
            </w:r>
          </w:p>
          <w:p w14:paraId="0770A03E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6C02353" w14:textId="43A18204" w:rsidR="00836C63" w:rsidRDefault="00836C63" w:rsidP="006037E3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Sumula da 9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CED</w:t>
            </w:r>
          </w:p>
          <w:p w14:paraId="1417CE7E" w14:textId="77777777" w:rsidR="00836C63" w:rsidRDefault="00836C63" w:rsidP="006037E3"/>
          <w:p w14:paraId="7059791C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5)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33880FFF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DA87FA" w14:textId="77777777" w:rsidR="00836C63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2B9F293C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3FDAB1B" w14:textId="77777777" w:rsidR="00836C63" w:rsidRPr="00687639" w:rsidRDefault="00836C63" w:rsidP="006037E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0599E927" w14:textId="77777777" w:rsidR="00836C63" w:rsidRPr="007F64F1" w:rsidRDefault="00836C63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C923570" w14:textId="77777777" w:rsidR="00836C63" w:rsidRPr="007F64F1" w:rsidRDefault="00836C63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09A343BF" w14:textId="77777777" w:rsidR="00D0514B" w:rsidRPr="00D1049D" w:rsidRDefault="00D0514B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D0514B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p w14:paraId="4693EF98" w14:textId="415B5822" w:rsidR="00A850A3" w:rsidRPr="005B0D38" w:rsidRDefault="005B1B10" w:rsidP="00836C63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8361A1B" wp14:editId="7AD32CB1">
                  <wp:simplePos x="0" y="0"/>
                  <wp:positionH relativeFrom="page">
                    <wp:posOffset>-1066800</wp:posOffset>
                  </wp:positionH>
                  <wp:positionV relativeFrom="paragraph">
                    <wp:posOffset>117475</wp:posOffset>
                  </wp:positionV>
                  <wp:extent cx="7581900" cy="0"/>
                  <wp:effectExtent l="0" t="0" r="19050" b="190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A8998B5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4pt,9.25pt" to="51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" strokecolor="#004447" strokeweight=".5pt">
                  <v:stroke joinstyle="miter"/>
                  <w10:wrap anchorx="page"/>
                </v:line>
              </w:pict>
            </mc:Fallback>
          </mc:AlternateContent>
        </w:r>
      </w:p>
      <w:p w14:paraId="6C585544" w14:textId="77777777" w:rsidR="005B1B10" w:rsidRPr="005B0D38" w:rsidRDefault="005B1B10" w:rsidP="005B1B10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tab/>
        </w:r>
        <w:bookmarkStart w:id="0" w:name="_Hlk107232840"/>
      </w:p>
      <w:p w14:paraId="13CBF4FC" w14:textId="2BE312F7" w:rsidR="005B1B10" w:rsidRPr="005B0D38" w:rsidRDefault="005B1B10" w:rsidP="005B1B10">
        <w:pPr>
          <w:pStyle w:val="Rodap"/>
          <w:rPr>
            <w:rFonts w:ascii="Dax" w:hAnsi="Dax"/>
            <w:color w:val="004447"/>
            <w:sz w:val="18"/>
            <w:szCs w:val="18"/>
          </w:rPr>
        </w:pPr>
        <w:bookmarkStart w:id="1" w:name="_Hlk107232965"/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bookmarkEnd w:id="0"/>
      <w:bookmarkEnd w:id="1"/>
      <w:p w14:paraId="681B5364" w14:textId="128234F3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0BE" w14:textId="486898B6" w:rsidR="00BB2C55" w:rsidRDefault="005B1B10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FB761D8" wp14:editId="1B05E204">
          <wp:simplePos x="0" y="0"/>
          <wp:positionH relativeFrom="page">
            <wp:posOffset>1018540</wp:posOffset>
          </wp:positionH>
          <wp:positionV relativeFrom="paragraph">
            <wp:posOffset>-238125</wp:posOffset>
          </wp:positionV>
          <wp:extent cx="5686425" cy="658495"/>
          <wp:effectExtent l="0" t="0" r="952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686425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FF0" w14:textId="77777777"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1CA137C8" w14:textId="77777777"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5C2402B2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</w:t>
    </w:r>
    <w:r w:rsidR="00262C5B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6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19"/>
  </w:num>
  <w:num w:numId="3" w16cid:durableId="883174790">
    <w:abstractNumId w:val="24"/>
  </w:num>
  <w:num w:numId="4" w16cid:durableId="845170376">
    <w:abstractNumId w:val="16"/>
  </w:num>
  <w:num w:numId="5" w16cid:durableId="2142647937">
    <w:abstractNumId w:val="21"/>
  </w:num>
  <w:num w:numId="6" w16cid:durableId="1405955405">
    <w:abstractNumId w:val="0"/>
  </w:num>
  <w:num w:numId="7" w16cid:durableId="1214779290">
    <w:abstractNumId w:val="30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6"/>
  </w:num>
  <w:num w:numId="14" w16cid:durableId="1337880433">
    <w:abstractNumId w:val="23"/>
  </w:num>
  <w:num w:numId="15" w16cid:durableId="98524938">
    <w:abstractNumId w:val="27"/>
  </w:num>
  <w:num w:numId="16" w16cid:durableId="654379311">
    <w:abstractNumId w:val="31"/>
  </w:num>
  <w:num w:numId="17" w16cid:durableId="1974364406">
    <w:abstractNumId w:val="5"/>
  </w:num>
  <w:num w:numId="18" w16cid:durableId="650721434">
    <w:abstractNumId w:val="22"/>
  </w:num>
  <w:num w:numId="19" w16cid:durableId="887716627">
    <w:abstractNumId w:val="28"/>
  </w:num>
  <w:num w:numId="20" w16cid:durableId="1191650327">
    <w:abstractNumId w:val="9"/>
  </w:num>
  <w:num w:numId="21" w16cid:durableId="1126317872">
    <w:abstractNumId w:val="29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0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5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8"/>
  </w:num>
  <w:num w:numId="32" w16cid:durableId="29819147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10027"/>
    <w:rsid w:val="00230AD0"/>
    <w:rsid w:val="00230F2C"/>
    <w:rsid w:val="0023260A"/>
    <w:rsid w:val="002331F5"/>
    <w:rsid w:val="00236508"/>
    <w:rsid w:val="002377A9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5F45E1"/>
    <w:rsid w:val="005F5784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36C63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57355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95D0D"/>
    <w:rsid w:val="00CA068B"/>
    <w:rsid w:val="00CA17CE"/>
    <w:rsid w:val="00CA2F54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C4C"/>
    <w:rsid w:val="00E145FF"/>
    <w:rsid w:val="00E16FE3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17DD"/>
    <w:rsid w:val="00EF4CE2"/>
    <w:rsid w:val="00EF693F"/>
    <w:rsid w:val="00F01083"/>
    <w:rsid w:val="00F04382"/>
    <w:rsid w:val="00F1760C"/>
    <w:rsid w:val="00F230BB"/>
    <w:rsid w:val="00F23D1A"/>
    <w:rsid w:val="00F248EE"/>
    <w:rsid w:val="00F253F1"/>
    <w:rsid w:val="00F322C2"/>
    <w:rsid w:val="00F324DA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11</cp:revision>
  <cp:lastPrinted>2022-08-24T19:01:00Z</cp:lastPrinted>
  <dcterms:created xsi:type="dcterms:W3CDTF">2022-06-06T20:24:00Z</dcterms:created>
  <dcterms:modified xsi:type="dcterms:W3CDTF">2022-08-24T20:39:00Z</dcterms:modified>
</cp:coreProperties>
</file>