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162DE697" w:rsidR="00C31EFA" w:rsidRPr="00D43758" w:rsidRDefault="005D175F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17 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maio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5611C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terça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7B23AE25" w:rsidR="0085347B" w:rsidRPr="00D43758" w:rsidRDefault="00073A4D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14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F806C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03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F806C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37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7C3054CC" w:rsidR="0039312E" w:rsidRPr="00D43758" w:rsidRDefault="00F2242E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</w:t>
            </w:r>
            <w:r w:rsidR="001352C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5CE7CADE" w:rsidR="0039312E" w:rsidRPr="00D43758" w:rsidRDefault="00AC062C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7A0FA4" w:rsidRPr="00D43758" w14:paraId="00843AE6" w14:textId="77777777" w:rsidTr="00E80B67">
        <w:trPr>
          <w:trHeight w:val="293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24D2B60" w14:textId="77777777" w:rsidR="007A0FA4" w:rsidRPr="00D43758" w:rsidRDefault="007A0FA4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85CDC8" w14:textId="7E946D91" w:rsidR="007A0FA4" w:rsidRDefault="007265E0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PAOLA GIOVANNA SILVESTRINI DE ARAUJO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342536" w14:textId="6173C165" w:rsidR="007A0FA4" w:rsidRDefault="0099661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</w:t>
            </w:r>
            <w:r w:rsidR="007A0FA4" w:rsidRPr="00FA0A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FB63AE" w:rsidRPr="00D43758" w14:paraId="74A8DD0F" w14:textId="77777777" w:rsidTr="00E80B67">
        <w:trPr>
          <w:trHeight w:val="329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7FF5D2D" w14:textId="77777777" w:rsidR="00FB63AE" w:rsidRPr="00D43758" w:rsidRDefault="00FB63AE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A669CD" w14:textId="63ECAF10" w:rsidR="00FB63AE" w:rsidRPr="00FB63AE" w:rsidRDefault="00FB63AE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OLINDA BEATRIZ </w:t>
            </w:r>
            <w:r w:rsidRPr="009A361B">
              <w:rPr>
                <w:rFonts w:asciiTheme="minorHAnsi" w:eastAsiaTheme="minorHAnsi" w:hAnsiTheme="minorHAnsi" w:cstheme="minorHAnsi"/>
                <w:sz w:val="20"/>
                <w:szCs w:val="20"/>
              </w:rPr>
              <w:t>TREVISOL MENEGHINI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35D13C" w14:textId="0A04E769" w:rsidR="00FB63AE" w:rsidRDefault="00FB63AE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CONSELHEIRA ESTADUAL </w:t>
            </w:r>
          </w:p>
        </w:tc>
      </w:tr>
      <w:tr w:rsidR="00F806C3" w:rsidRPr="00D43758" w14:paraId="7AC4F12F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E33D2CE" w14:textId="77777777" w:rsidR="00F806C3" w:rsidRPr="00D43758" w:rsidRDefault="00F806C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2AFACF" w14:textId="05BD3855" w:rsidR="00F806C3" w:rsidRPr="00B44060" w:rsidRDefault="004C4082" w:rsidP="00E80B67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ROSANE INÊS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PETERSEN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4A619" w14:textId="2809DA7A" w:rsidR="00F806C3" w:rsidRDefault="004C4082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</w:t>
            </w:r>
            <w:r w:rsidR="00F806C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2C52C8" w:rsidRPr="00D43758" w14:paraId="0DB4F903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9A80785" w14:textId="77777777" w:rsidR="002C52C8" w:rsidRPr="00D43758" w:rsidRDefault="002C52C8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352B97" w14:textId="1E811645" w:rsidR="002C52C8" w:rsidRPr="002C52C8" w:rsidRDefault="002C52C8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2C52C8">
              <w:rPr>
                <w:rFonts w:asciiTheme="minorHAnsi" w:hAnsiTheme="minorHAnsi" w:cs="Arial"/>
                <w:color w:val="050505"/>
                <w:sz w:val="20"/>
                <w:szCs w:val="20"/>
                <w:shd w:val="clear" w:color="auto" w:fill="FFFFFF"/>
              </w:rPr>
              <w:t>RUBENS MORAES DA COSTA MARQUES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D63B7D" w14:textId="59402A1C" w:rsidR="002C52C8" w:rsidRDefault="002C52C8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 ESTADUAL</w:t>
            </w:r>
          </w:p>
        </w:tc>
      </w:tr>
      <w:tr w:rsidR="00E80B67" w:rsidRPr="00D43758" w14:paraId="4E2DADB8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EB781FC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026303" w14:textId="52FF01C6" w:rsidR="00E80B67" w:rsidRPr="00C91DA3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JULIA LEIKA OHARA NAGATA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9D21FC" w14:textId="7632B287" w:rsidR="00E80B67" w:rsidRPr="00C91DA3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CONSELHEIRA</w:t>
            </w:r>
          </w:p>
        </w:tc>
      </w:tr>
      <w:tr w:rsidR="00E80B67" w:rsidRPr="00D43758" w14:paraId="34FBA89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D3B5B32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65074" w14:textId="6E7E6F7E" w:rsidR="00E80B67" w:rsidRPr="004C4082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C408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E929F6" w14:textId="19DB5E5D" w:rsidR="00E80B67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JURIDICO</w:t>
            </w:r>
          </w:p>
        </w:tc>
      </w:tr>
      <w:tr w:rsidR="00E80B67" w:rsidRPr="00D43758" w14:paraId="4437F58C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4BFD7C7C" w:rsidR="00E80B67" w:rsidRPr="00C91DA3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73D07901" w:rsidR="00E80B67" w:rsidRPr="00C91DA3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  <w:tr w:rsidR="009E3BFC" w:rsidRPr="00D43758" w14:paraId="2CD5211D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CCBCFF2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F55254" w14:textId="3F67A4D2" w:rsidR="009E3BFC" w:rsidRPr="00CB4254" w:rsidRDefault="005611CB" w:rsidP="004B589B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FABRÍCIA </w:t>
            </w:r>
            <w:r w:rsidR="004B589B"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642B11" w14:textId="3AEFB9B4" w:rsidR="009E3BFC" w:rsidRPr="00CB4254" w:rsidRDefault="004B589B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GERENTE </w:t>
            </w:r>
            <w:r w:rsidR="00E80B6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 FISCALIZAÇÃO</w:t>
            </w:r>
          </w:p>
        </w:tc>
      </w:tr>
      <w:tr w:rsidR="008D537B" w:rsidRPr="00D43758" w14:paraId="46700E15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4FC49DD" w14:textId="77777777" w:rsidR="008D537B" w:rsidRPr="00D43758" w:rsidRDefault="008D537B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AA75A1" w14:textId="4AA87F4E" w:rsidR="008D537B" w:rsidRDefault="00D2728B" w:rsidP="004B589B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MAIARA SOMMER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6F933C" w14:textId="2806F2E8" w:rsidR="008D537B" w:rsidRDefault="00A826DA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AGENTE DE FISCALIZAÇÃO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0B486F84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0EAEBF82" w:rsidR="00E80B67" w:rsidRPr="00D43758" w:rsidRDefault="00650033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14195459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65BA3D70" w:rsidR="007D0C20" w:rsidRPr="00111D75" w:rsidRDefault="00F80928" w:rsidP="00E80B6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1352C0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913D4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102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DA2FCD" w14:textId="5314F236" w:rsidR="00650033" w:rsidRDefault="00650033" w:rsidP="00650033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Sumula </w:t>
            </w:r>
            <w:r w:rsidR="0064430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 101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CEP/MS </w:t>
            </w:r>
            <w:r w:rsidR="0064430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05.04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.2022</w:t>
            </w:r>
          </w:p>
          <w:p w14:paraId="26DB09E4" w14:textId="52E0D33D" w:rsidR="00650033" w:rsidRPr="00650033" w:rsidRDefault="00650033" w:rsidP="00650033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>Assuntos Da Pauta</w:t>
            </w:r>
            <w:r>
              <w:rPr>
                <w:rFonts w:asciiTheme="minorHAnsi" w:hAnsiTheme="minorHAnsi" w:cs="Tahoma"/>
                <w:b/>
                <w:sz w:val="20"/>
              </w:rPr>
              <w:t>;</w:t>
            </w:r>
          </w:p>
          <w:p w14:paraId="49E7ECE2" w14:textId="3BE5E1F2" w:rsidR="00650033" w:rsidRPr="00650033" w:rsidRDefault="005611CB" w:rsidP="00650033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 w:rsidR="00865992"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 w:rsidR="00305235"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 w:rsidR="007B6A63"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D175F" w:rsidRPr="00650033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1509621</w:t>
            </w:r>
            <w:r w:rsidRPr="00650033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/2022</w:t>
            </w:r>
            <w:r w:rsidR="005D175F" w:rsidRPr="00650033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 xml:space="preserve"> e 1501845/2022</w:t>
            </w:r>
          </w:p>
          <w:p w14:paraId="35BEA2BA" w14:textId="2B91A4AB" w:rsidR="00B92D3A" w:rsidRPr="00125DD7" w:rsidRDefault="005611CB" w:rsidP="00075A4C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Re</w:t>
            </w:r>
            <w:r w:rsidR="005D175F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programação do Plano de Ação da </w:t>
            </w:r>
            <w:r w:rsidR="00913D47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CEP CAU/MS 2022</w:t>
            </w:r>
          </w:p>
          <w:p w14:paraId="53EDE39F" w14:textId="2765E07B" w:rsidR="00DC75FC" w:rsidRPr="00650033" w:rsidRDefault="00DC75FC" w:rsidP="00F152F0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Interrupção de Registro Profissional</w:t>
            </w:r>
          </w:p>
          <w:p w14:paraId="1E137892" w14:textId="3F9D6B49" w:rsidR="00650033" w:rsidRDefault="00650033" w:rsidP="00650033">
            <w:pPr>
              <w:pStyle w:val="PargrafodaLista"/>
              <w:spacing w:before="60" w:after="60"/>
              <w:ind w:left="720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</w:pPr>
            <w:r w:rsidRPr="00650033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Extra pauta:</w:t>
            </w:r>
          </w:p>
          <w:p w14:paraId="3144CCD6" w14:textId="28FA3C7F" w:rsidR="00644304" w:rsidRDefault="00644304" w:rsidP="00644304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Proposta de Tema para Encontro Nacional CPUA e CPP CAU Brasil, dias 06 e 07 de junho em Campo Grande/MS</w:t>
            </w:r>
          </w:p>
          <w:p w14:paraId="12DE638B" w14:textId="538D2759" w:rsidR="00650033" w:rsidRPr="00650033" w:rsidRDefault="00650033" w:rsidP="00650033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Resposta a CI 007/2021-2023- CEP- CAU/MS Levantamento dos Dados de Fiscalização do ano de 2021</w:t>
            </w:r>
          </w:p>
          <w:p w14:paraId="1EA06915" w14:textId="77777777" w:rsidR="00650033" w:rsidRPr="00094219" w:rsidRDefault="00650033" w:rsidP="00650033">
            <w:pPr>
              <w:pStyle w:val="PargrafodaLista"/>
              <w:spacing w:before="60" w:after="60"/>
              <w:ind w:left="72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  <w:p w14:paraId="3AB072AE" w14:textId="38A703F0" w:rsidR="00094219" w:rsidRPr="00F152F0" w:rsidRDefault="00094219" w:rsidP="00865992">
            <w:pPr>
              <w:pStyle w:val="PargrafodaLista"/>
              <w:spacing w:before="60" w:after="60"/>
              <w:ind w:left="72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253FA8F7" w14:textId="3A1EECC5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1F4BE8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7B1EA656" w:rsidR="001F4BE8" w:rsidRPr="001F4BE8" w:rsidRDefault="005611CB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</w:t>
            </w:r>
            <w:r w:rsidR="0086599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D175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101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</w:t>
            </w:r>
            <w:r w:rsidR="001F4BE8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24190222" w:rsidR="001F4BE8" w:rsidRPr="001F4BE8" w:rsidRDefault="008C5ABE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F4BE8" w:rsidRPr="00083F7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6A64B846" w:rsidR="001F4BE8" w:rsidRPr="001F4BE8" w:rsidRDefault="007A0FA4" w:rsidP="001F4BE8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informa que as súmulas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foram enviadas antecipadamente por e-mail aos membros e foram aprovadas.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1485F991" w:rsidR="001F4BE8" w:rsidRPr="005465F4" w:rsidRDefault="005D175F" w:rsidP="006E4C2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101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 CAU por todos os conselheiros presentes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15F8E555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5465F4" w:rsidRPr="00D43758" w14:paraId="3B686CCF" w14:textId="77777777" w:rsidTr="00B44060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6CA629B0" w:rsidR="005465F4" w:rsidRPr="00952F3B" w:rsidRDefault="00FB0B7D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662B7B2A" w:rsidR="005465F4" w:rsidRPr="00952F3B" w:rsidRDefault="00913D47" w:rsidP="00913D4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</w:t>
            </w: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n°</w:t>
            </w: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1509621</w:t>
            </w:r>
            <w:r w:rsidRPr="005D175F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/2022</w:t>
            </w:r>
          </w:p>
        </w:tc>
      </w:tr>
      <w:tr w:rsidR="005465F4" w:rsidRPr="00D43758" w14:paraId="18625BCD" w14:textId="77777777" w:rsidTr="00B44060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2BEF3C02" w:rsidR="005465F4" w:rsidRPr="00952F3B" w:rsidRDefault="00B03332" w:rsidP="005465F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5465F4" w:rsidRPr="00D43758" w14:paraId="1B080EAD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35BFBB2A" w:rsidR="005465F4" w:rsidRPr="00952F3B" w:rsidRDefault="005611CB" w:rsidP="002C52C8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2C52C8" w:rsidRPr="002C52C8">
              <w:rPr>
                <w:rFonts w:asciiTheme="minorHAnsi" w:hAnsiTheme="minorHAnsi" w:cs="Arial"/>
                <w:color w:val="050505"/>
                <w:sz w:val="20"/>
                <w:szCs w:val="20"/>
                <w:shd w:val="clear" w:color="auto" w:fill="FFFFFF"/>
              </w:rPr>
              <w:t>RUBENS MORAES DA COSTA MARQUES</w:t>
            </w:r>
          </w:p>
        </w:tc>
      </w:tr>
      <w:tr w:rsidR="005465F4" w:rsidRPr="00D43758" w14:paraId="072716ED" w14:textId="77777777" w:rsidTr="00B44060">
        <w:trPr>
          <w:trHeight w:val="1146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8C5AB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C5AB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715788" w14:textId="77777777" w:rsidR="003E6A56" w:rsidRPr="003E6A56" w:rsidRDefault="003E6A56" w:rsidP="003E6A56">
            <w:pPr>
              <w:pStyle w:val="SemEspaamento"/>
              <w:tabs>
                <w:tab w:val="left" w:pos="0"/>
              </w:tabs>
              <w:spacing w:before="120" w:after="120"/>
              <w:rPr>
                <w:rFonts w:cs="Calibri"/>
                <w:i/>
                <w:sz w:val="20"/>
                <w:szCs w:val="20"/>
                <w:lang w:val="pt-BR"/>
              </w:rPr>
            </w:pPr>
            <w:bookmarkStart w:id="0" w:name="_Hlk103787840"/>
            <w:r w:rsidRPr="003E6A56">
              <w:rPr>
                <w:rFonts w:cs="Calibri"/>
                <w:bCs/>
                <w:sz w:val="20"/>
                <w:szCs w:val="20"/>
                <w:lang w:val="pt-BR"/>
              </w:rPr>
              <w:t xml:space="preserve">Aprovar o parecer </w:t>
            </w:r>
            <w:r w:rsidRPr="003E6A56">
              <w:rPr>
                <w:rFonts w:cs="Calibri"/>
                <w:sz w:val="20"/>
                <w:szCs w:val="20"/>
                <w:lang w:val="pt-BR"/>
              </w:rPr>
              <w:t>do Conselheiro Estadual Rubens Morais da Costa Marques, nos seguintes termos</w:t>
            </w:r>
            <w:r w:rsidRPr="003E6A56">
              <w:rPr>
                <w:rFonts w:cs="Calibri"/>
                <w:bCs/>
                <w:sz w:val="20"/>
                <w:szCs w:val="20"/>
                <w:lang w:val="pt-BR"/>
              </w:rPr>
              <w:t>: “</w:t>
            </w:r>
            <w:r w:rsidRPr="003E6A56">
              <w:rPr>
                <w:rFonts w:cs="Calibri"/>
                <w:i/>
                <w:sz w:val="20"/>
                <w:szCs w:val="20"/>
                <w:lang w:val="pt-BR"/>
              </w:rPr>
              <w:t>Sou pela procedência da solicitação de Declaração de habilitação para elaborar relatório de monitoramento e gerenciamento de águas contaminadas, com base no que foi exposto no parecer. Após, arquive-se os autos com base no art. 44, III, da RESOLUÇÃO CAU/BR n°. 22 de 2012”.</w:t>
            </w:r>
          </w:p>
          <w:bookmarkEnd w:id="0"/>
          <w:p w14:paraId="539B4807" w14:textId="54287A79" w:rsidR="00B03332" w:rsidRPr="008C5ABE" w:rsidRDefault="00913D47" w:rsidP="003E6A56">
            <w:pPr>
              <w:pStyle w:val="SemEspaamento"/>
              <w:tabs>
                <w:tab w:val="left" w:pos="0"/>
              </w:tabs>
              <w:spacing w:before="120"/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3E6A56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Aprovado por unanimidade</w:t>
            </w:r>
            <w:r w:rsidRPr="003E6A56"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  <w:t>.</w:t>
            </w:r>
          </w:p>
        </w:tc>
      </w:tr>
      <w:tr w:rsidR="005465F4" w:rsidRPr="00D43758" w14:paraId="36CF78C0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2D071F3A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0B9F3BB4" w:rsidR="00094219" w:rsidRPr="00240D50" w:rsidRDefault="00913D47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3E6A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102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B503C" w:rsidRPr="00D43758" w14:paraId="0589760C" w14:textId="77777777" w:rsidTr="00557F5E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694B55F2" w:rsidR="00DB503C" w:rsidRPr="00952F3B" w:rsidRDefault="00DB503C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6EB9A248" w:rsidR="00DB503C" w:rsidRPr="00952F3B" w:rsidRDefault="00F806C3" w:rsidP="00913D4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13D4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</w:t>
            </w:r>
            <w:r w:rsidR="00913D47" w:rsidRPr="00913D4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nº</w:t>
            </w:r>
            <w:r w:rsidR="00913D47" w:rsidRPr="00913D4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1501845/2022</w:t>
            </w:r>
          </w:p>
        </w:tc>
      </w:tr>
      <w:tr w:rsidR="00DB503C" w:rsidRPr="00D43758" w14:paraId="67C23DB2" w14:textId="77777777" w:rsidTr="00557F5E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71E50526" w:rsidR="00DB503C" w:rsidRPr="00952F3B" w:rsidRDefault="00F806C3" w:rsidP="00557F5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DB503C" w:rsidRPr="00D43758" w14:paraId="075F961C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2E17FCE4" w:rsidR="00DB503C" w:rsidRPr="00952F3B" w:rsidRDefault="00865992" w:rsidP="00557F5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OLINDA BEATRIZ </w:t>
            </w:r>
            <w:r w:rsidRPr="009A361B">
              <w:rPr>
                <w:rFonts w:asciiTheme="minorHAnsi" w:eastAsiaTheme="minorHAnsi" w:hAnsiTheme="minorHAnsi" w:cstheme="minorHAnsi"/>
                <w:sz w:val="20"/>
                <w:szCs w:val="20"/>
              </w:rPr>
              <w:t>TREVISOL MENEGHINI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B503C" w:rsidRPr="00D43758" w14:paraId="5696FDB2" w14:textId="77777777" w:rsidTr="00557F5E">
        <w:trPr>
          <w:trHeight w:val="113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8DB801" w14:textId="77777777" w:rsidR="003E6A56" w:rsidRPr="003E6A56" w:rsidRDefault="003E6A56" w:rsidP="003E6A56">
            <w:pPr>
              <w:pStyle w:val="SemEspaamento"/>
              <w:tabs>
                <w:tab w:val="left" w:pos="0"/>
              </w:tabs>
              <w:spacing w:before="120" w:after="120"/>
              <w:rPr>
                <w:bCs/>
                <w:i/>
                <w:sz w:val="20"/>
                <w:szCs w:val="20"/>
                <w:lang w:val="pt-BR"/>
              </w:rPr>
            </w:pPr>
            <w:r w:rsidRPr="003E6A56">
              <w:rPr>
                <w:bCs/>
                <w:sz w:val="20"/>
                <w:szCs w:val="20"/>
                <w:lang w:val="pt-BR"/>
              </w:rPr>
              <w:t>Aprovar o parecer do Conselheiro Estadual Eduardo Lino Duarte, nos seguintes termos: “</w:t>
            </w:r>
            <w:r w:rsidRPr="003E6A56">
              <w:rPr>
                <w:bCs/>
                <w:i/>
                <w:sz w:val="20"/>
                <w:szCs w:val="20"/>
                <w:lang w:val="pt-BR"/>
              </w:rPr>
              <w:t>Sou pela procedência do Auto de Infração nº. 1000115784/2020, em conformidade com os autos do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2012”.</w:t>
            </w:r>
          </w:p>
          <w:p w14:paraId="10D1AAED" w14:textId="2B96B497" w:rsidR="00DB503C" w:rsidRPr="00F152F0" w:rsidRDefault="00B92D3A" w:rsidP="00B44060">
            <w:pPr>
              <w:pStyle w:val="SemEspaamento"/>
              <w:jc w:val="both"/>
              <w:rPr>
                <w:lang w:val="pt-BR"/>
              </w:rPr>
            </w:pPr>
            <w:r w:rsidRPr="003E6A56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Aprovado por unanimidade</w:t>
            </w:r>
            <w:r w:rsidRPr="003E6A56"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  <w:t>.</w:t>
            </w:r>
          </w:p>
        </w:tc>
      </w:tr>
      <w:tr w:rsidR="00DB503C" w:rsidRPr="00D43758" w14:paraId="47A92EA0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17254B28" w:rsidR="00DB503C" w:rsidRPr="00240D50" w:rsidRDefault="00865992" w:rsidP="00557F5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</w:t>
            </w:r>
            <w:r w:rsidR="0091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COMISSÃO Nº 0</w:t>
            </w:r>
            <w:r w:rsidR="003E6A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</w:t>
            </w:r>
            <w:r w:rsidR="0091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102</w:t>
            </w:r>
            <w:r w:rsidR="00B92D3A"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467E76ED" w14:textId="77777777" w:rsidR="00DB503C" w:rsidRDefault="00DB503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732D" w:rsidRPr="00DD3AA9" w14:paraId="31D89280" w14:textId="77777777" w:rsidTr="00C25F12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593F79" w14:textId="77777777" w:rsidR="00D4732D" w:rsidRPr="00DD3AA9" w:rsidRDefault="00D4732D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35E1058" w14:textId="77777777" w:rsidR="00D4732D" w:rsidRPr="00D4732D" w:rsidRDefault="00D4732D" w:rsidP="00D4732D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732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Reprogramação do Plano de Ação da CEP CAU/MS 2022</w:t>
            </w:r>
          </w:p>
          <w:p w14:paraId="336481E9" w14:textId="77777777" w:rsidR="00D4732D" w:rsidRPr="00DD3AA9" w:rsidRDefault="00D4732D" w:rsidP="00D4732D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D4732D" w:rsidRPr="00DD3AA9" w14:paraId="63269A78" w14:textId="77777777" w:rsidTr="00C25F12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78FD95" w14:textId="77777777" w:rsidR="00D4732D" w:rsidRPr="00DD3AA9" w:rsidRDefault="00D4732D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A5291A" w14:textId="4F02ED96" w:rsidR="00D4732D" w:rsidRPr="00DD3AA9" w:rsidRDefault="00D4732D" w:rsidP="00D4732D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CEP/MS</w:t>
            </w:r>
          </w:p>
        </w:tc>
      </w:tr>
      <w:tr w:rsidR="00D4732D" w:rsidRPr="00DD3AA9" w14:paraId="1A656E77" w14:textId="77777777" w:rsidTr="00C25F12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00C722" w14:textId="77777777" w:rsidR="00D4732D" w:rsidRPr="00DD3AA9" w:rsidRDefault="00D4732D" w:rsidP="00C25F12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E43F83" w14:textId="77777777" w:rsidR="00D4732D" w:rsidRPr="00DD3AA9" w:rsidRDefault="00D4732D" w:rsidP="00C25F12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EDUARDO LINO DUARTE</w:t>
            </w:r>
          </w:p>
        </w:tc>
      </w:tr>
      <w:tr w:rsidR="00D4732D" w:rsidRPr="004A480F" w14:paraId="4A630F24" w14:textId="77777777" w:rsidTr="00C25F12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4B97F5" w14:textId="77777777" w:rsidR="00D4732D" w:rsidRPr="007626EA" w:rsidRDefault="00D4732D" w:rsidP="00C25F12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116BD8" w14:textId="573A1ABD" w:rsidR="00D4732D" w:rsidRPr="004A480F" w:rsidRDefault="00D4732D" w:rsidP="008E6282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Coordenador da CEP Eduardo Lino Duarte solicita que os conselheiros contribuam com propostas pertinentes a CEP. É orientado que os conselheiros revisem o plano de ação e 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lastRenderedPageBreak/>
              <w:t xml:space="preserve">que </w:t>
            </w:r>
            <w:r w:rsidR="00BB5B4D">
              <w:rPr>
                <w:rFonts w:cs="Calibri"/>
                <w:bCs/>
                <w:sz w:val="20"/>
                <w:szCs w:val="20"/>
                <w:lang w:val="pt-BR"/>
              </w:rPr>
              <w:t>seja permanecido</w:t>
            </w:r>
            <w:r w:rsidR="00644304"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t>ape</w:t>
            </w:r>
            <w:r w:rsidR="00644304">
              <w:rPr>
                <w:rFonts w:cs="Calibri"/>
                <w:bCs/>
                <w:sz w:val="20"/>
                <w:szCs w:val="20"/>
                <w:lang w:val="pt-BR"/>
              </w:rPr>
              <w:t xml:space="preserve">nas os projetos que serão 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t>executados no próximo semestre. A conselheira Olinda Beatriz sugere que seja mantida apenas as propostas que serão mesmo executadas. O Conselheiro Eduardo informa que ir</w:t>
            </w:r>
            <w:r w:rsidR="00C00917">
              <w:rPr>
                <w:rFonts w:cs="Calibri"/>
                <w:bCs/>
                <w:sz w:val="20"/>
                <w:szCs w:val="20"/>
                <w:lang w:val="pt-BR"/>
              </w:rPr>
              <w:t>á pro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t>por</w:t>
            </w:r>
            <w:r w:rsidR="00C00917">
              <w:rPr>
                <w:rFonts w:cs="Calibri"/>
                <w:bCs/>
                <w:sz w:val="20"/>
                <w:szCs w:val="20"/>
                <w:lang w:val="pt-BR"/>
              </w:rPr>
              <w:t xml:space="preserve"> que</w:t>
            </w:r>
            <w:r w:rsidR="00BB5B4D">
              <w:rPr>
                <w:rFonts w:cs="Calibri"/>
                <w:bCs/>
                <w:sz w:val="20"/>
                <w:szCs w:val="20"/>
                <w:lang w:val="pt-BR"/>
              </w:rPr>
              <w:t xml:space="preserve"> a</w:t>
            </w:r>
            <w:r w:rsidR="00C00917">
              <w:rPr>
                <w:rFonts w:cs="Calibri"/>
                <w:bCs/>
                <w:sz w:val="20"/>
                <w:szCs w:val="20"/>
                <w:lang w:val="pt-BR"/>
              </w:rPr>
              <w:t xml:space="preserve"> CEP acompanhe a fiscalização no interior</w:t>
            </w:r>
            <w:r w:rsidR="00BB5B4D">
              <w:rPr>
                <w:rFonts w:cs="Calibri"/>
                <w:bCs/>
                <w:sz w:val="20"/>
                <w:szCs w:val="20"/>
                <w:lang w:val="pt-BR"/>
              </w:rPr>
              <w:t>,</w:t>
            </w:r>
            <w:r w:rsidR="00C00917">
              <w:rPr>
                <w:rFonts w:cs="Calibri"/>
                <w:bCs/>
                <w:sz w:val="20"/>
                <w:szCs w:val="20"/>
                <w:lang w:val="pt-BR"/>
              </w:rPr>
              <w:t xml:space="preserve"> com fim de ter ações </w:t>
            </w:r>
            <w:r w:rsidR="008E6282">
              <w:rPr>
                <w:rFonts w:cs="Calibri"/>
                <w:bCs/>
                <w:sz w:val="20"/>
                <w:szCs w:val="20"/>
                <w:lang w:val="pt-BR"/>
              </w:rPr>
              <w:t>m</w:t>
            </w:r>
            <w:r w:rsidR="00BB5B4D">
              <w:rPr>
                <w:rFonts w:cs="Calibri"/>
                <w:bCs/>
                <w:sz w:val="20"/>
                <w:szCs w:val="20"/>
                <w:lang w:val="pt-BR"/>
              </w:rPr>
              <w:t>ais efetivas na parte politica. É</w:t>
            </w:r>
            <w:r w:rsidR="008E6282">
              <w:rPr>
                <w:rFonts w:cs="Calibri"/>
                <w:bCs/>
                <w:sz w:val="20"/>
                <w:szCs w:val="20"/>
                <w:lang w:val="pt-BR"/>
              </w:rPr>
              <w:t xml:space="preserve"> informado que para realização dessa ação deve ser e</w:t>
            </w:r>
            <w:r w:rsidR="00BB5B4D">
              <w:rPr>
                <w:rFonts w:cs="Calibri"/>
                <w:bCs/>
                <w:sz w:val="20"/>
                <w:szCs w:val="20"/>
                <w:lang w:val="pt-BR"/>
              </w:rPr>
              <w:t xml:space="preserve">laborada uma CI a presidência. A </w:t>
            </w:r>
            <w:r w:rsidR="008E6282">
              <w:rPr>
                <w:rFonts w:cs="Calibri"/>
                <w:bCs/>
                <w:sz w:val="20"/>
                <w:szCs w:val="20"/>
                <w:lang w:val="pt-BR"/>
              </w:rPr>
              <w:t>Fiscaliz</w:t>
            </w:r>
            <w:r w:rsidR="00BB5B4D">
              <w:rPr>
                <w:rFonts w:cs="Calibri"/>
                <w:bCs/>
                <w:sz w:val="20"/>
                <w:szCs w:val="20"/>
                <w:lang w:val="pt-BR"/>
              </w:rPr>
              <w:t>ação apresenta o mapa de rota de</w:t>
            </w:r>
            <w:r w:rsidR="008E6282">
              <w:rPr>
                <w:rFonts w:cs="Calibri"/>
                <w:bCs/>
                <w:sz w:val="20"/>
                <w:szCs w:val="20"/>
                <w:lang w:val="pt-BR"/>
              </w:rPr>
              <w:t xml:space="preserve"> fiscalização pelo interior.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00D4732D" w:rsidRPr="00CE63D9" w14:paraId="36F1420B" w14:textId="77777777" w:rsidTr="00C25F12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48B177" w14:textId="77777777" w:rsidR="00D4732D" w:rsidRPr="00CE63D9" w:rsidRDefault="00D4732D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CD16D1" w14:textId="46DD5786" w:rsidR="00D4732D" w:rsidRPr="00CE63D9" w:rsidRDefault="00A826DA" w:rsidP="00A826DA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Envio da </w:t>
            </w:r>
            <w:r w:rsidRPr="00D4732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Reprogramação do Plano de Ação da CEP CAU/MS 2022</w:t>
            </w: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até dia 17.06.2022</w:t>
            </w:r>
          </w:p>
        </w:tc>
      </w:tr>
    </w:tbl>
    <w:p w14:paraId="3A684A75" w14:textId="77777777" w:rsidR="00D4732D" w:rsidRDefault="00D4732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DFD3EA6" w14:textId="77777777" w:rsidR="00D4732D" w:rsidRDefault="00D4732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01D4" w:rsidRPr="00D43758" w14:paraId="4B806C7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B6C08" w14:textId="4500E359" w:rsidR="00D401D4" w:rsidRPr="00CE63D9" w:rsidRDefault="00D401D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6C3D81" w14:textId="6B20A2D8" w:rsidR="00D401D4" w:rsidRPr="00CE63D9" w:rsidRDefault="00D401D4" w:rsidP="00DB460D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01D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Interrupção de Registro Profissional</w:t>
            </w:r>
          </w:p>
        </w:tc>
      </w:tr>
      <w:tr w:rsidR="00D401D4" w:rsidRPr="00D43758" w14:paraId="75A48EA2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AFAA8D" w14:textId="7694AA57" w:rsidR="00D401D4" w:rsidRPr="00CE63D9" w:rsidRDefault="00D401D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2EC767" w14:textId="6D12AAD3" w:rsidR="00D401D4" w:rsidRPr="00CE63D9" w:rsidRDefault="00D401D4" w:rsidP="00D401D4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D401D4" w:rsidRPr="00D43758" w14:paraId="261E61A4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D559C5" w14:textId="4057BCAC" w:rsidR="00D401D4" w:rsidRPr="00CE63D9" w:rsidRDefault="00D401D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E19502" w14:textId="00304B35" w:rsidR="00D401D4" w:rsidRPr="00CE63D9" w:rsidRDefault="00D401D4" w:rsidP="007626EA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EDUARDO LINO DUARTE </w:t>
            </w:r>
          </w:p>
        </w:tc>
      </w:tr>
      <w:tr w:rsidR="00D401D4" w:rsidRPr="00D43758" w14:paraId="773FE59E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806ED3" w14:textId="12B69C61" w:rsidR="00D401D4" w:rsidRDefault="00D401D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DICUSSÃO 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28833F" w14:textId="3C736F03" w:rsidR="00D401D4" w:rsidRDefault="00DB460D" w:rsidP="007626EA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 Coordenador informa que h</w:t>
            </w:r>
            <w:r w:rsidR="007B328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ouve apenas 08</w:t>
            </w:r>
            <w:r w:rsidR="00D401D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solicitações de interrupção profissional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 que já foi deliberado por ele.</w:t>
            </w:r>
          </w:p>
        </w:tc>
      </w:tr>
      <w:tr w:rsidR="00D401D4" w:rsidRPr="00D43758" w14:paraId="6890E5D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949465" w14:textId="19CE0F06" w:rsidR="00D401D4" w:rsidRDefault="00D401D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0DDAD6" w14:textId="545DDFE7" w:rsidR="00D401D4" w:rsidRDefault="00DB460D" w:rsidP="00DB460D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Sem encaminhamentos</w:t>
            </w:r>
          </w:p>
        </w:tc>
      </w:tr>
    </w:tbl>
    <w:p w14:paraId="17AB3FB4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7B328D" w:rsidRPr="00DD3AA9" w14:paraId="7AC29144" w14:textId="77777777" w:rsidTr="00C25F12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E3A7AB" w14:textId="289ACEB1" w:rsidR="007B328D" w:rsidRPr="00DD3AA9" w:rsidRDefault="007B328D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B527C0" w14:textId="73935CB0" w:rsidR="007B328D" w:rsidRPr="00DD3AA9" w:rsidRDefault="007B328D" w:rsidP="00C25F12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Proposta de Tema para Encontro Nacional CPUA e CPP CAU Brasil, dias 06 e 07 de junho em Campo Grande/MS</w:t>
            </w:r>
          </w:p>
        </w:tc>
      </w:tr>
      <w:tr w:rsidR="007B328D" w:rsidRPr="00DD3AA9" w14:paraId="211CF5BB" w14:textId="77777777" w:rsidTr="00C25F12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4BD778" w14:textId="77777777" w:rsidR="007B328D" w:rsidRPr="00DD3AA9" w:rsidRDefault="007B328D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995C115" w14:textId="77777777" w:rsidR="007B328D" w:rsidRPr="00DD3AA9" w:rsidRDefault="007B328D" w:rsidP="00C25F12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CEP/MS</w:t>
            </w:r>
          </w:p>
        </w:tc>
      </w:tr>
      <w:tr w:rsidR="007B328D" w:rsidRPr="00DD3AA9" w14:paraId="27C6911E" w14:textId="77777777" w:rsidTr="00C25F12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0BDC20" w14:textId="77777777" w:rsidR="007B328D" w:rsidRPr="00DD3AA9" w:rsidRDefault="007B328D" w:rsidP="00C25F12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08A59F" w14:textId="77777777" w:rsidR="007B328D" w:rsidRPr="00DD3AA9" w:rsidRDefault="007B328D" w:rsidP="00C25F12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EDUARDO LINO DUARTE</w:t>
            </w:r>
          </w:p>
        </w:tc>
      </w:tr>
      <w:tr w:rsidR="007B328D" w:rsidRPr="004A480F" w14:paraId="683C401C" w14:textId="77777777" w:rsidTr="00C25F12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B9E2E6" w14:textId="77777777" w:rsidR="007B328D" w:rsidRPr="007626EA" w:rsidRDefault="007B328D" w:rsidP="00C25F12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425179" w14:textId="614F6696" w:rsidR="007B328D" w:rsidRPr="007045C6" w:rsidRDefault="007B328D" w:rsidP="00BB5B4D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 w:rsidRPr="007045C6">
              <w:rPr>
                <w:rFonts w:asciiTheme="minorHAnsi" w:hAnsiTheme="minorHAnsi" w:cs="Calibri"/>
                <w:bCs/>
                <w:sz w:val="20"/>
                <w:szCs w:val="20"/>
                <w:lang w:val="pt-BR"/>
              </w:rPr>
              <w:t xml:space="preserve"> Coordenador da CEP Eduardo Lino Duarte solicita propostas de temas para o encontro aos conselheiros. </w:t>
            </w:r>
            <w:r w:rsidRPr="007045C6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>É apresentada a programação do evento</w:t>
            </w:r>
            <w:r w:rsidR="007045C6" w:rsidRPr="007045C6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 xml:space="preserve">, o conselheiro Eduardo Lino informa que o prazo para proposta de temas será até dia 23 de maio. O Coordenador </w:t>
            </w:r>
            <w:r w:rsidR="007045C6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>sugere que</w:t>
            </w:r>
            <w:r w:rsidR="007045C6" w:rsidRPr="007045C6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 xml:space="preserve"> a</w:t>
            </w:r>
            <w:r w:rsidR="007045C6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>presente</w:t>
            </w:r>
            <w:r w:rsidR="007045C6" w:rsidRPr="007045C6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 xml:space="preserve"> a CEP/MS</w:t>
            </w:r>
            <w:r w:rsidR="007045C6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 xml:space="preserve"> e </w:t>
            </w:r>
            <w:r w:rsidR="007045C6" w:rsidRPr="007045C6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 xml:space="preserve">o plano de interiorização juntamente com dados da </w:t>
            </w:r>
            <w:r w:rsidR="007045C6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 xml:space="preserve">fiscalização. É indicado que seja escolhido um tema direto a CEP e não assuntos da fiscalização. </w:t>
            </w:r>
            <w:r w:rsidR="00BB5B4D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>Os conselheiros discutem sobre o tema d</w:t>
            </w:r>
            <w:r w:rsidR="00424F5D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>a valoração profissional que po</w:t>
            </w:r>
            <w:r w:rsidR="00BB5B4D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 xml:space="preserve">ssui ligamento com a ATHIS, mantendo-se definido </w:t>
            </w:r>
            <w:r w:rsidR="00424F5D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 xml:space="preserve">que dia 24 de maio será </w:t>
            </w:r>
            <w:r w:rsidR="00F93C31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>encaminhado o t</w:t>
            </w:r>
            <w:r w:rsidR="00BB5B4D">
              <w:rPr>
                <w:rFonts w:asciiTheme="minorHAnsi" w:hAnsiTheme="minorHAnsi" w:cs="Arial"/>
                <w:color w:val="000000"/>
                <w:sz w:val="20"/>
                <w:szCs w:val="20"/>
                <w:lang w:val="pt-BR"/>
              </w:rPr>
              <w:t>ema de apresentação para inclusão na pauta do evento.</w:t>
            </w:r>
          </w:p>
        </w:tc>
      </w:tr>
      <w:tr w:rsidR="00A826DA" w:rsidRPr="004A480F" w14:paraId="6BEE998C" w14:textId="77777777" w:rsidTr="00C25F12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E5AD0E4" w14:textId="0948BD5D" w:rsidR="00A826DA" w:rsidRPr="007626EA" w:rsidRDefault="00A826DA" w:rsidP="00C25F12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D0CB7A8" w14:textId="68E44DD0" w:rsidR="00A826DA" w:rsidRPr="00A826DA" w:rsidRDefault="00A826DA" w:rsidP="00A826DA">
            <w:pPr>
              <w:pStyle w:val="SemEspaamento"/>
              <w:jc w:val="both"/>
              <w:rPr>
                <w:rFonts w:asciiTheme="minorHAnsi" w:hAnsiTheme="minorHAnsi" w:cs="Calibri"/>
                <w:bCs/>
                <w:sz w:val="20"/>
                <w:szCs w:val="20"/>
                <w:lang w:val="pt-BR"/>
              </w:rPr>
            </w:pPr>
            <w:r w:rsidRPr="00A826DA">
              <w:rPr>
                <w:rFonts w:asciiTheme="minorHAnsi" w:hAnsiTheme="minorHAnsi" w:cs="Calibri"/>
                <w:bCs/>
                <w:sz w:val="20"/>
                <w:szCs w:val="20"/>
                <w:lang w:val="pt-BR"/>
              </w:rPr>
              <w:t>Encaminhar os temas até o dia 30.06.2022 e a apresentação até o dia 03.06.2022</w:t>
            </w:r>
          </w:p>
        </w:tc>
      </w:tr>
    </w:tbl>
    <w:p w14:paraId="35614D6A" w14:textId="77777777" w:rsidR="007B328D" w:rsidRDefault="007B328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7B328D" w:rsidRPr="00DD3AA9" w14:paraId="044FA993" w14:textId="77777777" w:rsidTr="00C25F12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BD723B" w14:textId="583B7A90" w:rsidR="007B328D" w:rsidRPr="00DD3AA9" w:rsidRDefault="007B328D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61498E" w14:textId="7826F9E2" w:rsidR="007B328D" w:rsidRPr="00DD3AA9" w:rsidRDefault="007B328D" w:rsidP="007B328D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Resposta a CI 007/2021-2023- CEP- C</w:t>
            </w:r>
            <w:r w:rsidR="00650033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AU/MS Levantamento dos Dados da</w:t>
            </w: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Fiscalização do ano de 2021</w:t>
            </w:r>
          </w:p>
        </w:tc>
      </w:tr>
      <w:tr w:rsidR="007B328D" w:rsidRPr="00DD3AA9" w14:paraId="781CCC51" w14:textId="77777777" w:rsidTr="00C25F12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292FD6" w14:textId="77777777" w:rsidR="007B328D" w:rsidRPr="00DD3AA9" w:rsidRDefault="007B328D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1D10DD" w14:textId="66363DA6" w:rsidR="007B328D" w:rsidRPr="00DD3AA9" w:rsidRDefault="00650033" w:rsidP="00C25F12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7B328D" w:rsidRPr="00DD3AA9" w14:paraId="562D6F52" w14:textId="77777777" w:rsidTr="00C25F12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D73E0F" w14:textId="77777777" w:rsidR="007B328D" w:rsidRPr="00DD3AA9" w:rsidRDefault="007B328D" w:rsidP="00C25F12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747806" w14:textId="77777777" w:rsidR="007B328D" w:rsidRPr="00DD3AA9" w:rsidRDefault="007B328D" w:rsidP="00C25F12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EDUARDO LINO DUARTE</w:t>
            </w:r>
          </w:p>
        </w:tc>
      </w:tr>
      <w:tr w:rsidR="007B328D" w:rsidRPr="004A480F" w14:paraId="18351E8B" w14:textId="77777777" w:rsidTr="00C25F12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14816B" w14:textId="77777777" w:rsidR="007B328D" w:rsidRPr="007626EA" w:rsidRDefault="007B328D" w:rsidP="00C25F12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B5BD8A" w14:textId="6360C87F" w:rsidR="007B328D" w:rsidRPr="004A480F" w:rsidRDefault="007B328D" w:rsidP="00BB5B4D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F93C31">
              <w:rPr>
                <w:rFonts w:cs="Calibri"/>
                <w:bCs/>
                <w:sz w:val="20"/>
                <w:szCs w:val="20"/>
                <w:lang w:val="pt-BR"/>
              </w:rPr>
              <w:t xml:space="preserve">A </w:t>
            </w:r>
            <w:r w:rsidR="00650033">
              <w:rPr>
                <w:rFonts w:cs="Calibri"/>
                <w:bCs/>
                <w:sz w:val="20"/>
                <w:szCs w:val="20"/>
                <w:lang w:val="pt-BR"/>
              </w:rPr>
              <w:t xml:space="preserve">Gerente de Fiscalização </w:t>
            </w:r>
            <w:r w:rsidR="008D537B">
              <w:rPr>
                <w:rFonts w:cs="Calibri"/>
                <w:bCs/>
                <w:sz w:val="20"/>
                <w:szCs w:val="20"/>
                <w:lang w:val="pt-BR"/>
              </w:rPr>
              <w:t>Fabricia</w:t>
            </w:r>
            <w:r w:rsidR="00650033">
              <w:rPr>
                <w:rFonts w:cs="Calibri"/>
                <w:bCs/>
                <w:sz w:val="20"/>
                <w:szCs w:val="20"/>
                <w:lang w:val="pt-BR"/>
              </w:rPr>
              <w:t xml:space="preserve"> apresenta as atividades desenvolvidas pelo setor em home Office</w:t>
            </w:r>
            <w:r w:rsidR="00BB5B4D">
              <w:rPr>
                <w:rFonts w:cs="Calibri"/>
                <w:bCs/>
                <w:sz w:val="20"/>
                <w:szCs w:val="20"/>
                <w:lang w:val="pt-BR"/>
              </w:rPr>
              <w:t xml:space="preserve"> e</w:t>
            </w:r>
            <w:r w:rsidR="00650033">
              <w:rPr>
                <w:rFonts w:cs="Calibri"/>
                <w:bCs/>
                <w:sz w:val="20"/>
                <w:szCs w:val="20"/>
                <w:lang w:val="pt-BR"/>
              </w:rPr>
              <w:t xml:space="preserve"> no retorno presencial durante o período da pandemia, </w:t>
            </w:r>
            <w:r w:rsidR="008D537B">
              <w:rPr>
                <w:rFonts w:cs="Calibri"/>
                <w:bCs/>
                <w:sz w:val="20"/>
                <w:szCs w:val="20"/>
                <w:lang w:val="pt-BR"/>
              </w:rPr>
              <w:t>explana também as ações previstas e as que não foram cumprida</w:t>
            </w:r>
            <w:r w:rsidR="00BB5B4D">
              <w:rPr>
                <w:rFonts w:cs="Calibri"/>
                <w:bCs/>
                <w:sz w:val="20"/>
                <w:szCs w:val="20"/>
                <w:lang w:val="pt-BR"/>
              </w:rPr>
              <w:t>s</w:t>
            </w:r>
            <w:r w:rsidR="008D537B">
              <w:rPr>
                <w:rFonts w:cs="Calibri"/>
                <w:bCs/>
                <w:sz w:val="20"/>
                <w:szCs w:val="20"/>
                <w:lang w:val="pt-BR"/>
              </w:rPr>
              <w:t xml:space="preserve"> pela fiscalização. A Fiscal Maiara explica o que pode ser</w:t>
            </w:r>
            <w:r w:rsidR="00D2728B"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8D537B">
              <w:rPr>
                <w:rFonts w:cs="Calibri"/>
                <w:bCs/>
                <w:sz w:val="20"/>
                <w:szCs w:val="20"/>
                <w:lang w:val="pt-BR"/>
              </w:rPr>
              <w:t xml:space="preserve">fiscalizado, e os principais tipos de infrações fiscalizadas, por fim expõe a regularização de obras com contratação de profissionais. A fiscalização esclarece a forma de como </w:t>
            </w:r>
            <w:r w:rsidR="00D2728B">
              <w:rPr>
                <w:rFonts w:cs="Calibri"/>
                <w:bCs/>
                <w:sz w:val="20"/>
                <w:szCs w:val="20"/>
                <w:lang w:val="pt-BR"/>
              </w:rPr>
              <w:t>é fiscalizada as obras e como é lavrado o auto de infração. A Conselheira Paola sugere que seja feita uma capacitação da fiscalização para usar o Igel</w:t>
            </w:r>
            <w:r w:rsidR="00BB5B4D">
              <w:rPr>
                <w:rFonts w:cs="Calibri"/>
                <w:bCs/>
                <w:sz w:val="20"/>
                <w:szCs w:val="20"/>
                <w:lang w:val="pt-BR"/>
              </w:rPr>
              <w:t>.</w:t>
            </w:r>
            <w:r w:rsidR="00D2728B">
              <w:rPr>
                <w:rFonts w:cs="Calibri"/>
                <w:bCs/>
                <w:sz w:val="20"/>
                <w:szCs w:val="20"/>
                <w:lang w:val="pt-BR"/>
              </w:rPr>
              <w:t xml:space="preserve"> O Coordenador </w:t>
            </w:r>
            <w:r w:rsidR="00D2728B">
              <w:rPr>
                <w:rFonts w:cs="Calibri"/>
                <w:bCs/>
                <w:sz w:val="20"/>
                <w:szCs w:val="20"/>
                <w:lang w:val="pt-BR"/>
              </w:rPr>
              <w:lastRenderedPageBreak/>
              <w:t xml:space="preserve">Eduardo Lino informa que a fiscalização deve trazer suas dificuldades </w:t>
            </w:r>
            <w:r w:rsidR="00BB5B4D">
              <w:rPr>
                <w:rFonts w:cs="Calibri"/>
                <w:bCs/>
                <w:sz w:val="20"/>
                <w:szCs w:val="20"/>
                <w:lang w:val="pt-BR"/>
              </w:rPr>
              <w:t>para que sejam melhoradas</w:t>
            </w:r>
            <w:r w:rsidR="00D2728B">
              <w:rPr>
                <w:rFonts w:cs="Calibri"/>
                <w:bCs/>
                <w:sz w:val="20"/>
                <w:szCs w:val="20"/>
                <w:lang w:val="pt-BR"/>
              </w:rPr>
              <w:t>. O Procurador Jurídico Elias explica a diferença da fiscalização do CAU com a do CREA. O Conselheiro Rubens</w:t>
            </w:r>
            <w:r w:rsidR="00644304"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D2728B">
              <w:rPr>
                <w:rFonts w:cs="Calibri"/>
                <w:bCs/>
                <w:sz w:val="20"/>
                <w:szCs w:val="20"/>
                <w:lang w:val="pt-BR"/>
              </w:rPr>
              <w:t>parabeniza a fiscalização e afirma que o setor necessita de uma capacitação</w:t>
            </w:r>
            <w:r w:rsidR="00644304">
              <w:rPr>
                <w:rFonts w:cs="Calibri"/>
                <w:bCs/>
                <w:sz w:val="20"/>
                <w:szCs w:val="20"/>
                <w:lang w:val="pt-BR"/>
              </w:rPr>
              <w:t xml:space="preserve"> e material de ponta</w:t>
            </w:r>
            <w:r w:rsidR="00D2728B">
              <w:rPr>
                <w:rFonts w:cs="Calibri"/>
                <w:bCs/>
                <w:sz w:val="20"/>
                <w:szCs w:val="20"/>
                <w:lang w:val="pt-BR"/>
              </w:rPr>
              <w:t xml:space="preserve">. A gerente de Fiscalização solicita convênios </w:t>
            </w:r>
            <w:r w:rsidR="00644304">
              <w:rPr>
                <w:rFonts w:cs="Calibri"/>
                <w:bCs/>
                <w:sz w:val="20"/>
                <w:szCs w:val="20"/>
                <w:lang w:val="pt-BR"/>
              </w:rPr>
              <w:t xml:space="preserve">para obtenção </w:t>
            </w:r>
            <w:r w:rsidR="00D2728B">
              <w:rPr>
                <w:rFonts w:cs="Calibri"/>
                <w:bCs/>
                <w:sz w:val="20"/>
                <w:szCs w:val="20"/>
                <w:lang w:val="pt-BR"/>
              </w:rPr>
              <w:t xml:space="preserve">de dados. </w:t>
            </w:r>
          </w:p>
        </w:tc>
      </w:tr>
      <w:tr w:rsidR="007B328D" w:rsidRPr="00CE63D9" w14:paraId="3B5FA695" w14:textId="77777777" w:rsidTr="00C25F12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E171F1" w14:textId="77777777" w:rsidR="007B328D" w:rsidRPr="00CE63D9" w:rsidRDefault="007B328D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DD1447" w14:textId="33768B06" w:rsidR="007B328D" w:rsidRPr="00CE63D9" w:rsidRDefault="00D2728B" w:rsidP="00C25F12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Levantamento</w:t>
            </w:r>
            <w:r w:rsidR="0064430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 itens necessários</w:t>
            </w:r>
            <w:r w:rsidR="0064430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sugestões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para modernização da fiscalização </w:t>
            </w:r>
            <w:r w:rsidR="00A826D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 CI a Presidência solicitando a realização de um Termo de Cooperação Técnica com a ENERGISA e Águas Guariroba para auxiliar nos processo</w:t>
            </w:r>
            <w:r w:rsidR="00DB460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="00A826D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Fiscalização </w:t>
            </w:r>
          </w:p>
        </w:tc>
      </w:tr>
    </w:tbl>
    <w:p w14:paraId="0E8D2A3F" w14:textId="4FF76A25" w:rsidR="006464C2" w:rsidRDefault="007626EA" w:rsidP="006464C2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464C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</w:t>
      </w:r>
      <w:r w:rsidR="006464C2" w:rsidRPr="00C95385">
        <w:rPr>
          <w:rFonts w:asciiTheme="minorHAnsi" w:hAnsiTheme="minorHAnsi" w:cstheme="minorHAnsi"/>
          <w:sz w:val="20"/>
          <w:szCs w:val="20"/>
        </w:rPr>
        <w:t xml:space="preserve">Campo </w:t>
      </w:r>
      <w:r w:rsidR="006464C2">
        <w:rPr>
          <w:rFonts w:asciiTheme="minorHAnsi" w:hAnsiTheme="minorHAnsi" w:cstheme="minorHAnsi"/>
          <w:sz w:val="20"/>
          <w:szCs w:val="20"/>
        </w:rPr>
        <w:t>Grande</w:t>
      </w:r>
      <w:r w:rsidR="008E6282">
        <w:rPr>
          <w:rFonts w:asciiTheme="minorHAnsi" w:hAnsiTheme="minorHAnsi" w:cstheme="minorHAnsi"/>
          <w:sz w:val="20"/>
          <w:szCs w:val="20"/>
        </w:rPr>
        <w:t>/MS 1</w:t>
      </w:r>
      <w:r w:rsidR="002E0AF1">
        <w:rPr>
          <w:rFonts w:asciiTheme="minorHAnsi" w:hAnsiTheme="minorHAnsi" w:cstheme="minorHAnsi"/>
          <w:sz w:val="20"/>
          <w:szCs w:val="20"/>
        </w:rPr>
        <w:t>4</w:t>
      </w:r>
      <w:r w:rsidR="006464C2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C95385">
        <w:rPr>
          <w:rFonts w:asciiTheme="minorHAnsi" w:hAnsiTheme="minorHAnsi" w:cstheme="minorHAnsi"/>
          <w:sz w:val="20"/>
          <w:szCs w:val="20"/>
        </w:rPr>
        <w:t>de</w:t>
      </w:r>
      <w:r w:rsidR="008E6282">
        <w:rPr>
          <w:rFonts w:asciiTheme="minorHAnsi" w:hAnsiTheme="minorHAnsi" w:cstheme="minorHAnsi"/>
          <w:sz w:val="20"/>
          <w:szCs w:val="20"/>
        </w:rPr>
        <w:t xml:space="preserve"> </w:t>
      </w:r>
      <w:r w:rsidR="00A826DA">
        <w:rPr>
          <w:rFonts w:asciiTheme="minorHAnsi" w:hAnsiTheme="minorHAnsi" w:cstheme="minorHAnsi"/>
          <w:sz w:val="20"/>
          <w:szCs w:val="20"/>
        </w:rPr>
        <w:t>junh</w:t>
      </w:r>
      <w:r w:rsidR="008E6282">
        <w:rPr>
          <w:rFonts w:asciiTheme="minorHAnsi" w:hAnsiTheme="minorHAnsi" w:cstheme="minorHAnsi"/>
          <w:sz w:val="20"/>
          <w:szCs w:val="20"/>
        </w:rPr>
        <w:t xml:space="preserve">o </w:t>
      </w:r>
      <w:r w:rsidR="006464C2">
        <w:rPr>
          <w:rFonts w:asciiTheme="minorHAnsi" w:hAnsiTheme="minorHAnsi" w:cstheme="minorHAnsi"/>
          <w:sz w:val="20"/>
          <w:szCs w:val="20"/>
        </w:rPr>
        <w:t>de</w:t>
      </w:r>
      <w:r w:rsidR="006464C2" w:rsidRPr="00C95385">
        <w:rPr>
          <w:rFonts w:asciiTheme="minorHAnsi" w:hAnsiTheme="minorHAnsi" w:cstheme="minorHAnsi"/>
          <w:sz w:val="20"/>
          <w:szCs w:val="20"/>
        </w:rPr>
        <w:t>202</w:t>
      </w:r>
      <w:r w:rsidR="006464C2">
        <w:rPr>
          <w:rFonts w:asciiTheme="minorHAnsi" w:hAnsiTheme="minorHAnsi" w:cstheme="minorHAnsi"/>
          <w:sz w:val="20"/>
          <w:szCs w:val="20"/>
        </w:rPr>
        <w:t>2</w:t>
      </w:r>
      <w:r w:rsidR="006464C2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3E8753A6" w14:textId="20B9AF77" w:rsidR="00454493" w:rsidRDefault="00454493" w:rsidP="00057C8A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59F1E171" w14:textId="77777777" w:rsidR="00DB460D" w:rsidRDefault="00DB460D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74F04861" w14:textId="77777777" w:rsidR="00DB460D" w:rsidRDefault="00DB460D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04685463" w14:textId="25825B62" w:rsidR="00CF3234" w:rsidRPr="00C95385" w:rsidRDefault="00DB460D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</w:t>
      </w:r>
      <w:r w:rsidR="00B720F1" w:rsidRPr="00C95385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0F204CF3" w14:textId="0CF5675A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D8A9840" w14:textId="08FF9DB4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151BCAF" w14:textId="47C06B8D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BEAE23B" w14:textId="3CF5BB63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A22A985" w14:textId="5ECE2403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54878FC" w14:textId="6856129E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91524A5" w14:textId="4B2BA156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3D94073" w14:textId="208A5E4F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750D111" w14:textId="7271673E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392AF49" w14:textId="14F887A9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D7915B2" w14:textId="49420316" w:rsidR="00DB460D" w:rsidRDefault="00DB460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47D5064" w14:textId="5681C74C" w:rsidR="00DB460D" w:rsidRDefault="00DB460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BC78693" w14:textId="408298AF" w:rsidR="00DB460D" w:rsidRDefault="00DB460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D283EE6" w14:textId="3C01E8C7" w:rsidR="00DB460D" w:rsidRDefault="00DB460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04BF170" w14:textId="6C7A12AD" w:rsidR="00DB460D" w:rsidRDefault="00DB460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22B7182" w14:textId="77AE4909" w:rsidR="00DB460D" w:rsidRDefault="00DB460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434E30A" w14:textId="2BF6F1BE" w:rsidR="00DB460D" w:rsidRDefault="00DB460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BA4CA49" w14:textId="77777777" w:rsidR="00DB460D" w:rsidRDefault="00DB460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050DB30" w14:textId="58F590AF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FBC7804" w14:textId="5C55279D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9DD9D08" w14:textId="77777777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3E83665" w:rsidR="00CF3234" w:rsidRPr="00C95385" w:rsidRDefault="005465F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52089" w:rsidRPr="00C95385" w14:paraId="2A04A206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53E3D5C6" w:rsidR="00552089" w:rsidRPr="00C95385" w:rsidRDefault="00C0307D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4DCD8891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6C8185BB" w:rsidR="00552089" w:rsidRPr="00C95385" w:rsidRDefault="00645773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FB63AE" w:rsidRPr="00C95385" w14:paraId="54290A4D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9E46" w14:textId="385DFE22" w:rsidR="00FB63AE" w:rsidRDefault="00C86325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Paola Giovanna </w:t>
            </w:r>
            <w:proofErr w:type="spellStart"/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Silvestrini</w:t>
            </w:r>
            <w:proofErr w:type="spellEnd"/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A91" w14:textId="2D53E79F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BF2C" w14:textId="1C2726CF" w:rsidR="00FB63AE" w:rsidRPr="00C95385" w:rsidRDefault="00645773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D44C" w14:textId="77777777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553B" w14:textId="77777777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884F" w14:textId="77777777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561BBBA2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385" w14:textId="5DC76049" w:rsidR="00552089" w:rsidRPr="00C95385" w:rsidRDefault="0018778C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Olinda Beatriz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Trevisol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Meneghini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0EE" w14:textId="43F7761C" w:rsidR="00552089" w:rsidRPr="00C95385" w:rsidRDefault="00563DC4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Membro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2FF" w14:textId="54E0F879" w:rsidR="00552089" w:rsidRPr="00C95385" w:rsidRDefault="00645773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4BD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A47" w14:textId="163CC552" w:rsidR="00552089" w:rsidRPr="00C95385" w:rsidRDefault="00552089" w:rsidP="003F06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3C3" w14:textId="31A0D9A0" w:rsidR="00552089" w:rsidRPr="00C95385" w:rsidRDefault="00552089" w:rsidP="004F30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00F25" w:rsidRPr="00C95385" w14:paraId="28AF7B07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FD8" w14:textId="780FCAF0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Rubens de Moraes da Costa Marques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A90" w14:textId="792AB592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FE3" w14:textId="545A9468" w:rsidR="00300F25" w:rsidRPr="00C95385" w:rsidRDefault="00645773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EAF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389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EF1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00F25" w:rsidRPr="00C95385" w14:paraId="038627A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9FB" w14:textId="09BA2DAB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Rosane Inês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Petersen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DE4" w14:textId="7684A097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Membro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979" w14:textId="35A831AA" w:rsidR="00300F25" w:rsidRPr="00C95385" w:rsidRDefault="00645773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20A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D42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C96" w14:textId="001FEE99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6FAF9DB8" w:rsidR="00552089" w:rsidRPr="00C95385" w:rsidRDefault="00454493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10</w:t>
            </w:r>
            <w:r w:rsidR="00DB460D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3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552089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CEP-CAU/MS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="007A27CC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(Online Plataforma MEET)</w:t>
            </w:r>
          </w:p>
          <w:p w14:paraId="024A4F65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379E406B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="00B9724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5173C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  <w:r w:rsidR="002E0AF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4</w:t>
            </w:r>
            <w:r w:rsidR="00300F2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/0</w:t>
            </w:r>
            <w:r w:rsidR="00DB460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6/</w:t>
            </w:r>
            <w:r w:rsidR="00300F2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2022</w:t>
            </w:r>
          </w:p>
          <w:p w14:paraId="319EB14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03B641" w14:textId="197AA1D2" w:rsidR="00552089" w:rsidRPr="00C95385" w:rsidRDefault="00552089" w:rsidP="00552089">
            <w:pPr>
              <w:jc w:val="both"/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="007D5CF2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5173C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10</w:t>
            </w:r>
            <w:r w:rsidR="00DB460D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2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ª Reunião Ordinária da CEP-CAU/MS</w:t>
            </w:r>
          </w:p>
          <w:p w14:paraId="19739DB4" w14:textId="77777777" w:rsidR="00552089" w:rsidRPr="00C95385" w:rsidRDefault="00552089" w:rsidP="0055208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68221F90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7A0FA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A60A3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proofErr w:type="gramEnd"/>
            <w:r w:rsidR="0018778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45449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563DC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9D5B4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CAFA190" w14:textId="1296BE3D" w:rsidR="007A0FA4" w:rsidRPr="007A0FA4" w:rsidRDefault="00552089" w:rsidP="00B67C8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</w:p>
          <w:p w14:paraId="09226E6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0AFAC4F5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</w:t>
            </w:r>
            <w:r w:rsidR="003439E7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-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Secretária Geral CAU/MS</w:t>
            </w:r>
          </w:p>
          <w:p w14:paraId="2E3F6D5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5985F49F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(Coordenador): </w:t>
            </w:r>
            <w:r w:rsidR="00C030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8164" w14:textId="77777777" w:rsidR="00A925CA" w:rsidRDefault="00A925CA" w:rsidP="00156D18">
      <w:r>
        <w:separator/>
      </w:r>
    </w:p>
  </w:endnote>
  <w:endnote w:type="continuationSeparator" w:id="0">
    <w:p w14:paraId="56ECE6B0" w14:textId="77777777" w:rsidR="00A925CA" w:rsidRDefault="00A925C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557F5E" w:rsidRDefault="00557F5E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557F5E" w:rsidRPr="00771D16" w:rsidRDefault="00557F5E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557F5E" w:rsidRPr="003A7760" w:rsidRDefault="00557F5E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27CC3A33" w:rsidR="00557F5E" w:rsidRDefault="00557F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6543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6543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557F5E" w:rsidRDefault="00557F5E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E128" w14:textId="77777777" w:rsidR="00A925CA" w:rsidRDefault="00A925CA" w:rsidP="00156D18">
      <w:r>
        <w:separator/>
      </w:r>
    </w:p>
  </w:footnote>
  <w:footnote w:type="continuationSeparator" w:id="0">
    <w:p w14:paraId="64C8DA4A" w14:textId="77777777" w:rsidR="00A925CA" w:rsidRDefault="00A925CA" w:rsidP="00156D18">
      <w:r>
        <w:continuationSeparator/>
      </w:r>
    </w:p>
  </w:footnote>
  <w:footnote w:id="1">
    <w:p w14:paraId="4BEF0C7F" w14:textId="32998FF9" w:rsidR="00557F5E" w:rsidRDefault="00557F5E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557F5E" w:rsidRPr="009E4E5A" w:rsidRDefault="00557F5E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6603" w14:textId="77777777" w:rsidR="00557F5E" w:rsidRDefault="00557F5E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</w:p>
  <w:p w14:paraId="3043B2B0" w14:textId="4B716D01" w:rsidR="00557F5E" w:rsidRDefault="00557F5E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557F5E" w:rsidRPr="001F19FD" w:rsidRDefault="00557F5E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" stroked="f">
              <v:textbox>
                <w:txbxContent>
                  <w:p w14:paraId="2CAFEB4E" w14:textId="77777777" w:rsidR="00557F5E" w:rsidRPr="001F19FD" w:rsidRDefault="00557F5E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175F"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102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da cep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557F5E" w:rsidRDefault="00557F5E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2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41152"/>
    <w:multiLevelType w:val="hybridMultilevel"/>
    <w:tmpl w:val="6EE4A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257615">
    <w:abstractNumId w:val="16"/>
  </w:num>
  <w:num w:numId="2" w16cid:durableId="1705208859">
    <w:abstractNumId w:val="27"/>
  </w:num>
  <w:num w:numId="3" w16cid:durableId="964508731">
    <w:abstractNumId w:val="21"/>
  </w:num>
  <w:num w:numId="4" w16cid:durableId="1090932754">
    <w:abstractNumId w:val="15"/>
  </w:num>
  <w:num w:numId="5" w16cid:durableId="61368843">
    <w:abstractNumId w:val="25"/>
  </w:num>
  <w:num w:numId="6" w16cid:durableId="1347947897">
    <w:abstractNumId w:val="1"/>
  </w:num>
  <w:num w:numId="7" w16cid:durableId="462504219">
    <w:abstractNumId w:val="33"/>
  </w:num>
  <w:num w:numId="8" w16cid:durableId="256671147">
    <w:abstractNumId w:val="4"/>
  </w:num>
  <w:num w:numId="9" w16cid:durableId="246963532">
    <w:abstractNumId w:val="24"/>
  </w:num>
  <w:num w:numId="10" w16cid:durableId="1572154817">
    <w:abstractNumId w:val="6"/>
  </w:num>
  <w:num w:numId="11" w16cid:durableId="1719623817">
    <w:abstractNumId w:val="8"/>
  </w:num>
  <w:num w:numId="12" w16cid:durableId="954794434">
    <w:abstractNumId w:val="3"/>
  </w:num>
  <w:num w:numId="13" w16cid:durableId="2071340641">
    <w:abstractNumId w:val="0"/>
  </w:num>
  <w:num w:numId="14" w16cid:durableId="1810516616">
    <w:abstractNumId w:val="5"/>
  </w:num>
  <w:num w:numId="15" w16cid:durableId="771046081">
    <w:abstractNumId w:val="12"/>
  </w:num>
  <w:num w:numId="16" w16cid:durableId="36515598">
    <w:abstractNumId w:val="9"/>
  </w:num>
  <w:num w:numId="17" w16cid:durableId="1901598317">
    <w:abstractNumId w:val="22"/>
  </w:num>
  <w:num w:numId="18" w16cid:durableId="305090774">
    <w:abstractNumId w:val="29"/>
  </w:num>
  <w:num w:numId="19" w16cid:durableId="1920207943">
    <w:abstractNumId w:val="13"/>
  </w:num>
  <w:num w:numId="20" w16cid:durableId="430127473">
    <w:abstractNumId w:val="36"/>
  </w:num>
  <w:num w:numId="21" w16cid:durableId="775060650">
    <w:abstractNumId w:val="14"/>
  </w:num>
  <w:num w:numId="22" w16cid:durableId="443772312">
    <w:abstractNumId w:val="18"/>
  </w:num>
  <w:num w:numId="23" w16cid:durableId="2055107548">
    <w:abstractNumId w:val="20"/>
  </w:num>
  <w:num w:numId="24" w16cid:durableId="1159152404">
    <w:abstractNumId w:val="32"/>
  </w:num>
  <w:num w:numId="25" w16cid:durableId="235095470">
    <w:abstractNumId w:val="35"/>
  </w:num>
  <w:num w:numId="26" w16cid:durableId="357125145">
    <w:abstractNumId w:val="31"/>
  </w:num>
  <w:num w:numId="27" w16cid:durableId="167984640">
    <w:abstractNumId w:val="17"/>
  </w:num>
  <w:num w:numId="28" w16cid:durableId="356664148">
    <w:abstractNumId w:val="2"/>
  </w:num>
  <w:num w:numId="29" w16cid:durableId="258369637">
    <w:abstractNumId w:val="30"/>
  </w:num>
  <w:num w:numId="30" w16cid:durableId="610943656">
    <w:abstractNumId w:val="26"/>
  </w:num>
  <w:num w:numId="31" w16cid:durableId="2031637114">
    <w:abstractNumId w:val="7"/>
  </w:num>
  <w:num w:numId="32" w16cid:durableId="2134864230">
    <w:abstractNumId w:val="11"/>
  </w:num>
  <w:num w:numId="33" w16cid:durableId="285039274">
    <w:abstractNumId w:val="28"/>
  </w:num>
  <w:num w:numId="34" w16cid:durableId="474835315">
    <w:abstractNumId w:val="34"/>
  </w:num>
  <w:num w:numId="35" w16cid:durableId="97870803">
    <w:abstractNumId w:val="23"/>
  </w:num>
  <w:num w:numId="36" w16cid:durableId="314376398">
    <w:abstractNumId w:val="10"/>
  </w:num>
  <w:num w:numId="37" w16cid:durableId="179070745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57C8A"/>
    <w:rsid w:val="00060F5E"/>
    <w:rsid w:val="000617C4"/>
    <w:rsid w:val="000628D3"/>
    <w:rsid w:val="00062F9A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2043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5DD7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07"/>
    <w:rsid w:val="001E5CCD"/>
    <w:rsid w:val="001E6446"/>
    <w:rsid w:val="001E676E"/>
    <w:rsid w:val="001F0F51"/>
    <w:rsid w:val="001F0F98"/>
    <w:rsid w:val="001F19FD"/>
    <w:rsid w:val="001F1FB3"/>
    <w:rsid w:val="001F361B"/>
    <w:rsid w:val="001F3FF9"/>
    <w:rsid w:val="001F4BE8"/>
    <w:rsid w:val="001F4FBE"/>
    <w:rsid w:val="001F5F82"/>
    <w:rsid w:val="001F68FB"/>
    <w:rsid w:val="001F71B7"/>
    <w:rsid w:val="001F7236"/>
    <w:rsid w:val="001F744C"/>
    <w:rsid w:val="001F76EF"/>
    <w:rsid w:val="00201698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460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52C8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334"/>
    <w:rsid w:val="002D7581"/>
    <w:rsid w:val="002E0753"/>
    <w:rsid w:val="002E0AF1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596E"/>
    <w:rsid w:val="003B639A"/>
    <w:rsid w:val="003B69EA"/>
    <w:rsid w:val="003B77E2"/>
    <w:rsid w:val="003C0482"/>
    <w:rsid w:val="003C24AC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619D"/>
    <w:rsid w:val="003E6264"/>
    <w:rsid w:val="003E6A56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4F5D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493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2854"/>
    <w:rsid w:val="004A31C2"/>
    <w:rsid w:val="004A47BA"/>
    <w:rsid w:val="004A480F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589B"/>
    <w:rsid w:val="004B60F6"/>
    <w:rsid w:val="004B61C8"/>
    <w:rsid w:val="004B6BC5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082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3C5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57F5E"/>
    <w:rsid w:val="005611CB"/>
    <w:rsid w:val="0056167B"/>
    <w:rsid w:val="005624E9"/>
    <w:rsid w:val="00562FB7"/>
    <w:rsid w:val="005636DD"/>
    <w:rsid w:val="00563C04"/>
    <w:rsid w:val="00563DC4"/>
    <w:rsid w:val="00564087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175F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6404"/>
    <w:rsid w:val="0060758B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304"/>
    <w:rsid w:val="00644DE7"/>
    <w:rsid w:val="00645773"/>
    <w:rsid w:val="00646469"/>
    <w:rsid w:val="006464C2"/>
    <w:rsid w:val="00646F15"/>
    <w:rsid w:val="00647CDC"/>
    <w:rsid w:val="00650033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46DE"/>
    <w:rsid w:val="006E4C23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6F7159"/>
    <w:rsid w:val="007018F6"/>
    <w:rsid w:val="00701DD0"/>
    <w:rsid w:val="00702106"/>
    <w:rsid w:val="0070224C"/>
    <w:rsid w:val="00703F7D"/>
    <w:rsid w:val="007045C6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55CE"/>
    <w:rsid w:val="007265E0"/>
    <w:rsid w:val="007267E5"/>
    <w:rsid w:val="00726BC3"/>
    <w:rsid w:val="007274EF"/>
    <w:rsid w:val="00731B04"/>
    <w:rsid w:val="00732371"/>
    <w:rsid w:val="00735CE2"/>
    <w:rsid w:val="00741ADE"/>
    <w:rsid w:val="00741FAF"/>
    <w:rsid w:val="007448A5"/>
    <w:rsid w:val="00744B36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26EA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328D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5992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0DC"/>
    <w:rsid w:val="008B449B"/>
    <w:rsid w:val="008B4F45"/>
    <w:rsid w:val="008B54E9"/>
    <w:rsid w:val="008B5766"/>
    <w:rsid w:val="008B57C5"/>
    <w:rsid w:val="008B7693"/>
    <w:rsid w:val="008C01CF"/>
    <w:rsid w:val="008C1672"/>
    <w:rsid w:val="008C3CBE"/>
    <w:rsid w:val="008C48F2"/>
    <w:rsid w:val="008C4B41"/>
    <w:rsid w:val="008C56C5"/>
    <w:rsid w:val="008C5ABE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537B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6282"/>
    <w:rsid w:val="008E7267"/>
    <w:rsid w:val="008F07A9"/>
    <w:rsid w:val="008F1C58"/>
    <w:rsid w:val="008F2337"/>
    <w:rsid w:val="008F359F"/>
    <w:rsid w:val="008F560B"/>
    <w:rsid w:val="008F7714"/>
    <w:rsid w:val="009001D2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3D47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61B"/>
    <w:rsid w:val="009A37DC"/>
    <w:rsid w:val="009A48FD"/>
    <w:rsid w:val="009A4BE4"/>
    <w:rsid w:val="009A4E4E"/>
    <w:rsid w:val="009A726C"/>
    <w:rsid w:val="009B18B2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3FFB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021"/>
    <w:rsid w:val="00A35C88"/>
    <w:rsid w:val="00A40660"/>
    <w:rsid w:val="00A40E45"/>
    <w:rsid w:val="00A42A3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0A31"/>
    <w:rsid w:val="00A61552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26DA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08D6"/>
    <w:rsid w:val="00A925CA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D0512"/>
    <w:rsid w:val="00AD3293"/>
    <w:rsid w:val="00AD4B25"/>
    <w:rsid w:val="00AD4DC7"/>
    <w:rsid w:val="00AD5B6A"/>
    <w:rsid w:val="00AD653E"/>
    <w:rsid w:val="00AD7CBE"/>
    <w:rsid w:val="00AE088F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66D9A"/>
    <w:rsid w:val="00B67C8B"/>
    <w:rsid w:val="00B71ED9"/>
    <w:rsid w:val="00B720F1"/>
    <w:rsid w:val="00B72469"/>
    <w:rsid w:val="00B7272D"/>
    <w:rsid w:val="00B72CFF"/>
    <w:rsid w:val="00B7403F"/>
    <w:rsid w:val="00B74D41"/>
    <w:rsid w:val="00B76521"/>
    <w:rsid w:val="00B76D6F"/>
    <w:rsid w:val="00B775F5"/>
    <w:rsid w:val="00B77ABE"/>
    <w:rsid w:val="00B77EFD"/>
    <w:rsid w:val="00B82D47"/>
    <w:rsid w:val="00B83299"/>
    <w:rsid w:val="00B840DC"/>
    <w:rsid w:val="00B84181"/>
    <w:rsid w:val="00B8503D"/>
    <w:rsid w:val="00B858F7"/>
    <w:rsid w:val="00B8680F"/>
    <w:rsid w:val="00B92A11"/>
    <w:rsid w:val="00B92D3A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5B4D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9EB"/>
    <w:rsid w:val="00BF7D73"/>
    <w:rsid w:val="00BF7E1E"/>
    <w:rsid w:val="00C00211"/>
    <w:rsid w:val="00C006C9"/>
    <w:rsid w:val="00C00917"/>
    <w:rsid w:val="00C00AA0"/>
    <w:rsid w:val="00C01615"/>
    <w:rsid w:val="00C01760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4D1F"/>
    <w:rsid w:val="00C852C9"/>
    <w:rsid w:val="00C8587E"/>
    <w:rsid w:val="00C86325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6EA2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28B"/>
    <w:rsid w:val="00D273C7"/>
    <w:rsid w:val="00D31508"/>
    <w:rsid w:val="00D31F6D"/>
    <w:rsid w:val="00D3388F"/>
    <w:rsid w:val="00D353AF"/>
    <w:rsid w:val="00D36A44"/>
    <w:rsid w:val="00D36F59"/>
    <w:rsid w:val="00D37A46"/>
    <w:rsid w:val="00D401D4"/>
    <w:rsid w:val="00D4161C"/>
    <w:rsid w:val="00D41A3C"/>
    <w:rsid w:val="00D4213F"/>
    <w:rsid w:val="00D43758"/>
    <w:rsid w:val="00D43D1F"/>
    <w:rsid w:val="00D44F5A"/>
    <w:rsid w:val="00D4595F"/>
    <w:rsid w:val="00D45D07"/>
    <w:rsid w:val="00D4732D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5438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460D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281F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AD2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B67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5BAD"/>
    <w:rsid w:val="00F77A78"/>
    <w:rsid w:val="00F806C3"/>
    <w:rsid w:val="00F80928"/>
    <w:rsid w:val="00F8252C"/>
    <w:rsid w:val="00F83739"/>
    <w:rsid w:val="00F85693"/>
    <w:rsid w:val="00F862BD"/>
    <w:rsid w:val="00F87532"/>
    <w:rsid w:val="00F8795D"/>
    <w:rsid w:val="00F87D1E"/>
    <w:rsid w:val="00F904F8"/>
    <w:rsid w:val="00F90531"/>
    <w:rsid w:val="00F91469"/>
    <w:rsid w:val="00F92EAA"/>
    <w:rsid w:val="00F93C31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B7D"/>
    <w:rsid w:val="00FB3538"/>
    <w:rsid w:val="00FB42C1"/>
    <w:rsid w:val="00FB46AA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60E4"/>
    <w:rsid w:val="00FC70D9"/>
    <w:rsid w:val="00FD14A4"/>
    <w:rsid w:val="00FD29C8"/>
    <w:rsid w:val="00FD2E03"/>
    <w:rsid w:val="00FD3821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F9C5FD"/>
  <w15:docId w15:val="{D0925AFC-42E0-44C7-AC91-D7E072C8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8DAB9-3A99-4816-AB87-CC1FD091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6816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 Abraão</dc:creator>
  <cp:lastModifiedBy>secge</cp:lastModifiedBy>
  <cp:revision>4</cp:revision>
  <cp:lastPrinted>2022-03-22T16:56:00Z</cp:lastPrinted>
  <dcterms:created xsi:type="dcterms:W3CDTF">2022-06-03T18:03:00Z</dcterms:created>
  <dcterms:modified xsi:type="dcterms:W3CDTF">2022-08-18T18:13:00Z</dcterms:modified>
</cp:coreProperties>
</file>