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EE23E4" w14:paraId="55C193BD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5DF2E3DC" w14:textId="77777777" w:rsidR="00C31EFA" w:rsidRPr="00EE23E4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4A1C6203" w14:textId="77777777" w:rsidR="00C31EFA" w:rsidRPr="00EE23E4" w:rsidRDefault="00BD2B27" w:rsidP="00BD2B27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</w:t>
            </w:r>
            <w:r w:rsidR="00AE4782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maio</w:t>
            </w:r>
            <w:r w:rsidR="00C54DD7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2022</w:t>
            </w:r>
            <w:r w:rsidR="0001455A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C54DD7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Segunda</w:t>
            </w:r>
            <w:r w:rsidR="006024FC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DE8E6EE" w14:textId="77777777" w:rsidR="00C31EFA" w:rsidRPr="00EE23E4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AF00A22" w14:textId="77777777" w:rsidR="001C0370" w:rsidRPr="00EE23E4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BD2B27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12</w:t>
            </w:r>
            <w:r w:rsidR="007C1914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BD2B27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6</w:t>
            </w:r>
            <w:r w:rsidR="00373880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BD2B27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10</w:t>
            </w:r>
            <w:r w:rsidR="00262F08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EE23E4" w14:paraId="1B54876B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7E4DAE3F" w14:textId="77777777" w:rsidR="007D0C20" w:rsidRPr="00EE23E4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229902" w14:textId="77777777" w:rsidR="007D0C20" w:rsidRPr="00EE23E4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EE23E4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14DBD55D" w14:textId="77777777" w:rsidR="007D0C20" w:rsidRPr="00EE23E4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E23E4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E2F3A" wp14:editId="3006B464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16C48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E2F3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" stroked="f">
                <v:textbox>
                  <w:txbxContent>
                    <w:p w14:paraId="67216C48" w14:textId="77777777"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EE23E4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EE23E4" w14:paraId="5C142F6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094FAD2" w14:textId="77777777" w:rsidR="00551479" w:rsidRPr="00EE23E4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E67204E" w14:textId="77777777" w:rsidR="001321A9" w:rsidRPr="00EE23E4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4F3E41" w14:textId="77777777" w:rsidR="00551479" w:rsidRPr="00EE23E4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3C92" w:rsidRPr="00EE23E4" w14:paraId="63E3EEF5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D6C9DC7" w14:textId="77777777" w:rsidR="000D3C92" w:rsidRPr="00EE23E4" w:rsidRDefault="000D3C92" w:rsidP="00874E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ED96B7" w14:textId="77777777" w:rsidR="000D3C92" w:rsidRPr="00EE23E4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BB9F88" w14:textId="77777777" w:rsidR="000D3C92" w:rsidRPr="00EE23E4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Conselheira Titular</w:t>
            </w:r>
          </w:p>
        </w:tc>
      </w:tr>
      <w:tr w:rsidR="00C54DD7" w:rsidRPr="00EE23E4" w14:paraId="6FF699DB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A5322F1" w14:textId="77777777" w:rsidR="00C54DD7" w:rsidRPr="00EE23E4" w:rsidRDefault="00C54DD7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704DA5" w14:textId="77777777" w:rsidR="00C54DD7" w:rsidRPr="00EE23E4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Rubens Moraes da Costa Marques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95F8177" w14:textId="77777777" w:rsidR="00C54DD7" w:rsidRPr="00EE23E4" w:rsidRDefault="00354981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 Titular</w:t>
            </w:r>
          </w:p>
        </w:tc>
      </w:tr>
      <w:tr w:rsidR="00D5233B" w:rsidRPr="00EE23E4" w14:paraId="165F8713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279486A" w14:textId="77777777" w:rsidR="00D5233B" w:rsidRPr="00EE23E4" w:rsidRDefault="00D5233B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DBED09" w14:textId="77777777" w:rsidR="00D5233B" w:rsidRPr="00EE23E4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Charis Guernieri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216D00" w14:textId="77777777" w:rsidR="00D5233B" w:rsidRPr="00EE23E4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02204A" w:rsidRPr="00EE23E4" w14:paraId="3778B6DB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9CD90DB" w14:textId="77777777" w:rsidR="0002204A" w:rsidRPr="00EE23E4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EE23E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ASSES</w:t>
            </w:r>
            <w:r w:rsidR="00E50A47" w:rsidRPr="00EE23E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</w:t>
            </w:r>
            <w:r w:rsidRPr="00EE23E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3B212A" w14:textId="77777777" w:rsidR="0002204A" w:rsidRPr="00EE23E4" w:rsidRDefault="00D5233B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74088D" w14:textId="77777777" w:rsidR="0002204A" w:rsidRPr="00EE23E4" w:rsidRDefault="009D2698" w:rsidP="0035498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z w:val="20"/>
                <w:szCs w:val="20"/>
              </w:rPr>
              <w:t>Secretária da Presidência</w:t>
            </w:r>
          </w:p>
        </w:tc>
      </w:tr>
      <w:tr w:rsidR="00490AF5" w:rsidRPr="00EE23E4" w14:paraId="30B0C30E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D0BBACA" w14:textId="77777777" w:rsidR="00490AF5" w:rsidRPr="00EE23E4" w:rsidRDefault="00490AF5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998F2" w14:textId="77777777" w:rsidR="00490AF5" w:rsidRPr="00EE23E4" w:rsidRDefault="00490AF5" w:rsidP="00EF43AE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z w:val="20"/>
                <w:szCs w:val="20"/>
              </w:rPr>
              <w:t>Keila Fernandes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3D5348" w14:textId="77777777" w:rsidR="00490AF5" w:rsidRPr="00EE23E4" w:rsidRDefault="00490AF5" w:rsidP="00354981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z w:val="20"/>
                <w:szCs w:val="20"/>
              </w:rPr>
              <w:t>Secretária Geral</w:t>
            </w:r>
          </w:p>
        </w:tc>
      </w:tr>
      <w:tr w:rsidR="0002204A" w:rsidRPr="00EE23E4" w14:paraId="0B1D74C5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837B805" w14:textId="77777777" w:rsidR="0002204A" w:rsidRPr="00EE23E4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9B59AD" w14:textId="77777777" w:rsidR="0002204A" w:rsidRPr="00EE23E4" w:rsidRDefault="0013064E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CC3516" w14:textId="77777777" w:rsidR="0002204A" w:rsidRPr="00EE23E4" w:rsidRDefault="0013064E" w:rsidP="00D5233B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Procurador </w:t>
            </w:r>
            <w:r w:rsidR="00085850"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Jurídico</w:t>
            </w:r>
            <w:r w:rsidR="0002204A"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CAU/MS</w:t>
            </w:r>
          </w:p>
        </w:tc>
      </w:tr>
    </w:tbl>
    <w:p w14:paraId="04157300" w14:textId="77777777" w:rsidR="007D0C20" w:rsidRPr="00EE23E4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E23E4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EE23E4" w14:paraId="33E5B8E7" w14:textId="77777777" w:rsidTr="004151DB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E97AC7" w14:textId="77777777" w:rsidR="00764E91" w:rsidRPr="00EE23E4" w:rsidRDefault="00624CF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2917EB7A" w14:textId="77777777" w:rsidR="007D0C20" w:rsidRPr="00EE23E4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B1703A" w14:textId="77777777" w:rsidR="00AC1A22" w:rsidRPr="00EE23E4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532B30CB" w14:textId="77777777" w:rsidR="00AC1A22" w:rsidRPr="00EE23E4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3AFBBFC7" w14:textId="77777777" w:rsidR="00AC1A22" w:rsidRPr="00EE23E4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66F8FB93" w14:textId="77777777" w:rsidR="00AC1A22" w:rsidRPr="00EE23E4" w:rsidRDefault="00240E94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8D81EC6" w14:textId="77777777" w:rsidR="00AC1A22" w:rsidRPr="00EE23E4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1621931C" w14:textId="77777777" w:rsidR="002B4086" w:rsidRPr="00EE23E4" w:rsidRDefault="002B4086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21155258" w14:textId="77777777" w:rsidR="007D0C20" w:rsidRPr="00EE23E4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4A04C426" w14:textId="77777777" w:rsidR="0008481A" w:rsidRPr="00EE23E4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EE23E4" w14:paraId="5F8DAF92" w14:textId="77777777" w:rsidTr="004151DB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F33A42" w14:textId="77777777" w:rsidR="007D0C20" w:rsidRPr="00EE23E4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0E9C44" w14:textId="77777777" w:rsidR="00DD617D" w:rsidRPr="00EE23E4" w:rsidRDefault="00CF5CAF" w:rsidP="004A0404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</w:t>
            </w:r>
            <w:r w:rsidR="005800D6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544F22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quórum, instala a reunião</w:t>
            </w:r>
            <w:r w:rsidR="004151DB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 e esclarece que assumiu a titularidade na presente r</w:t>
            </w:r>
            <w:r w:rsidR="004A040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eunião a suplente de conselheiro</w:t>
            </w:r>
            <w:r w:rsidR="004151DB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4A0404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Charis Guernieri</w:t>
            </w:r>
            <w:r w:rsidR="004151DB"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4151DB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em razão</w:t>
            </w:r>
            <w:r w:rsidR="004A040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da justificativa de ausência do conselheiro</w:t>
            </w:r>
            <w:r w:rsidR="004151DB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titular </w:t>
            </w:r>
            <w:r w:rsidR="004A040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Eduardo Lino Duarte</w:t>
            </w:r>
            <w:r w:rsidR="004151DB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  <w:r w:rsidR="004A040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Registra-se a justificava de ausência da conselheira titular </w:t>
            </w:r>
            <w:r w:rsidR="004A0404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Rosane Inês Petersen.</w:t>
            </w:r>
          </w:p>
        </w:tc>
      </w:tr>
      <w:tr w:rsidR="007D0C20" w:rsidRPr="00EE23E4" w14:paraId="4413602C" w14:textId="77777777" w:rsidTr="00424B23">
        <w:trPr>
          <w:trHeight w:val="2157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9957032" w14:textId="77777777" w:rsidR="007D0C20" w:rsidRPr="00EE23E4" w:rsidRDefault="007D0C2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FE072E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14:paraId="30664175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14:paraId="5DEA05DC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2.1) 93ª Súmula da Reunião Ordinária – CEF/MS</w:t>
            </w:r>
          </w:p>
          <w:p w14:paraId="75EFB963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14:paraId="08A7FD75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3.1) Ofício circular nº 014/CAU BR – Assunto: Cálculo de Tempestividade e solicitações de cadastro de curso;</w:t>
            </w:r>
          </w:p>
          <w:p w14:paraId="2FB339F6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3.2) C.I. nº 001/2021-2023 – CTEGR – Assunto: Proposta de atividade conjunta com a CEF/MS;</w:t>
            </w:r>
          </w:p>
          <w:p w14:paraId="09C35EA6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3.3) Ofício circular nº001/2022 PRESI/CAU SC – Assunto: Deliberação Plenária DP</w:t>
            </w:r>
            <w:r w:rsidR="007C179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OSC nº 667 (anexa), que aprovou </w:t>
            </w: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Nota Conjunta ao Enfrentamento do Ensino à Distância em Arquitetura e Urbanismo.</w:t>
            </w:r>
          </w:p>
          <w:p w14:paraId="2712B656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3.4) Ofício Circular PRES-CAU/RS nº 007/2022 – Assunto: Critérios para 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bertura de processo de registro </w:t>
            </w: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profissional para egressos de cursos de Arquitetura e Urbanismo oferecidos no formato “Educação à Distância”.</w:t>
            </w:r>
          </w:p>
          <w:p w14:paraId="13E9C548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4) Comunicações:</w:t>
            </w:r>
          </w:p>
          <w:p w14:paraId="0A420BF0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14:paraId="22D0B32E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</w:t>
            </w:r>
          </w:p>
          <w:p w14:paraId="3B76C002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Regimento Interno – CAU/MS;</w:t>
            </w:r>
          </w:p>
          <w:p w14:paraId="55B0CD77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5.1.1) Solicitação de 23 (vinte e três) registros profissionais provisórios;</w:t>
            </w:r>
          </w:p>
          <w:p w14:paraId="7AC725AB" w14:textId="77777777" w:rsidR="00936094" w:rsidRPr="00936094" w:rsidRDefault="007C1795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5.1.2) Solicitação de 13 (treze</w:t>
            </w:r>
            <w:r w:rsidR="00936094"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) registros profissionais definitivos;</w:t>
            </w:r>
          </w:p>
          <w:p w14:paraId="44FD1059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5.2) Definição do Edital do Concurso de TCC e Boas práticas docentes nas faculdades;</w:t>
            </w:r>
          </w:p>
          <w:p w14:paraId="3B6910A8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5.3) Definição do ofício para enviar para as faculdades;</w:t>
            </w:r>
          </w:p>
          <w:p w14:paraId="48B0CD34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lastRenderedPageBreak/>
              <w:t>5.4) Ações da Comissão CEF para a Reprogramação de 2022.</w:t>
            </w:r>
          </w:p>
          <w:p w14:paraId="41BD2B5E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6) Extra pauta;</w:t>
            </w:r>
          </w:p>
          <w:p w14:paraId="11358912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6.1) Solicitação de 01 (um) registro profissional definitivo estrangeiro, para distribuir;</w:t>
            </w:r>
          </w:p>
          <w:p w14:paraId="4DD83BCC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6.2) Solicitação de 06 (seis) registros profissionais provisórios, na modalidade EAD, para distribuir;</w:t>
            </w:r>
          </w:p>
          <w:p w14:paraId="7B7AED27" w14:textId="77777777" w:rsidR="00936094" w:rsidRPr="00936094" w:rsidRDefault="00936094" w:rsidP="0093609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6.3) Solicitação de 04 (quatro) registros profissionais definitivos, na modalidade EAD, para distribuir.</w:t>
            </w:r>
          </w:p>
          <w:p w14:paraId="35E8EE86" w14:textId="77777777" w:rsidR="006D036B" w:rsidRPr="00EE23E4" w:rsidRDefault="00936094" w:rsidP="00936094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14:paraId="365D5B7D" w14:textId="77777777" w:rsidR="00611C81" w:rsidRPr="00EE23E4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E23E4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EE23E4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EE23E4" w14:paraId="4C4A16E1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8BACA4" w14:textId="77777777" w:rsidR="00195244" w:rsidRPr="00EE23E4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76AEE70" w14:textId="77777777" w:rsidR="00195244" w:rsidRPr="00EE23E4" w:rsidRDefault="007C179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93</w:t>
            </w:r>
            <w:r w:rsidR="006E3DF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5F0AFC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</w:tc>
      </w:tr>
      <w:tr w:rsidR="00195244" w:rsidRPr="00EE23E4" w14:paraId="797F49C6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5C878F" w14:textId="77777777" w:rsidR="00195244" w:rsidRPr="00EE23E4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C96046" w14:textId="77777777" w:rsidR="00195244" w:rsidRPr="00EE23E4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EE23E4" w14:paraId="115A79E8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3E23CC" w14:textId="77777777" w:rsidR="00195244" w:rsidRPr="00EE23E4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1F00E1F" w14:textId="77777777" w:rsidR="00195244" w:rsidRPr="00EE23E4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6E3DFF" w:rsidRPr="00EE23E4" w14:paraId="60A6BB81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7036710" w14:textId="77777777" w:rsidR="006E3DFF" w:rsidRPr="00EE23E4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95A9FA" w14:textId="77777777" w:rsidR="006E3DFF" w:rsidRPr="00EE23E4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EE23E4" w14:paraId="1EE63FCB" w14:textId="77777777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77741BFA" w14:textId="77777777" w:rsidR="006E3DFF" w:rsidRPr="00EE23E4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3C62370A" w14:textId="77777777" w:rsidR="006E3DFF" w:rsidRPr="00EE23E4" w:rsidRDefault="007C1795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93</w:t>
            </w:r>
            <w:r w:rsidR="006E3DFF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14:paraId="022A1B54" w14:textId="77777777" w:rsidR="00D738C8" w:rsidRPr="00EE23E4" w:rsidRDefault="00D738C8" w:rsidP="00EF43AE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8"/>
        <w:gridCol w:w="6881"/>
      </w:tblGrid>
      <w:tr w:rsidR="00786F62" w:rsidRPr="00EE23E4" w14:paraId="0493D9A6" w14:textId="77777777" w:rsidTr="00AE4967">
        <w:trPr>
          <w:trHeight w:val="481"/>
          <w:jc w:val="center"/>
        </w:trPr>
        <w:tc>
          <w:tcPr>
            <w:tcW w:w="2328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4670B0F" w14:textId="77777777" w:rsidR="00786F62" w:rsidRPr="00EE23E4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2.</w:t>
            </w:r>
          </w:p>
        </w:tc>
        <w:tc>
          <w:tcPr>
            <w:tcW w:w="6881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01FF201" w14:textId="77777777" w:rsidR="00786F62" w:rsidRPr="00EE23E4" w:rsidRDefault="007C1795" w:rsidP="003A10C6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Ofício circular nº 014/CAU BR – Assunto: Cálculo de Tempestividade e solicitações de cadastro de curso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;</w:t>
            </w:r>
          </w:p>
        </w:tc>
      </w:tr>
      <w:tr w:rsidR="00786F62" w:rsidRPr="00EE23E4" w14:paraId="1C0431CF" w14:textId="77777777" w:rsidTr="00AE4967">
        <w:trPr>
          <w:trHeight w:val="284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7115B25" w14:textId="77777777" w:rsidR="00786F62" w:rsidRPr="00EE23E4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FE269DE" w14:textId="77777777" w:rsidR="00786F62" w:rsidRPr="00EE23E4" w:rsidRDefault="00786F62" w:rsidP="00786F62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C1795" w:rsidRPr="00EE23E4" w14:paraId="28A94531" w14:textId="77777777" w:rsidTr="00AE4967">
        <w:trPr>
          <w:trHeight w:val="280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7F7829A" w14:textId="77777777" w:rsidR="007C1795" w:rsidRPr="00EE23E4" w:rsidRDefault="007C1795" w:rsidP="007C179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D5A34D3" w14:textId="77777777" w:rsidR="007C1795" w:rsidRPr="00786F62" w:rsidRDefault="007C1795" w:rsidP="007C1795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recepciona a correspondência em epigrafe já encaminhada antecipadamente por e-mail para conhecimento da Comissão.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C1795" w:rsidRPr="00EE23E4" w14:paraId="13E30B01" w14:textId="77777777" w:rsidTr="00AE4967">
        <w:trPr>
          <w:trHeight w:val="167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0D027AB" w14:textId="77777777" w:rsidR="007C1795" w:rsidRPr="00EE23E4" w:rsidRDefault="007C1795" w:rsidP="007C179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C8E8DCF" w14:textId="77777777" w:rsidR="007C1795" w:rsidRPr="00786F62" w:rsidRDefault="007C1795" w:rsidP="007C1795">
            <w:pPr>
              <w:numPr>
                <w:ilvl w:val="0"/>
                <w:numId w:val="9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86F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0829EB46" w14:textId="77777777" w:rsidR="00786F62" w:rsidRDefault="00786F62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4B33A1F6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16D949CA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28F081AE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2DABCC00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32BDE308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39BB8B3D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6AD97B20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34555DE8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4A005AAF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="137" w:tblpY="-71"/>
        <w:tblW w:w="9203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23"/>
        <w:gridCol w:w="6980"/>
      </w:tblGrid>
      <w:tr w:rsidR="007C1795" w:rsidRPr="00EE23E4" w14:paraId="67D0758B" w14:textId="77777777" w:rsidTr="00424B23">
        <w:trPr>
          <w:trHeight w:val="31"/>
        </w:trPr>
        <w:tc>
          <w:tcPr>
            <w:tcW w:w="2223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AA3B768" w14:textId="77777777" w:rsidR="007C1795" w:rsidRPr="00EE23E4" w:rsidRDefault="007C1795" w:rsidP="007C179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3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80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5BFBD5D" w14:textId="77777777" w:rsidR="007C1795" w:rsidRPr="00EE23E4" w:rsidRDefault="007C1795" w:rsidP="007C1795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C.I. nº 001/2021-2023 – CTEGR – Assunto: Proposta de atividade conjunta com a CEF/MS;</w:t>
            </w:r>
          </w:p>
        </w:tc>
      </w:tr>
      <w:tr w:rsidR="007C1795" w:rsidRPr="00EE23E4" w14:paraId="314CB0A2" w14:textId="77777777" w:rsidTr="00424B23">
        <w:trPr>
          <w:trHeight w:val="18"/>
        </w:trPr>
        <w:tc>
          <w:tcPr>
            <w:tcW w:w="22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33A50C1" w14:textId="77777777" w:rsidR="007C1795" w:rsidRPr="00EE23E4" w:rsidRDefault="007C1795" w:rsidP="007C179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8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F38CE3C" w14:textId="77777777" w:rsidR="007C1795" w:rsidRPr="00EE23E4" w:rsidRDefault="007C1795" w:rsidP="007C179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C1795" w:rsidRPr="00786F62" w14:paraId="79997FE4" w14:textId="77777777" w:rsidTr="00424B23">
        <w:trPr>
          <w:trHeight w:val="18"/>
        </w:trPr>
        <w:tc>
          <w:tcPr>
            <w:tcW w:w="22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62112B6" w14:textId="77777777" w:rsidR="007C1795" w:rsidRPr="00EE23E4" w:rsidRDefault="007C1795" w:rsidP="007C179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8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DD7C47C" w14:textId="77777777" w:rsidR="007C1795" w:rsidRPr="00336A9B" w:rsidRDefault="00DB18A6" w:rsidP="006D7B9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7C179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7C1795"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recepciona a correspondência em epigrafe</w:t>
            </w:r>
            <w:r w:rsidR="009168A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 após discussão a Comissão decidiu por aprovar </w:t>
            </w:r>
            <w:r w:rsidR="00336A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parceria </w:t>
            </w:r>
            <w:r w:rsidR="00336A9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da atividade conjunta com a CTEGR</w:t>
            </w:r>
            <w:r w:rsidR="009168A6"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/MS</w:t>
            </w:r>
            <w:r w:rsidR="009168A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, </w:t>
            </w:r>
            <w:r w:rsidR="00336A9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para realização de reunião com os coordenadores e de curso de arquitetura e urbanismo, a respeito de equidade na formação, em data a ser definida.</w:t>
            </w:r>
          </w:p>
        </w:tc>
      </w:tr>
      <w:tr w:rsidR="007C1795" w:rsidRPr="00786F62" w14:paraId="1E545337" w14:textId="77777777" w:rsidTr="00D3491C">
        <w:trPr>
          <w:trHeight w:val="1129"/>
        </w:trPr>
        <w:tc>
          <w:tcPr>
            <w:tcW w:w="22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0CC4C89" w14:textId="77777777" w:rsidR="007C1795" w:rsidRPr="00EE23E4" w:rsidRDefault="007C1795" w:rsidP="007C179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8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8A0DD3E" w14:textId="77777777" w:rsidR="007C1795" w:rsidRPr="00786F62" w:rsidRDefault="00336A9B" w:rsidP="00336A9B">
            <w:pPr>
              <w:numPr>
                <w:ilvl w:val="0"/>
                <w:numId w:val="14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336A9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Aguardar a definição da data da reunião para a</w:t>
            </w:r>
            <w:r w:rsidRPr="00336A9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atividade conjunta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da CEF/MS</w:t>
            </w:r>
            <w:r w:rsidRPr="00336A9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com a CTEGR/MS, com os coordenadores e de curso de arquitetura e urbanismo, a respeito de equidade na formação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24092798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0E40B80E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63E1AFA6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641C66D8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30A249C1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5CF4506C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23BE1AE0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4F19BC78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2960312B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6A4B15D6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5D919D10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3643655A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5293EECF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103D4F1F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1B111C86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7A80065C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1C80F4C8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1A3B4BCA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6FD74186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2FF993E9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14AC3095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2CD07CED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55555DCC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46FC42CF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569BE806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36210C71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2CE711DC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37A4F159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4DCBC7A9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1DB7808E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23CB791E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4FF229D9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183C3B48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59BAFDA4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75A1572A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p w14:paraId="4999D740" w14:textId="77777777" w:rsidR="007C1795" w:rsidRDefault="007C1795" w:rsidP="00AE4967">
      <w:pPr>
        <w:pStyle w:val="SemEspaamento"/>
        <w:rPr>
          <w:rFonts w:ascii="Arial" w:hAnsi="Arial" w:cs="Arial"/>
          <w:sz w:val="2"/>
          <w:szCs w:val="2"/>
        </w:rPr>
      </w:pPr>
    </w:p>
    <w:tbl>
      <w:tblPr>
        <w:tblpPr w:leftFromText="141" w:rightFromText="141" w:vertAnchor="text" w:horzAnchor="margin" w:tblpX="137" w:tblpY="-71"/>
        <w:tblW w:w="9145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09"/>
        <w:gridCol w:w="6936"/>
      </w:tblGrid>
      <w:tr w:rsidR="007C1795" w:rsidRPr="00EE23E4" w14:paraId="5FF952BE" w14:textId="77777777" w:rsidTr="005A2393">
        <w:trPr>
          <w:trHeight w:val="509"/>
        </w:trPr>
        <w:tc>
          <w:tcPr>
            <w:tcW w:w="2209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DE388CB" w14:textId="77777777" w:rsidR="007C1795" w:rsidRPr="00EE23E4" w:rsidRDefault="00424B23" w:rsidP="00CD4C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4</w:t>
            </w:r>
            <w:r w:rsidR="007C1795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3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D03A5B9" w14:textId="77777777" w:rsidR="007C1795" w:rsidRPr="007C1795" w:rsidRDefault="007C1795" w:rsidP="007C1795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Ofício circular nº001/2022 PRESI/CAU SC – Assunto: Deliberação Plenária DP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OSC nº 667 (anexa), que aprovou </w:t>
            </w: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Nota Conjunta ao Enfrentamento do Ensino à Distância em Arquitetura e Urbanismo.Ofício Circular PRES-CAU/RS nº 007/2022 – Assunto: Critérios para a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bertura de processo de registro </w:t>
            </w: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profissional para egressos de cursos de Arquitetura e Urbanismo oferecidos no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formato “Educação à Distância”.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</w:p>
        </w:tc>
      </w:tr>
      <w:tr w:rsidR="007C1795" w:rsidRPr="00EE23E4" w14:paraId="10F40A7E" w14:textId="77777777" w:rsidTr="005A2393">
        <w:trPr>
          <w:trHeight w:val="299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AE82720" w14:textId="77777777" w:rsidR="007C1795" w:rsidRPr="00EE23E4" w:rsidRDefault="007C1795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731EA3D" w14:textId="77777777" w:rsidR="007C1795" w:rsidRPr="00EE23E4" w:rsidRDefault="007C1795" w:rsidP="00CD4C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C1795" w:rsidRPr="00786F62" w14:paraId="18AD1811" w14:textId="77777777" w:rsidTr="005A2393">
        <w:trPr>
          <w:trHeight w:val="295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D433F90" w14:textId="77777777" w:rsidR="007C1795" w:rsidRPr="00EE23E4" w:rsidRDefault="007C1795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7EA7592" w14:textId="77777777" w:rsidR="007C1795" w:rsidRPr="00786F62" w:rsidRDefault="007C1795" w:rsidP="005A2393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86F6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4554DB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A239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Comissão decidiu por analisar os documentos, para posterior deliberação de um procedimento para</w:t>
            </w:r>
            <w:r w:rsidR="005A23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registro </w:t>
            </w:r>
            <w:r w:rsidR="005A2393"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profissional para egressos de cursos de Arquitetura e Urbanismo oferecidos no </w:t>
            </w:r>
            <w:r w:rsidR="005A239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formato “Educação à Distância para o CAU/MS, para próxima reunião da Comissão.</w:t>
            </w:r>
          </w:p>
        </w:tc>
      </w:tr>
      <w:tr w:rsidR="007C1795" w:rsidRPr="00786F62" w14:paraId="664C6E12" w14:textId="77777777" w:rsidTr="005A2393">
        <w:trPr>
          <w:trHeight w:val="176"/>
        </w:trPr>
        <w:tc>
          <w:tcPr>
            <w:tcW w:w="220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380F63A" w14:textId="77777777" w:rsidR="007C1795" w:rsidRPr="00EE23E4" w:rsidRDefault="007C1795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3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572F5CC" w14:textId="77777777" w:rsidR="007C1795" w:rsidRPr="00786F62" w:rsidRDefault="005A2393" w:rsidP="007C1795">
            <w:pPr>
              <w:numPr>
                <w:ilvl w:val="0"/>
                <w:numId w:val="15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Analise e deliberação </w:t>
            </w:r>
            <w:r w:rsidR="00D3491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 um procedimento para</w:t>
            </w:r>
            <w:r w:rsidR="00D3491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registro </w:t>
            </w:r>
            <w:r w:rsidR="00D3491C"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profissional para egressos de cursos de Arquitetura e Urbanismo oferecidos no </w:t>
            </w:r>
            <w:r w:rsidR="00D3491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formato “Educação à Distância para o CAU/MS</w:t>
            </w:r>
            <w:r w:rsidR="00D3491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 próxima reunião da Comissão.</w:t>
            </w:r>
          </w:p>
        </w:tc>
      </w:tr>
    </w:tbl>
    <w:p w14:paraId="1D279603" w14:textId="77777777" w:rsidR="007C1795" w:rsidRPr="00EE23E4" w:rsidRDefault="005A2393" w:rsidP="00AE4967">
      <w:pPr>
        <w:pStyle w:val="SemEspaamento"/>
        <w:rPr>
          <w:rFonts w:ascii="Arial" w:hAnsi="Arial" w:cs="Arial"/>
          <w:sz w:val="2"/>
          <w:szCs w:val="2"/>
        </w:rPr>
      </w:pPr>
      <w:r w:rsidRPr="00EE23E4">
        <w:rPr>
          <w:rFonts w:ascii="Arial" w:eastAsia="Times New Roman" w:hAnsi="Arial" w:cs="Arial"/>
          <w:b/>
          <w:noProof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431E86" wp14:editId="05F6A505">
                <wp:simplePos x="0" y="0"/>
                <wp:positionH relativeFrom="margin">
                  <wp:posOffset>18415</wp:posOffset>
                </wp:positionH>
                <wp:positionV relativeFrom="paragraph">
                  <wp:posOffset>2569210</wp:posOffset>
                </wp:positionV>
                <wp:extent cx="6000750" cy="18288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40C67" w14:textId="77777777" w:rsidR="00D77405" w:rsidRPr="00D77405" w:rsidRDefault="00D77405" w:rsidP="00D774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4"/>
                                <w:szCs w:val="4"/>
                              </w:rPr>
                            </w:pPr>
                          </w:p>
                          <w:tbl>
                            <w:tblPr>
                              <w:tblW w:w="9209" w:type="dxa"/>
                              <w:tblInd w:w="-5" w:type="dxa"/>
                              <w:tblCellMar>
                                <w:top w:w="14" w:type="dxa"/>
                                <w:left w:w="86" w:type="dxa"/>
                                <w:bottom w:w="14" w:type="dxa"/>
                                <w:right w:w="86" w:type="dxa"/>
                              </w:tblCellMar>
                              <w:tblLook w:val="0020" w:firstRow="1" w:lastRow="0" w:firstColumn="0" w:lastColumn="0" w:noHBand="0" w:noVBand="0"/>
                            </w:tblPr>
                            <w:tblGrid>
                              <w:gridCol w:w="2263"/>
                              <w:gridCol w:w="6946"/>
                            </w:tblGrid>
                            <w:tr w:rsidR="00D77405" w:rsidRPr="00D77405" w14:paraId="4666D825" w14:textId="77777777" w:rsidTr="005A2393">
                              <w:trPr>
                                <w:trHeight w:val="280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14:paraId="7D7C8AF4" w14:textId="77777777" w:rsidR="00D77405" w:rsidRPr="00D77405" w:rsidRDefault="00424B23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  <w:t>5</w:t>
                                  </w:r>
                                  <w:r w:rsidR="00D77405" w:rsidRPr="00D77405"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14:paraId="2DEBB40B" w14:textId="77777777"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774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Solicitação de registros profissionais provisórios;</w:t>
                                  </w:r>
                                </w:p>
                              </w:tc>
                            </w:tr>
                            <w:tr w:rsidR="00D77405" w:rsidRPr="00D77405" w14:paraId="670FFF39" w14:textId="77777777" w:rsidTr="005A2393">
                              <w:trPr>
                                <w:trHeight w:val="123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14:paraId="727EEE96" w14:textId="77777777"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77405"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  <w:t>fonte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14:paraId="0A93E6F5" w14:textId="77777777"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 w:rsidRPr="00D774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CAU/MS</w:t>
                                  </w:r>
                                </w:p>
                              </w:tc>
                            </w:tr>
                            <w:tr w:rsidR="00D77405" w:rsidRPr="00D77405" w14:paraId="0DD26054" w14:textId="77777777" w:rsidTr="005A2393">
                              <w:trPr>
                                <w:trHeight w:val="280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14:paraId="6BBF0CB7" w14:textId="77777777"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77405"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  <w:t>relator(a)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14:paraId="1B57AE9C" w14:textId="77777777"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 w:rsidRPr="00D7740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Olinda Beatriz Trevisol Meneghini</w:t>
                                  </w:r>
                                </w:p>
                              </w:tc>
                            </w:tr>
                            <w:tr w:rsidR="00D77405" w:rsidRPr="00D77405" w14:paraId="1AC51A5D" w14:textId="77777777" w:rsidTr="00D3491C">
                              <w:trPr>
                                <w:trHeight w:val="518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14:paraId="5AC63F32" w14:textId="77777777"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  <w:r w:rsidRPr="00D77405">
                                    <w:rPr>
                                      <w:rFonts w:ascii="Arial" w:eastAsia="Times New Roman" w:hAnsi="Arial" w:cs="Arial"/>
                                      <w:caps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  <w:t>Discussão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14:paraId="0273425A" w14:textId="77777777" w:rsidR="00D77405" w:rsidRPr="00D77405" w:rsidRDefault="00D77405" w:rsidP="006535F3">
                                  <w:pPr>
                                    <w:spacing w:before="100" w:beforeAutospacing="1" w:after="100" w:afterAutospacing="1"/>
                                    <w:jc w:val="both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 w:rsidRPr="00D77405"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A </w:t>
                                  </w:r>
                                  <w:r w:rsidRPr="00D77405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pacing w:val="4"/>
                                      <w:sz w:val="20"/>
                                      <w:szCs w:val="20"/>
                                      <w:lang w:eastAsia="pt-BR"/>
                                    </w:rPr>
                                    <w:t>coordenadora</w:t>
                                  </w:r>
                                  <w:r w:rsidRPr="00D77405"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 destaca que a solicitação de </w:t>
                                  </w:r>
                                  <w:r w:rsidR="006535F3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eastAsia="pt-BR"/>
                                    </w:rPr>
                                    <w:t>23</w:t>
                                  </w:r>
                                  <w:r w:rsidR="00AE4967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eastAsia="pt-BR"/>
                                    </w:rPr>
                                    <w:t xml:space="preserve"> (vinte e </w:t>
                                  </w:r>
                                  <w:r w:rsidR="006535F3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eastAsia="pt-BR"/>
                                    </w:rPr>
                                    <w:t>três</w:t>
                                  </w:r>
                                  <w:r w:rsidRPr="00D774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eastAsia="pt-BR"/>
                                    </w:rPr>
                                    <w:t>) registros profissionais provisórios</w:t>
                                  </w:r>
                                  <w:r w:rsidRPr="00D77405">
                                    <w:rPr>
                                      <w:rFonts w:ascii="Arial" w:eastAsia="Times New Roman" w:hAnsi="Arial" w:cs="Arial"/>
                                      <w:spacing w:val="4"/>
                                      <w:sz w:val="20"/>
                                      <w:szCs w:val="20"/>
                                      <w:lang w:eastAsia="pt-BR"/>
                                    </w:rPr>
                                    <w:t xml:space="preserve"> e foi enviado antecipadamente por e-mail aos membros</w:t>
                                  </w:r>
                                  <w:r w:rsidRPr="00D77405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shd w:val="clear" w:color="auto" w:fill="FFFFFF"/>
                                      <w:lang w:eastAsia="pt-BR"/>
                                    </w:rPr>
                                    <w:t xml:space="preserve"> </w:t>
                                  </w:r>
                                  <w:r w:rsidRPr="00D7740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para votação e aprovação da comissão.</w:t>
                                  </w:r>
                                </w:p>
                              </w:tc>
                            </w:tr>
                            <w:tr w:rsidR="00D77405" w:rsidRPr="00D77405" w14:paraId="02C9CBFA" w14:textId="77777777" w:rsidTr="005A2393">
                              <w:trPr>
                                <w:trHeight w:val="336"/>
                              </w:trPr>
                              <w:tc>
                                <w:tcPr>
                                  <w:tcW w:w="2263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14:paraId="169126F3" w14:textId="77777777" w:rsidR="00D77405" w:rsidRPr="00D77405" w:rsidRDefault="00D77405" w:rsidP="00D77405">
                                  <w:p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20"/>
                                      <w:szCs w:val="20"/>
                                      <w:lang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6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C0C0C0"/>
                                    <w:bottom w:val="single" w:sz="12" w:space="0" w:color="A6A6A6" w:themeColor="background1" w:themeShade="A6"/>
                                    <w:right w:val="single" w:sz="4" w:space="0" w:color="C0C0C0"/>
                                  </w:tcBorders>
                                  <w:shd w:val="clear" w:color="auto" w:fill="auto"/>
                                </w:tcPr>
                                <w:p w14:paraId="598FF57E" w14:textId="77777777" w:rsidR="00D77405" w:rsidRPr="00D77405" w:rsidRDefault="00424B23" w:rsidP="00D7740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60" w:after="60"/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Aprovação da Deliberação n° 053/2021-2023 – 94</w:t>
                                  </w:r>
                                  <w:r w:rsidR="00D77405" w:rsidRPr="00D77405">
                                    <w:rPr>
                                      <w:rFonts w:ascii="Arial" w:eastAsia="Times New Roman" w:hAnsi="Arial" w:cs="Arial"/>
                                      <w:b/>
                                      <w:spacing w:val="4"/>
                                      <w:sz w:val="20"/>
                                      <w:szCs w:val="20"/>
                                    </w:rPr>
                                    <w:t>ª CEF CAU/MS.</w:t>
                                  </w:r>
                                </w:p>
                              </w:tc>
                            </w:tr>
                          </w:tbl>
                          <w:p w14:paraId="12A2EA33" w14:textId="77777777" w:rsidR="00D77405" w:rsidRDefault="00D774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1E86" id="_x0000_s1027" type="#_x0000_t202" style="position:absolute;margin-left:1.45pt;margin-top:202.3pt;width:472.5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" stroked="f">
                <v:textbox>
                  <w:txbxContent>
                    <w:p w14:paraId="31A40C67" w14:textId="77777777" w:rsidR="00D77405" w:rsidRPr="00D77405" w:rsidRDefault="00D77405" w:rsidP="00D77405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4"/>
                          <w:szCs w:val="4"/>
                        </w:rPr>
                      </w:pPr>
                    </w:p>
                    <w:tbl>
                      <w:tblPr>
                        <w:tblW w:w="9209" w:type="dxa"/>
                        <w:tblInd w:w="-5" w:type="dxa"/>
                        <w:tblCellMar>
                          <w:top w:w="14" w:type="dxa"/>
                          <w:left w:w="86" w:type="dxa"/>
                          <w:bottom w:w="14" w:type="dxa"/>
                          <w:right w:w="86" w:type="dxa"/>
                        </w:tblCellMar>
                        <w:tblLook w:val="0020" w:firstRow="1" w:lastRow="0" w:firstColumn="0" w:lastColumn="0" w:noHBand="0" w:noVBand="0"/>
                      </w:tblPr>
                      <w:tblGrid>
                        <w:gridCol w:w="2263"/>
                        <w:gridCol w:w="6946"/>
                      </w:tblGrid>
                      <w:tr w:rsidR="00D77405" w:rsidRPr="00D77405" w14:paraId="4666D825" w14:textId="77777777" w:rsidTr="005A2393">
                        <w:trPr>
                          <w:trHeight w:val="280"/>
                        </w:trPr>
                        <w:tc>
                          <w:tcPr>
                            <w:tcW w:w="2263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14:paraId="7D7C8AF4" w14:textId="77777777" w:rsidR="00D77405" w:rsidRPr="00D77405" w:rsidRDefault="00424B23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  <w:t>5</w:t>
                            </w:r>
                            <w:r w:rsidR="00D77405" w:rsidRPr="00D77405"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auto"/>
                          </w:tcPr>
                          <w:p w14:paraId="2DEBB40B" w14:textId="77777777"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4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Solicitação de registros profissionais provisórios;</w:t>
                            </w:r>
                          </w:p>
                        </w:tc>
                      </w:tr>
                      <w:tr w:rsidR="00D77405" w:rsidRPr="00D77405" w14:paraId="670FFF39" w14:textId="77777777" w:rsidTr="005A2393">
                        <w:trPr>
                          <w:trHeight w:val="123"/>
                        </w:trPr>
                        <w:tc>
                          <w:tcPr>
                            <w:tcW w:w="2263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14:paraId="727EEE96" w14:textId="77777777"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77405"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  <w:t>fonte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auto"/>
                          </w:tcPr>
                          <w:p w14:paraId="0A93E6F5" w14:textId="77777777"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774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CAU/MS</w:t>
                            </w:r>
                          </w:p>
                        </w:tc>
                      </w:tr>
                      <w:tr w:rsidR="00D77405" w:rsidRPr="00D77405" w14:paraId="0DD26054" w14:textId="77777777" w:rsidTr="005A2393">
                        <w:trPr>
                          <w:trHeight w:val="280"/>
                        </w:trPr>
                        <w:tc>
                          <w:tcPr>
                            <w:tcW w:w="2263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14:paraId="6BBF0CB7" w14:textId="77777777"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77405"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  <w:t>relator(a)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auto"/>
                          </w:tcPr>
                          <w:p w14:paraId="1B57AE9C" w14:textId="77777777"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7740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Olinda Beatriz Trevisol Meneghini</w:t>
                            </w:r>
                          </w:p>
                        </w:tc>
                      </w:tr>
                      <w:tr w:rsidR="00D77405" w:rsidRPr="00D77405" w14:paraId="1AC51A5D" w14:textId="77777777" w:rsidTr="00D3491C">
                        <w:trPr>
                          <w:trHeight w:val="518"/>
                        </w:trPr>
                        <w:tc>
                          <w:tcPr>
                            <w:tcW w:w="2263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14:paraId="5AC63F32" w14:textId="77777777"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D77405">
                              <w:rPr>
                                <w:rFonts w:ascii="Arial" w:eastAsia="Times New Roman" w:hAnsi="Arial" w:cs="Arial"/>
                                <w:caps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  <w:t>Discussão</w:t>
                            </w: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auto"/>
                          </w:tcPr>
                          <w:p w14:paraId="0273425A" w14:textId="77777777" w:rsidR="00D77405" w:rsidRPr="00D77405" w:rsidRDefault="00D77405" w:rsidP="006535F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D77405"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A </w:t>
                            </w:r>
                            <w:r w:rsidRPr="00D77405">
                              <w:rPr>
                                <w:rFonts w:ascii="Arial" w:eastAsia="Times New Roman" w:hAnsi="Arial" w:cs="Arial"/>
                                <w:color w:val="000000" w:themeColor="text1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coordenadora</w:t>
                            </w:r>
                            <w:r w:rsidRPr="00D77405"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destaca que a solicitação de </w:t>
                            </w:r>
                            <w:r w:rsidR="006535F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  <w:lang w:eastAsia="pt-BR"/>
                              </w:rPr>
                              <w:t>23</w:t>
                            </w:r>
                            <w:r w:rsidR="00AE496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  <w:lang w:eastAsia="pt-BR"/>
                              </w:rPr>
                              <w:t xml:space="preserve"> (vinte e </w:t>
                            </w:r>
                            <w:r w:rsidR="006535F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  <w:lang w:eastAsia="pt-BR"/>
                              </w:rPr>
                              <w:t>três</w:t>
                            </w:r>
                            <w:r w:rsidRPr="00D774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  <w:lang w:eastAsia="pt-BR"/>
                              </w:rPr>
                              <w:t>) registros profissionais provisórios</w:t>
                            </w:r>
                            <w:r w:rsidRPr="00D77405">
                              <w:rPr>
                                <w:rFonts w:ascii="Arial" w:eastAsia="Times New Roman" w:hAnsi="Arial" w:cs="Arial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e foi enviado antecipadamente por e-mail aos membros</w:t>
                            </w:r>
                            <w:r w:rsidRPr="00D77405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shd w:val="clear" w:color="auto" w:fill="FFFFFF"/>
                                <w:lang w:eastAsia="pt-BR"/>
                              </w:rPr>
                              <w:t xml:space="preserve"> </w:t>
                            </w:r>
                            <w:r w:rsidRPr="00D774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para votação e aprovação da comissão.</w:t>
                            </w:r>
                          </w:p>
                        </w:tc>
                      </w:tr>
                      <w:tr w:rsidR="00D77405" w:rsidRPr="00D77405" w14:paraId="02C9CBFA" w14:textId="77777777" w:rsidTr="005A2393">
                        <w:trPr>
                          <w:trHeight w:val="336"/>
                        </w:trPr>
                        <w:tc>
                          <w:tcPr>
                            <w:tcW w:w="2263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F3F3F3"/>
                            <w:vAlign w:val="center"/>
                          </w:tcPr>
                          <w:p w14:paraId="169126F3" w14:textId="77777777" w:rsidR="00D77405" w:rsidRPr="00D77405" w:rsidRDefault="00D77405" w:rsidP="00D77405">
                            <w:p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</w:tc>
                        <w:tc>
                          <w:tcPr>
                            <w:tcW w:w="6946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C0C0C0"/>
                              <w:bottom w:val="single" w:sz="12" w:space="0" w:color="A6A6A6" w:themeColor="background1" w:themeShade="A6"/>
                              <w:right w:val="single" w:sz="4" w:space="0" w:color="C0C0C0"/>
                            </w:tcBorders>
                            <w:shd w:val="clear" w:color="auto" w:fill="auto"/>
                          </w:tcPr>
                          <w:p w14:paraId="598FF57E" w14:textId="77777777" w:rsidR="00D77405" w:rsidRPr="00D77405" w:rsidRDefault="00424B23" w:rsidP="00D77405">
                            <w:pPr>
                              <w:numPr>
                                <w:ilvl w:val="0"/>
                                <w:numId w:val="4"/>
                              </w:numPr>
                              <w:spacing w:before="60" w:after="6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Aprovação da Deliberação n° 053/2021-2023 – 94</w:t>
                            </w:r>
                            <w:r w:rsidR="00D77405" w:rsidRPr="00D77405">
                              <w:rPr>
                                <w:rFonts w:ascii="Arial" w:eastAsia="Times New Roman" w:hAnsi="Arial" w:cs="Arial"/>
                                <w:b/>
                                <w:spacing w:val="4"/>
                                <w:sz w:val="20"/>
                                <w:szCs w:val="20"/>
                              </w:rPr>
                              <w:t>ª CEF CAU/MS.</w:t>
                            </w:r>
                          </w:p>
                        </w:tc>
                      </w:tr>
                    </w:tbl>
                    <w:p w14:paraId="12A2EA33" w14:textId="77777777" w:rsidR="00D77405" w:rsidRDefault="00D77405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81"/>
        <w:gridCol w:w="7000"/>
      </w:tblGrid>
      <w:tr w:rsidR="0074320E" w:rsidRPr="00EE23E4" w14:paraId="27DBA49F" w14:textId="77777777" w:rsidTr="00576ED3">
        <w:trPr>
          <w:trHeight w:val="280"/>
          <w:jc w:val="center"/>
        </w:trPr>
        <w:tc>
          <w:tcPr>
            <w:tcW w:w="22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2B2B308" w14:textId="77777777" w:rsidR="0065763C" w:rsidRPr="00EE23E4" w:rsidRDefault="00424B23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65763C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C8AE763" w14:textId="77777777" w:rsidR="0065763C" w:rsidRPr="00EE23E4" w:rsidRDefault="00880BFD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Solicitação de registro</w:t>
            </w:r>
            <w:r w:rsidR="00092A08" w:rsidRPr="00EE23E4">
              <w:rPr>
                <w:rFonts w:ascii="Arial" w:hAnsi="Arial" w:cs="Arial"/>
                <w:sz w:val="20"/>
                <w:szCs w:val="20"/>
              </w:rPr>
              <w:t>s</w:t>
            </w:r>
            <w:r w:rsidR="0065763C" w:rsidRPr="00EE2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2A08" w:rsidRPr="00EE23E4">
              <w:rPr>
                <w:rFonts w:ascii="Arial" w:hAnsi="Arial" w:cs="Arial"/>
                <w:sz w:val="20"/>
                <w:szCs w:val="20"/>
              </w:rPr>
              <w:t xml:space="preserve">profissionais </w:t>
            </w:r>
            <w:r w:rsidR="00AE4967" w:rsidRPr="00EE23E4">
              <w:rPr>
                <w:rFonts w:ascii="Arial" w:hAnsi="Arial" w:cs="Arial"/>
                <w:sz w:val="20"/>
                <w:szCs w:val="20"/>
              </w:rPr>
              <w:t>definitivos</w:t>
            </w:r>
            <w:r w:rsidR="007C4A73" w:rsidRPr="00EE23E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EE23E4" w14:paraId="7ACC0FF7" w14:textId="77777777" w:rsidTr="00576ED3">
        <w:trPr>
          <w:trHeight w:val="123"/>
          <w:jc w:val="center"/>
        </w:trPr>
        <w:tc>
          <w:tcPr>
            <w:tcW w:w="22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04731B8" w14:textId="77777777" w:rsidR="0065763C" w:rsidRPr="00EE23E4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64B1E09" w14:textId="77777777" w:rsidR="0065763C" w:rsidRPr="00EE23E4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EE23E4" w14:paraId="1F7D606A" w14:textId="77777777" w:rsidTr="00576ED3">
        <w:trPr>
          <w:trHeight w:val="280"/>
          <w:jc w:val="center"/>
        </w:trPr>
        <w:tc>
          <w:tcPr>
            <w:tcW w:w="22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018D68A0" w14:textId="77777777" w:rsidR="0065763C" w:rsidRPr="00EE23E4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8F37933" w14:textId="77777777" w:rsidR="0065763C" w:rsidRPr="00EE23E4" w:rsidRDefault="0093437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74320E" w:rsidRPr="00EE23E4" w14:paraId="5109275A" w14:textId="77777777" w:rsidTr="00576ED3">
        <w:trPr>
          <w:trHeight w:val="280"/>
          <w:jc w:val="center"/>
        </w:trPr>
        <w:tc>
          <w:tcPr>
            <w:tcW w:w="22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7E87B0B" w14:textId="77777777" w:rsidR="0065763C" w:rsidRPr="00EE23E4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CC51D7E" w14:textId="77777777" w:rsidR="0065763C" w:rsidRPr="00EE23E4" w:rsidRDefault="00DB4CA8" w:rsidP="00AE4967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="00934375" w:rsidRPr="00EE23E4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EE23E4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EE23E4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424B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</w:t>
            </w:r>
            <w:r w:rsidR="00983062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424B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treze</w:t>
            </w:r>
            <w:r w:rsidR="00E768A9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880BFD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registro</w:t>
            </w:r>
            <w:r w:rsidR="0022236E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profissionais</w:t>
            </w:r>
            <w:r w:rsidR="00880BFD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provisório</w:t>
            </w:r>
            <w:r w:rsidR="0022236E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</w:t>
            </w:r>
            <w:r w:rsidR="00880BFD" w:rsidRPr="00EE23E4">
              <w:rPr>
                <w:rFonts w:ascii="Arial" w:hAnsi="Arial" w:cs="Arial"/>
                <w:spacing w:val="4"/>
                <w:sz w:val="20"/>
                <w:szCs w:val="20"/>
              </w:rPr>
              <w:t xml:space="preserve"> e foi enviado</w:t>
            </w:r>
            <w:r w:rsidR="0065763C" w:rsidRPr="00EE23E4">
              <w:rPr>
                <w:rFonts w:ascii="Arial" w:hAnsi="Arial" w:cs="Arial"/>
                <w:spacing w:val="4"/>
                <w:sz w:val="20"/>
                <w:szCs w:val="20"/>
              </w:rPr>
              <w:t xml:space="preserve"> antecipadamente por e-mail aos membros</w:t>
            </w:r>
            <w:r w:rsidR="0065763C"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EE23E4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EE23E4" w14:paraId="4A73738D" w14:textId="77777777" w:rsidTr="00576ED3">
        <w:trPr>
          <w:trHeight w:val="336"/>
          <w:jc w:val="center"/>
        </w:trPr>
        <w:tc>
          <w:tcPr>
            <w:tcW w:w="22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7378F35" w14:textId="77777777" w:rsidR="0065763C" w:rsidRPr="00EE23E4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0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97DCECD" w14:textId="77777777" w:rsidR="0065763C" w:rsidRPr="00EE23E4" w:rsidRDefault="00AE4967" w:rsidP="00934375">
            <w:pPr>
              <w:pStyle w:val="PargrafodaLista"/>
              <w:numPr>
                <w:ilvl w:val="0"/>
                <w:numId w:val="4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</w:t>
            </w:r>
            <w:r w:rsidR="00424B2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da Deliberação n° 054/2021-2023 – 94</w:t>
            </w:r>
            <w:r w:rsidR="0065763C" w:rsidRPr="00EE23E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4A24C356" w14:textId="77777777" w:rsidR="003B7F3B" w:rsidRPr="00EE23E4" w:rsidRDefault="003B7F3B" w:rsidP="00C31D11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934375" w:rsidRPr="00EE23E4" w14:paraId="6BC2D982" w14:textId="77777777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668F48" w14:textId="77777777" w:rsidR="00934375" w:rsidRPr="00EE23E4" w:rsidRDefault="00424B23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934375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C93C395" w14:textId="77777777" w:rsidR="00934375" w:rsidRPr="00EE23E4" w:rsidRDefault="00AE4967" w:rsidP="00AE496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Definição do Edital do Concurso de TCC e Boas práticas docentes nas faculdades.</w:t>
            </w:r>
          </w:p>
        </w:tc>
      </w:tr>
      <w:tr w:rsidR="00934375" w:rsidRPr="00EE23E4" w14:paraId="0C661E96" w14:textId="77777777" w:rsidTr="005E7334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1F3AC7" w14:textId="77777777"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21EA329" w14:textId="77777777"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934375" w:rsidRPr="00EE23E4" w14:paraId="0CFE599F" w14:textId="77777777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B006EE" w14:textId="77777777"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06B945" w14:textId="77777777"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934375" w:rsidRPr="00EE23E4" w14:paraId="181717E1" w14:textId="77777777" w:rsidTr="005E7334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4C0DC2A" w14:textId="77777777"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5CB01F6" w14:textId="77777777" w:rsidR="00934375" w:rsidRPr="00EE23E4" w:rsidRDefault="00092A08" w:rsidP="0002169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A coordenadora</w:t>
            </w:r>
            <w:r w:rsidR="00983062" w:rsidRPr="00EE2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967" w:rsidRPr="00EE23E4">
              <w:rPr>
                <w:rFonts w:ascii="Arial" w:hAnsi="Arial" w:cs="Arial"/>
                <w:sz w:val="20"/>
                <w:szCs w:val="20"/>
              </w:rPr>
              <w:t xml:space="preserve">realiza a leitura da Minuta do Edital do Concurso de TCC e Boas práticas docentes nas faculdades. Após, discussões a Comissão </w:t>
            </w:r>
            <w:r w:rsidR="00D81A88" w:rsidRPr="00EE23E4">
              <w:rPr>
                <w:rFonts w:ascii="Arial" w:hAnsi="Arial" w:cs="Arial"/>
                <w:sz w:val="20"/>
                <w:szCs w:val="20"/>
              </w:rPr>
              <w:t xml:space="preserve">decidiu que </w:t>
            </w:r>
            <w:r w:rsidR="00AE4967" w:rsidRPr="00EE23E4">
              <w:rPr>
                <w:rFonts w:ascii="Arial" w:hAnsi="Arial" w:cs="Arial"/>
                <w:sz w:val="20"/>
                <w:szCs w:val="20"/>
              </w:rPr>
              <w:t xml:space="preserve">irá analisar </w:t>
            </w:r>
            <w:r w:rsidR="00D81A88" w:rsidRPr="00EE23E4">
              <w:rPr>
                <w:rFonts w:ascii="Arial" w:hAnsi="Arial" w:cs="Arial"/>
                <w:sz w:val="20"/>
                <w:szCs w:val="20"/>
              </w:rPr>
              <w:t xml:space="preserve">alguns itens pendentes do Edital, para discussão na próxima reunião da Comissão. </w:t>
            </w:r>
          </w:p>
        </w:tc>
      </w:tr>
      <w:tr w:rsidR="00934375" w:rsidRPr="00EE23E4" w14:paraId="1BB46293" w14:textId="77777777" w:rsidTr="00E50A47">
        <w:trPr>
          <w:trHeight w:val="137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FBE097" w14:textId="77777777" w:rsidR="00934375" w:rsidRPr="00EE23E4" w:rsidRDefault="00934375" w:rsidP="005E733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1E3D022" w14:textId="77777777" w:rsidR="00934375" w:rsidRPr="00EE23E4" w:rsidRDefault="00934375" w:rsidP="00AE4967">
            <w:pPr>
              <w:pStyle w:val="Default"/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="00AE4967" w:rsidRPr="00EE23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E23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1A88" w:rsidRPr="00EE23E4">
              <w:rPr>
                <w:rFonts w:ascii="Arial" w:hAnsi="Arial" w:cs="Arial"/>
                <w:bCs/>
                <w:sz w:val="20"/>
                <w:szCs w:val="20"/>
              </w:rPr>
              <w:t xml:space="preserve">Encaminhar o Edital </w:t>
            </w:r>
            <w:r w:rsidR="00D81A88" w:rsidRPr="00EE23E4">
              <w:rPr>
                <w:rFonts w:ascii="Arial" w:hAnsi="Arial" w:cs="Arial"/>
                <w:sz w:val="20"/>
                <w:szCs w:val="20"/>
              </w:rPr>
              <w:t>do Concurso de TCC e Boas práticas docentes nas faculdades para discussão na próxima reunião da Comissão.</w:t>
            </w:r>
          </w:p>
        </w:tc>
      </w:tr>
    </w:tbl>
    <w:p w14:paraId="72365A0C" w14:textId="77777777" w:rsidR="00934375" w:rsidRPr="00EE23E4" w:rsidRDefault="00934375" w:rsidP="00C31D11">
      <w:pPr>
        <w:jc w:val="both"/>
        <w:rPr>
          <w:rFonts w:ascii="Arial" w:hAnsi="Arial" w:cs="Arial"/>
          <w:b/>
          <w:color w:val="FF0000"/>
          <w:sz w:val="10"/>
          <w:szCs w:val="1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C6228" w:rsidRPr="00EE23E4" w14:paraId="2708062A" w14:textId="77777777" w:rsidTr="005D77DD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A297B7E" w14:textId="77777777" w:rsidR="003B7F3B" w:rsidRPr="00EE23E4" w:rsidRDefault="00424B23" w:rsidP="009343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8</w:t>
            </w:r>
            <w:r w:rsidR="003B7F3B"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4735171" w14:textId="77777777" w:rsidR="003B7F3B" w:rsidRPr="00EE23E4" w:rsidRDefault="00576ED3" w:rsidP="00576E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Definição do ofício para enviar para as faculdades;</w:t>
            </w:r>
          </w:p>
        </w:tc>
      </w:tr>
      <w:tr w:rsidR="00BC6228" w:rsidRPr="00EE23E4" w14:paraId="6978D7E4" w14:textId="77777777" w:rsidTr="005D77DD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9E12FE1" w14:textId="77777777" w:rsidR="003B7F3B" w:rsidRPr="00EE23E4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EF6B489" w14:textId="77777777" w:rsidR="003B7F3B" w:rsidRPr="00EE23E4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BC6228" w:rsidRPr="00EE23E4" w14:paraId="143B6920" w14:textId="77777777" w:rsidTr="005D77D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BFF23C9" w14:textId="77777777" w:rsidR="003B7F3B" w:rsidRPr="00EE23E4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60CCDAE" w14:textId="77777777" w:rsidR="003B7F3B" w:rsidRPr="00EE23E4" w:rsidRDefault="00315E1D" w:rsidP="00264BC9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color w:val="000000" w:themeColor="text1"/>
                <w:sz w:val="20"/>
                <w:szCs w:val="20"/>
              </w:rPr>
              <w:t>A Comissão decidiu</w:t>
            </w:r>
            <w:r w:rsidR="00315DB7" w:rsidRPr="00EE23E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64BC9" w:rsidRPr="00EE23E4">
              <w:rPr>
                <w:rFonts w:ascii="Arial" w:hAnsi="Arial" w:cs="Arial"/>
                <w:color w:val="000000" w:themeColor="text1"/>
                <w:sz w:val="20"/>
                <w:szCs w:val="20"/>
              </w:rPr>
              <w:t>após concluir o Edital</w:t>
            </w:r>
            <w:r w:rsidR="00264BC9" w:rsidRPr="00EE23E4">
              <w:rPr>
                <w:rFonts w:ascii="Arial" w:hAnsi="Arial" w:cs="Arial"/>
                <w:sz w:val="20"/>
                <w:szCs w:val="20"/>
              </w:rPr>
              <w:t xml:space="preserve"> do Concurso de TCC e Boas práticas docentes nas faculdades, será encaminhado o ofícios </w:t>
            </w:r>
            <w:r w:rsidR="00A84A66" w:rsidRPr="00EE23E4">
              <w:rPr>
                <w:rFonts w:ascii="Arial" w:hAnsi="Arial" w:cs="Arial"/>
                <w:sz w:val="20"/>
                <w:szCs w:val="20"/>
              </w:rPr>
              <w:t>aos coordenadores d</w:t>
            </w:r>
            <w:r w:rsidR="00264BC9" w:rsidRPr="00EE23E4">
              <w:rPr>
                <w:rFonts w:ascii="Arial" w:hAnsi="Arial" w:cs="Arial"/>
                <w:sz w:val="20"/>
                <w:szCs w:val="20"/>
              </w:rPr>
              <w:t xml:space="preserve">as faculdades. </w:t>
            </w:r>
          </w:p>
        </w:tc>
      </w:tr>
      <w:tr w:rsidR="00BC6228" w:rsidRPr="00EE23E4" w14:paraId="63003A2A" w14:textId="77777777" w:rsidTr="005D77DD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63CAD18" w14:textId="77777777" w:rsidR="003B7F3B" w:rsidRPr="00EE23E4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0C93B9A" w14:textId="77777777" w:rsidR="003B7F3B" w:rsidRPr="00EE23E4" w:rsidRDefault="00315DB7" w:rsidP="00934375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1AC45871" w14:textId="77777777" w:rsidR="00815A6D" w:rsidRPr="00EE23E4" w:rsidRDefault="00815A6D" w:rsidP="00C31D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6889"/>
      </w:tblGrid>
      <w:tr w:rsidR="00786F62" w:rsidRPr="00EE23E4" w14:paraId="78504177" w14:textId="77777777" w:rsidTr="002458C8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981B233" w14:textId="77777777" w:rsidR="00786F62" w:rsidRPr="00EE23E4" w:rsidRDefault="00424B23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9</w:t>
            </w:r>
            <w:r w:rsidR="00786F62"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889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F9E55D8" w14:textId="77777777" w:rsidR="00786F62" w:rsidRPr="002458C8" w:rsidRDefault="002458C8" w:rsidP="002458C8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Ações da Comissão C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EF para a Reprogramação de 2022.</w:t>
            </w:r>
          </w:p>
        </w:tc>
      </w:tr>
      <w:tr w:rsidR="00786F62" w:rsidRPr="00EE23E4" w14:paraId="29B1A897" w14:textId="77777777" w:rsidTr="00424B23">
        <w:trPr>
          <w:trHeight w:val="362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9EC7821" w14:textId="77777777" w:rsidR="00786F62" w:rsidRPr="00EE23E4" w:rsidRDefault="00576ED3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FC9543E" w14:textId="77777777" w:rsidR="00786F62" w:rsidRPr="00EE23E4" w:rsidRDefault="00576ED3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CAU/MS</w:t>
            </w:r>
          </w:p>
        </w:tc>
      </w:tr>
      <w:tr w:rsidR="00786F62" w:rsidRPr="00EE23E4" w14:paraId="1CBA1E07" w14:textId="77777777" w:rsidTr="00424B23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F9D6912" w14:textId="77777777" w:rsidR="00786F62" w:rsidRPr="00EE23E4" w:rsidRDefault="00786F62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4D4A490" w14:textId="77777777" w:rsidR="00786F62" w:rsidRPr="00EE23E4" w:rsidRDefault="002458C8" w:rsidP="00264B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Comissão irá analisar as ações para reprogramação do Plano de ação da CEF para a próxima reunião da Comissão.</w:t>
            </w:r>
          </w:p>
        </w:tc>
      </w:tr>
      <w:tr w:rsidR="00786F62" w:rsidRPr="00EE23E4" w14:paraId="10730703" w14:textId="77777777" w:rsidTr="00424B23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B1EB3CF" w14:textId="77777777" w:rsidR="00786F62" w:rsidRPr="00EE23E4" w:rsidRDefault="00786F62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3E4C7B1" w14:textId="77777777" w:rsidR="00786F62" w:rsidRDefault="00E50A47" w:rsidP="002458C8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BC9" w:rsidRPr="00EE23E4">
              <w:rPr>
                <w:rFonts w:ascii="Arial" w:hAnsi="Arial" w:cs="Arial"/>
                <w:sz w:val="20"/>
                <w:szCs w:val="20"/>
              </w:rPr>
              <w:t>1.</w:t>
            </w:r>
            <w:r w:rsidRPr="00EE23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8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Comissão irá analisar reprogramação do Plano de ação da CEF,</w:t>
            </w:r>
          </w:p>
          <w:p w14:paraId="0ACDB3AF" w14:textId="77777777" w:rsidR="002458C8" w:rsidRPr="002458C8" w:rsidRDefault="002458C8" w:rsidP="002458C8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 próxima reunião da Comissão.</w:t>
            </w:r>
          </w:p>
        </w:tc>
      </w:tr>
    </w:tbl>
    <w:p w14:paraId="27E0A7AD" w14:textId="77777777" w:rsidR="00424B23" w:rsidRPr="00EE23E4" w:rsidRDefault="00EB3014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EE23E4">
        <w:rPr>
          <w:rFonts w:ascii="Arial" w:hAnsi="Arial" w:cs="Arial"/>
          <w:color w:val="FF0000"/>
          <w:sz w:val="20"/>
          <w:szCs w:val="20"/>
        </w:rPr>
        <w:t xml:space="preserve">           </w:t>
      </w:r>
    </w:p>
    <w:tbl>
      <w:tblPr>
        <w:tblW w:w="92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6889"/>
      </w:tblGrid>
      <w:tr w:rsidR="00424B23" w:rsidRPr="00EE23E4" w14:paraId="1B73A0BF" w14:textId="77777777" w:rsidTr="002458C8">
        <w:trPr>
          <w:trHeight w:val="888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08D6A6A" w14:textId="77777777" w:rsidR="00424B23" w:rsidRPr="00EE23E4" w:rsidRDefault="00424B23" w:rsidP="00CD4C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10</w:t>
            </w: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EXTRA-PAUTA</w:t>
            </w:r>
          </w:p>
        </w:tc>
        <w:tc>
          <w:tcPr>
            <w:tcW w:w="6889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C386B27" w14:textId="77777777" w:rsidR="00424B23" w:rsidRPr="002458C8" w:rsidRDefault="00424B23" w:rsidP="002458C8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Solicitação de 01 (um) registro profissional definitiv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estrangeiro, para distribuir; </w:t>
            </w: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Solicitação de 06 (seis) registros profissionais provisórios, na m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odalidade EAD, para distribuir; </w:t>
            </w:r>
            <w:r w:rsidRPr="00936094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Solicitação de 04 (quatro) registros profissionais definitivos, na modalidade EAD, para distribuir.</w:t>
            </w:r>
          </w:p>
        </w:tc>
      </w:tr>
      <w:tr w:rsidR="00424B23" w:rsidRPr="00EE23E4" w14:paraId="683ED51C" w14:textId="77777777" w:rsidTr="00CD4CDD">
        <w:trPr>
          <w:trHeight w:val="362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EA7051" w14:textId="77777777" w:rsidR="00424B23" w:rsidRPr="00EE23E4" w:rsidRDefault="00424B23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5E39E5A" w14:textId="77777777" w:rsidR="00424B23" w:rsidRPr="00EE23E4" w:rsidRDefault="00424B23" w:rsidP="00CD4C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CAU/MS</w:t>
            </w:r>
          </w:p>
        </w:tc>
      </w:tr>
      <w:tr w:rsidR="00424B23" w:rsidRPr="00EE23E4" w14:paraId="6D63B4C8" w14:textId="77777777" w:rsidTr="00CD4CDD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D827B06" w14:textId="77777777" w:rsidR="00424B23" w:rsidRPr="00EE23E4" w:rsidRDefault="00424B23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1B66594" w14:textId="77777777" w:rsidR="00424B23" w:rsidRPr="00EE23E4" w:rsidRDefault="00424B23" w:rsidP="000216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EE23E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coordenadora </w:t>
            </w:r>
            <w:r w:rsidR="002458C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realizará a distribuição das solicitações </w:t>
            </w:r>
            <w:r w:rsidR="0025757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de registros </w:t>
            </w:r>
            <w:r w:rsidR="002458C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um relator da Comissão.</w:t>
            </w:r>
          </w:p>
        </w:tc>
      </w:tr>
      <w:tr w:rsidR="00424B23" w:rsidRPr="00EE23E4" w14:paraId="24E8D429" w14:textId="77777777" w:rsidTr="00CD4CDD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51B4A94" w14:textId="77777777" w:rsidR="00424B23" w:rsidRPr="00EE23E4" w:rsidRDefault="00424B23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E23E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308D53A" w14:textId="77777777" w:rsidR="00424B23" w:rsidRPr="00EE23E4" w:rsidRDefault="00424B23" w:rsidP="00CD4CDD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</w:rPr>
              <w:t xml:space="preserve">     1. </w:t>
            </w:r>
            <w:r w:rsidRPr="00EE23E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131FE451" w14:textId="77777777" w:rsidR="00424B23" w:rsidRDefault="00135305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EE23E4">
        <w:rPr>
          <w:rFonts w:ascii="Arial" w:hAnsi="Arial" w:cs="Arial"/>
          <w:color w:val="FF0000"/>
          <w:sz w:val="20"/>
          <w:szCs w:val="20"/>
        </w:rPr>
        <w:t xml:space="preserve">                           </w:t>
      </w:r>
      <w:r w:rsidR="00576CB3" w:rsidRPr="00EE23E4">
        <w:rPr>
          <w:rFonts w:ascii="Arial" w:hAnsi="Arial" w:cs="Arial"/>
          <w:color w:val="FF0000"/>
          <w:sz w:val="20"/>
          <w:szCs w:val="20"/>
        </w:rPr>
        <w:t xml:space="preserve">                                     </w:t>
      </w:r>
      <w:r w:rsidR="00424B23">
        <w:rPr>
          <w:rFonts w:ascii="Arial" w:hAnsi="Arial" w:cs="Arial"/>
          <w:color w:val="FF0000"/>
          <w:sz w:val="20"/>
          <w:szCs w:val="20"/>
        </w:rPr>
        <w:t xml:space="preserve">                            </w:t>
      </w:r>
    </w:p>
    <w:tbl>
      <w:tblPr>
        <w:tblW w:w="9204" w:type="dxa"/>
        <w:jc w:val="center"/>
        <w:tblLook w:val="0020" w:firstRow="1" w:lastRow="0" w:firstColumn="0" w:lastColumn="0" w:noHBand="0" w:noVBand="0"/>
      </w:tblPr>
      <w:tblGrid>
        <w:gridCol w:w="2261"/>
        <w:gridCol w:w="6943"/>
      </w:tblGrid>
      <w:tr w:rsidR="00424B23" w:rsidRPr="00576ED3" w14:paraId="0DDCF6F4" w14:textId="77777777" w:rsidTr="00CD4CDD">
        <w:trPr>
          <w:trHeight w:val="357"/>
          <w:jc w:val="center"/>
        </w:trPr>
        <w:tc>
          <w:tcPr>
            <w:tcW w:w="224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986AC7A" w14:textId="77777777" w:rsidR="00424B23" w:rsidRPr="00576ED3" w:rsidRDefault="00424B23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11</w:t>
            </w:r>
            <w:r w:rsidRPr="00576ED3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E938EE0" w14:textId="77777777" w:rsidR="00424B23" w:rsidRPr="00576ED3" w:rsidRDefault="00424B23" w:rsidP="00CD4CDD">
            <w:pPr>
              <w:ind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76ED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Pr="00576E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Nada mais havendo, a </w:t>
            </w:r>
            <w:r w:rsidRPr="00EE23E4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Pr="00576E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da CEF, Arquiteta </w:t>
            </w:r>
            <w:r w:rsidRPr="00EE23E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  <w:r w:rsidRPr="00576ED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encerra a sessão as </w:t>
            </w:r>
            <w:r w:rsidR="0027427F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16:10hs</w:t>
            </w:r>
          </w:p>
        </w:tc>
      </w:tr>
    </w:tbl>
    <w:p w14:paraId="00C9FB3D" w14:textId="77777777" w:rsidR="00170E03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</w:t>
      </w:r>
    </w:p>
    <w:p w14:paraId="70FA9E5E" w14:textId="0B561756" w:rsidR="00FD555D" w:rsidRDefault="00424B23" w:rsidP="00170E03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</w:t>
      </w:r>
      <w:r w:rsidR="00FE1896" w:rsidRPr="00EE23E4">
        <w:rPr>
          <w:rFonts w:ascii="Arial" w:hAnsi="Arial" w:cs="Arial"/>
          <w:sz w:val="20"/>
          <w:szCs w:val="20"/>
        </w:rPr>
        <w:t xml:space="preserve">Campo Grande, </w:t>
      </w:r>
      <w:r w:rsidR="0027427F">
        <w:rPr>
          <w:rFonts w:ascii="Arial" w:hAnsi="Arial" w:cs="Arial"/>
          <w:sz w:val="20"/>
          <w:szCs w:val="20"/>
        </w:rPr>
        <w:t>13</w:t>
      </w:r>
      <w:r w:rsidR="008C67C6" w:rsidRPr="00EE23E4">
        <w:rPr>
          <w:rFonts w:ascii="Arial" w:hAnsi="Arial" w:cs="Arial"/>
          <w:sz w:val="20"/>
          <w:szCs w:val="20"/>
        </w:rPr>
        <w:t xml:space="preserve"> de </w:t>
      </w:r>
      <w:r w:rsidR="0027427F">
        <w:rPr>
          <w:rFonts w:ascii="Arial" w:hAnsi="Arial" w:cs="Arial"/>
          <w:sz w:val="20"/>
          <w:szCs w:val="20"/>
        </w:rPr>
        <w:t>junho</w:t>
      </w:r>
      <w:r w:rsidR="00C31D11" w:rsidRPr="00EE23E4">
        <w:rPr>
          <w:rFonts w:ascii="Arial" w:hAnsi="Arial" w:cs="Arial"/>
          <w:sz w:val="20"/>
          <w:szCs w:val="20"/>
        </w:rPr>
        <w:t xml:space="preserve"> </w:t>
      </w:r>
      <w:r w:rsidR="00EB3A6F" w:rsidRPr="00EE23E4">
        <w:rPr>
          <w:rFonts w:ascii="Arial" w:hAnsi="Arial" w:cs="Arial"/>
          <w:sz w:val="20"/>
          <w:szCs w:val="20"/>
        </w:rPr>
        <w:t>de 2022.</w:t>
      </w:r>
    </w:p>
    <w:p w14:paraId="340D09DD" w14:textId="7340309C" w:rsidR="00170E03" w:rsidRDefault="00170E0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0095BBE6" w14:textId="2163F3E5" w:rsidR="00170E03" w:rsidRDefault="00170E0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12904E4B" w14:textId="45184C44" w:rsidR="00170E03" w:rsidRDefault="00170E0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p w14:paraId="5032AF4F" w14:textId="77777777" w:rsidR="00170E03" w:rsidRPr="00EE23E4" w:rsidRDefault="00170E0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258"/>
        <w:tblOverlap w:val="never"/>
        <w:tblW w:w="4678" w:type="dxa"/>
        <w:tblLook w:val="04A0" w:firstRow="1" w:lastRow="0" w:firstColumn="1" w:lastColumn="0" w:noHBand="0" w:noVBand="1"/>
      </w:tblPr>
      <w:tblGrid>
        <w:gridCol w:w="4678"/>
      </w:tblGrid>
      <w:tr w:rsidR="00170E03" w:rsidRPr="00DB0575" w14:paraId="10AE3575" w14:textId="77777777" w:rsidTr="00170E03">
        <w:tc>
          <w:tcPr>
            <w:tcW w:w="4678" w:type="dxa"/>
            <w:shd w:val="clear" w:color="auto" w:fill="auto"/>
          </w:tcPr>
          <w:p w14:paraId="56EC7EC2" w14:textId="77777777" w:rsidR="00170E03" w:rsidRDefault="00170E03" w:rsidP="00170E0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898516927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9C7CA71" w14:textId="77777777" w:rsidR="00170E03" w:rsidRPr="00DB0575" w:rsidRDefault="00170E03" w:rsidP="00170E03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898516927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</w:tr>
    </w:tbl>
    <w:p w14:paraId="5F546396" w14:textId="77777777" w:rsidR="00294F25" w:rsidRPr="00EE23E4" w:rsidRDefault="00294F25" w:rsidP="00EF43AE">
      <w:pPr>
        <w:pStyle w:val="Rodap"/>
        <w:jc w:val="both"/>
        <w:rPr>
          <w:rFonts w:ascii="Arial" w:hAnsi="Arial" w:cs="Arial"/>
          <w:sz w:val="4"/>
          <w:szCs w:val="4"/>
        </w:rPr>
      </w:pPr>
    </w:p>
    <w:tbl>
      <w:tblPr>
        <w:tblW w:w="8818" w:type="dxa"/>
        <w:tblInd w:w="108" w:type="dxa"/>
        <w:tblLook w:val="04A0" w:firstRow="1" w:lastRow="0" w:firstColumn="1" w:lastColumn="0" w:noHBand="0" w:noVBand="1"/>
      </w:tblPr>
      <w:tblGrid>
        <w:gridCol w:w="4836"/>
        <w:gridCol w:w="3982"/>
      </w:tblGrid>
      <w:tr w:rsidR="0003204B" w:rsidRPr="0003204B" w14:paraId="28E734B8" w14:textId="77777777" w:rsidTr="002046B9">
        <w:trPr>
          <w:trHeight w:val="80"/>
        </w:trPr>
        <w:tc>
          <w:tcPr>
            <w:tcW w:w="4836" w:type="dxa"/>
            <w:shd w:val="clear" w:color="auto" w:fill="auto"/>
          </w:tcPr>
          <w:p w14:paraId="437D5DC4" w14:textId="77777777" w:rsidR="0003204B" w:rsidRPr="0003204B" w:rsidRDefault="0003204B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3B82EDBD" w14:textId="77777777" w:rsidR="0003204B" w:rsidRPr="0003204B" w:rsidRDefault="0003204B" w:rsidP="0003204B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5AE21EFD" w14:textId="77777777" w:rsidR="00170E03" w:rsidRDefault="00170E03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367D96EB" w14:textId="06458C45" w:rsidR="00170E03" w:rsidRDefault="00170E03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3522E079" w14:textId="160A5EA5" w:rsidR="00170E03" w:rsidRDefault="00170E03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46C93DDB" w14:textId="77777777" w:rsidR="00170E03" w:rsidRDefault="00170E03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6B9D9909" w14:textId="77777777" w:rsidR="00170E03" w:rsidRDefault="00170E03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0BFEDA98" w14:textId="77777777" w:rsidR="00170E03" w:rsidRDefault="00170E03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225B4729" w14:textId="1804D227" w:rsidR="00C65B10" w:rsidRPr="00EE23E4" w:rsidRDefault="005E1F85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EE23E4">
        <w:rPr>
          <w:rFonts w:ascii="Arial" w:hAnsi="Arial" w:cs="Arial"/>
          <w:sz w:val="20"/>
          <w:szCs w:val="20"/>
        </w:rPr>
        <w:t>__</w:t>
      </w:r>
      <w:r w:rsidR="00C65B10" w:rsidRPr="00EE23E4">
        <w:rPr>
          <w:rFonts w:ascii="Arial" w:hAnsi="Arial" w:cs="Arial"/>
          <w:sz w:val="20"/>
          <w:szCs w:val="20"/>
        </w:rPr>
        <w:t>_______________________________</w:t>
      </w:r>
    </w:p>
    <w:p w14:paraId="22C5A373" w14:textId="77777777" w:rsidR="00607047" w:rsidRPr="00EE23E4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EE23E4">
        <w:rPr>
          <w:rStyle w:val="Refdenotaderodap"/>
          <w:rFonts w:ascii="Arial" w:hAnsi="Arial" w:cs="Arial"/>
          <w:sz w:val="20"/>
          <w:szCs w:val="20"/>
        </w:rPr>
        <w:footnoteRef/>
      </w:r>
      <w:r w:rsidRPr="00EE23E4">
        <w:rPr>
          <w:rFonts w:ascii="Arial" w:hAnsi="Arial" w:cs="Arial"/>
          <w:sz w:val="20"/>
          <w:szCs w:val="20"/>
        </w:rPr>
        <w:t xml:space="preserve"> </w:t>
      </w:r>
      <w:r w:rsidRPr="00EE23E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EE23E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EE23E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EE23E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EE23E4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EE23E4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14:paraId="131C250F" w14:textId="77777777" w:rsidR="00D738C8" w:rsidRPr="00EE23E4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39C65F5B" w14:textId="77777777" w:rsidR="00D738C8" w:rsidRPr="00EE23E4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EE23E4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2555FB" wp14:editId="4D605B9E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BE33C" w14:textId="77777777"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55FB" id="_x0000_s1028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" stroked="f">
                <v:textbox>
                  <w:txbxContent>
                    <w:p w14:paraId="74FBE33C" w14:textId="77777777"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14:paraId="0A44F4A9" w14:textId="77777777" w:rsidR="00C65B10" w:rsidRPr="00EE23E4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EE23E4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EE23E4" w14:paraId="739290F7" w14:textId="77777777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BFA1" w14:textId="77777777" w:rsidR="0090091C" w:rsidRPr="00EE23E4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4463ADD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ECAE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921F" w14:textId="77777777" w:rsidR="0090091C" w:rsidRPr="00EE23E4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EE23E4" w14:paraId="5618A272" w14:textId="77777777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4E89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D2E2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FE45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728F" w14:textId="77777777" w:rsidR="0090091C" w:rsidRPr="00EE23E4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BB73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335E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EE23E4" w14:paraId="04C28AB8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CEA7" w14:textId="77777777" w:rsidR="0056713B" w:rsidRPr="00EE23E4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8AFA" w14:textId="77777777" w:rsidR="0056713B" w:rsidRPr="00EE23E4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3E4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5609" w14:textId="5D851A8E" w:rsidR="0056713B" w:rsidRPr="00EE23E4" w:rsidRDefault="00AC56C4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078" w14:textId="77777777" w:rsidR="0056713B" w:rsidRPr="00EE23E4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655" w14:textId="77777777" w:rsidR="0056713B" w:rsidRPr="00EE23E4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D373" w14:textId="77777777" w:rsidR="0056713B" w:rsidRPr="00EE23E4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4F25" w:rsidRPr="00EE23E4" w14:paraId="2C568995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6134" w14:textId="77777777" w:rsidR="00294F25" w:rsidRPr="00EE23E4" w:rsidRDefault="00EE23E4" w:rsidP="00294F2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CFBF" w14:textId="77777777" w:rsidR="00294F25" w:rsidRPr="00EE23E4" w:rsidRDefault="00EE23E4" w:rsidP="00294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23E4">
              <w:rPr>
                <w:rFonts w:ascii="Arial" w:hAnsi="Arial" w:cs="Arial"/>
                <w:color w:val="000000"/>
                <w:sz w:val="20"/>
                <w:szCs w:val="20"/>
              </w:rPr>
              <w:t>Coordenadora-adjunta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B3A4" w14:textId="56589047" w:rsidR="00294F25" w:rsidRPr="00EE23E4" w:rsidRDefault="00AC56C4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1F0" w14:textId="77777777" w:rsidR="00294F25" w:rsidRPr="00EE23E4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B97" w14:textId="77777777" w:rsidR="00294F25" w:rsidRPr="00EE23E4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ECCF" w14:textId="77777777" w:rsidR="00294F25" w:rsidRPr="00EE23E4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EE23E4" w14:paraId="04A17805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DE71" w14:textId="77777777" w:rsidR="0090091C" w:rsidRPr="00EE23E4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4934" w14:textId="77777777" w:rsidR="0090091C" w:rsidRPr="00EE23E4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38E" w14:textId="77777777"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2E2" w14:textId="77777777"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F011" w14:textId="77777777"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684F" w14:textId="1EA3D3B4" w:rsidR="0090091C" w:rsidRPr="00EE23E4" w:rsidRDefault="00AC56C4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90091C" w:rsidRPr="00EE23E4" w14:paraId="60F6CC22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F8B6" w14:textId="77777777" w:rsidR="0090091C" w:rsidRPr="00EE23E4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2DFE" w14:textId="77777777"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34E0" w14:textId="77777777"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59C7" w14:textId="77777777"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06B" w14:textId="77777777" w:rsidR="0090091C" w:rsidRPr="00EE23E4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CB8" w14:textId="0DFD670D" w:rsidR="0090091C" w:rsidRPr="00EE23E4" w:rsidRDefault="00AC56C4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17404D" w:rsidRPr="00EE23E4" w14:paraId="282AE910" w14:textId="77777777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84" w14:textId="77777777" w:rsidR="0017404D" w:rsidRPr="00EE23E4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Rubens Moraes da Costa Marques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D8EF" w14:textId="77777777" w:rsidR="0017404D" w:rsidRPr="00EE23E4" w:rsidRDefault="0017404D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21C4" w14:textId="4D671C36" w:rsidR="0017404D" w:rsidRPr="00EE23E4" w:rsidRDefault="00AC56C4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26FC" w14:textId="77777777" w:rsidR="0017404D" w:rsidRPr="00EE23E4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4FAA" w14:textId="77777777" w:rsidR="0017404D" w:rsidRPr="00EE23E4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67C" w14:textId="77777777" w:rsidR="0017404D" w:rsidRPr="00EE23E4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EE23E4" w14:paraId="6633041D" w14:textId="77777777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BC183" w14:textId="77777777" w:rsidR="0090091C" w:rsidRPr="00EE23E4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B88FF" w14:textId="77777777" w:rsidR="0090091C" w:rsidRPr="00EE23E4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436046" w14:textId="77777777"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13BC4" w14:textId="77777777"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E9BFB" w14:textId="77777777"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2B47C" w14:textId="77777777"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EE23E4" w14:paraId="1F21144A" w14:textId="77777777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1AB2B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62807A45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5DF8740" w14:textId="77777777" w:rsidR="0090091C" w:rsidRPr="00EE23E4" w:rsidRDefault="0027427F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95</w:t>
            </w:r>
            <w:r w:rsidR="0090091C"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EE23E4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B548874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5039AB1" w14:textId="77777777"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EE23E4">
              <w:rPr>
                <w:rFonts w:ascii="Arial" w:hAnsi="Arial" w:cs="Arial"/>
                <w:sz w:val="20"/>
                <w:szCs w:val="20"/>
                <w:lang w:eastAsia="pt-BR"/>
              </w:rPr>
              <w:t>16</w:t>
            </w:r>
            <w:r w:rsidR="00C468B3" w:rsidRPr="00EE23E4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290EDF">
              <w:rPr>
                <w:rFonts w:ascii="Arial" w:hAnsi="Arial" w:cs="Arial"/>
                <w:sz w:val="20"/>
                <w:szCs w:val="20"/>
                <w:lang w:eastAsia="pt-BR"/>
              </w:rPr>
              <w:t>05</w:t>
            </w:r>
            <w:r w:rsidR="00E24183" w:rsidRPr="00EE23E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14:paraId="465235E4" w14:textId="77777777"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AEA5181" w14:textId="77777777" w:rsidR="0090091C" w:rsidRPr="00EE23E4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A319A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94</w:t>
            </w:r>
            <w:r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A319A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16</w:t>
            </w:r>
            <w:r w:rsid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342FF0"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de </w:t>
            </w:r>
            <w:r w:rsidR="00A319A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maio</w:t>
            </w:r>
            <w:r w:rsidR="00DD1092"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2022</w:t>
            </w:r>
            <w:r w:rsidR="00342FF0"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14:paraId="6A45AE5B" w14:textId="77777777" w:rsidR="0090091C" w:rsidRPr="00EE23E4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0E3ED9DD" w14:textId="73E9E4E2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468B3"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AC56C4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AC56C4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AC56C4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C38AFFB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45C3E89B" w14:textId="77777777" w:rsidR="007B708E" w:rsidRPr="00EE23E4" w:rsidRDefault="0090091C" w:rsidP="006A61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815A6D" w:rsidRPr="00EE23E4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</w:p>
          <w:p w14:paraId="07BF5389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1F45E59" w14:textId="77777777" w:rsidR="0090091C" w:rsidRPr="00EE23E4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64594C" w:rsidRPr="00EE23E4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26D46349" w14:textId="77777777" w:rsidR="0090091C" w:rsidRPr="00EE23E4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3CF1B106" w14:textId="77777777" w:rsidR="0090091C" w:rsidRPr="00EE23E4" w:rsidRDefault="0090091C" w:rsidP="00B7223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E23E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B72236" w:rsidRPr="00EE23E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</w:t>
            </w:r>
            <w:r w:rsidR="00F64741" w:rsidRPr="00EE23E4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):</w:t>
            </w:r>
            <w:r w:rsidR="00F64741" w:rsidRPr="00EE23E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72236" w:rsidRPr="00EE23E4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14:paraId="53141DF1" w14:textId="77777777" w:rsidR="00C65B10" w:rsidRPr="00EE23E4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45CD9632" w14:textId="77777777" w:rsidR="005303B6" w:rsidRPr="00EE23E4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7B07C85D" w14:textId="77777777" w:rsidR="005303B6" w:rsidRPr="00EE23E4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749E8D92" w14:textId="77777777" w:rsidR="005303B6" w:rsidRPr="00EE23E4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01AA0890" w14:textId="77777777" w:rsidR="005303B6" w:rsidRPr="00EE23E4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73172CCA" w14:textId="77777777" w:rsidR="00EB0EE9" w:rsidRPr="00EE23E4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EE23E4" w:rsidSect="002046B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567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6612" w14:textId="77777777" w:rsidR="005B6DCA" w:rsidRDefault="005B6DCA" w:rsidP="00156D18">
      <w:r>
        <w:separator/>
      </w:r>
    </w:p>
  </w:endnote>
  <w:endnote w:type="continuationSeparator" w:id="0">
    <w:p w14:paraId="79F1AC34" w14:textId="77777777"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16C6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5FA436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92B963D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3E1E" w14:textId="77777777" w:rsidR="00375934" w:rsidRDefault="00EB3A6F" w:rsidP="00375934"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9E73F31" wp14:editId="37703802">
              <wp:simplePos x="0" y="0"/>
              <wp:positionH relativeFrom="page">
                <wp:align>left</wp:align>
              </wp:positionH>
              <wp:positionV relativeFrom="paragraph">
                <wp:posOffset>194945</wp:posOffset>
              </wp:positionV>
              <wp:extent cx="75819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660C8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15.35pt" to="59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14:paraId="60C5D658" w14:textId="77777777" w:rsidR="00EB3A6F" w:rsidRDefault="00EB3A6F" w:rsidP="00375934">
    <w:pPr>
      <w:pStyle w:val="Rodap"/>
      <w:ind w:left="1416"/>
      <w:rPr>
        <w:rFonts w:ascii="Dax" w:hAnsi="Dax"/>
        <w:color w:val="004447"/>
        <w:sz w:val="18"/>
        <w:szCs w:val="18"/>
      </w:rPr>
    </w:pPr>
  </w:p>
  <w:p w14:paraId="20BCD8D2" w14:textId="77777777" w:rsidR="00375934" w:rsidRPr="005B0D38" w:rsidRDefault="00375934" w:rsidP="00375934">
    <w:pPr>
      <w:pStyle w:val="Rodap"/>
      <w:ind w:left="1416"/>
      <w:rPr>
        <w:rFonts w:ascii="Dax" w:hAnsi="Dax"/>
        <w:color w:val="004447"/>
        <w:sz w:val="18"/>
        <w:szCs w:val="18"/>
      </w:rPr>
    </w:pP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p w14:paraId="07D6A485" w14:textId="77777777" w:rsidR="00D80A28" w:rsidRDefault="009424B9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</w:p>
  <w:p w14:paraId="50722695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A9A6" w14:textId="77777777" w:rsidR="005B6DCA" w:rsidRDefault="005B6DCA" w:rsidP="00156D18">
      <w:r>
        <w:separator/>
      </w:r>
    </w:p>
  </w:footnote>
  <w:footnote w:type="continuationSeparator" w:id="0">
    <w:p w14:paraId="1114AD74" w14:textId="77777777"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3681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F3C4767" wp14:editId="268C1E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6" name="Imagem 9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7EA7CD" wp14:editId="5DF8439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7" name="Imagem 9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4756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5E56969E" w14:textId="77777777"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3ADD0636" w14:textId="77777777"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4C442526" w14:textId="77777777" w:rsidR="005E1F85" w:rsidRDefault="00E50A47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8466CE0" wp14:editId="60CB7F80">
          <wp:simplePos x="0" y="0"/>
          <wp:positionH relativeFrom="margin">
            <wp:align>right</wp:align>
          </wp:positionH>
          <wp:positionV relativeFrom="paragraph">
            <wp:posOffset>6477</wp:posOffset>
          </wp:positionV>
          <wp:extent cx="5219700" cy="658495"/>
          <wp:effectExtent l="0" t="0" r="0" b="8255"/>
          <wp:wrapNone/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D03"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6D521358" w14:textId="77777777" w:rsidR="0078033A" w:rsidRDefault="0078033A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0BD106F" w14:textId="77777777"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02C105E" w14:textId="77777777" w:rsidR="00094F9E" w:rsidRDefault="00094F9E" w:rsidP="00E50A47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57CE022" w14:textId="77777777"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2AF52A5" w14:textId="77777777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BD2B27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- 94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1B0232B3" w14:textId="77777777" w:rsidR="002E5183" w:rsidRPr="00EE23E4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607581">
    <w:abstractNumId w:val="6"/>
  </w:num>
  <w:num w:numId="2" w16cid:durableId="1766414727">
    <w:abstractNumId w:val="3"/>
  </w:num>
  <w:num w:numId="3" w16cid:durableId="665398270">
    <w:abstractNumId w:val="12"/>
  </w:num>
  <w:num w:numId="4" w16cid:durableId="999234688">
    <w:abstractNumId w:val="8"/>
  </w:num>
  <w:num w:numId="5" w16cid:durableId="1234387565">
    <w:abstractNumId w:val="9"/>
  </w:num>
  <w:num w:numId="6" w16cid:durableId="1331368427">
    <w:abstractNumId w:val="14"/>
  </w:num>
  <w:num w:numId="7" w16cid:durableId="1250970174">
    <w:abstractNumId w:val="0"/>
  </w:num>
  <w:num w:numId="8" w16cid:durableId="992222238">
    <w:abstractNumId w:val="10"/>
  </w:num>
  <w:num w:numId="9" w16cid:durableId="1993291754">
    <w:abstractNumId w:val="5"/>
  </w:num>
  <w:num w:numId="10" w16cid:durableId="1014527394">
    <w:abstractNumId w:val="7"/>
  </w:num>
  <w:num w:numId="11" w16cid:durableId="668826835">
    <w:abstractNumId w:val="4"/>
  </w:num>
  <w:num w:numId="12" w16cid:durableId="1641227444">
    <w:abstractNumId w:val="2"/>
  </w:num>
  <w:num w:numId="13" w16cid:durableId="225265779">
    <w:abstractNumId w:val="1"/>
  </w:num>
  <w:num w:numId="14" w16cid:durableId="866529822">
    <w:abstractNumId w:val="15"/>
  </w:num>
  <w:num w:numId="15" w16cid:durableId="1101685741">
    <w:abstractNumId w:val="13"/>
  </w:num>
  <w:num w:numId="16" w16cid:durableId="188043375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17690"/>
    <w:rsid w:val="00020B18"/>
    <w:rsid w:val="00021692"/>
    <w:rsid w:val="00021792"/>
    <w:rsid w:val="0002204A"/>
    <w:rsid w:val="0002208B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37C0"/>
    <w:rsid w:val="0006614F"/>
    <w:rsid w:val="00070F33"/>
    <w:rsid w:val="0007224D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90DD1"/>
    <w:rsid w:val="000910AF"/>
    <w:rsid w:val="00091708"/>
    <w:rsid w:val="00091791"/>
    <w:rsid w:val="00092472"/>
    <w:rsid w:val="00092A08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5305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0E03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D70"/>
    <w:rsid w:val="0019273D"/>
    <w:rsid w:val="001931C6"/>
    <w:rsid w:val="00194C34"/>
    <w:rsid w:val="0019524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9FD"/>
    <w:rsid w:val="001F2290"/>
    <w:rsid w:val="001F3CCE"/>
    <w:rsid w:val="001F7006"/>
    <w:rsid w:val="0020016B"/>
    <w:rsid w:val="00202239"/>
    <w:rsid w:val="0020261D"/>
    <w:rsid w:val="00203523"/>
    <w:rsid w:val="002046B9"/>
    <w:rsid w:val="002059C2"/>
    <w:rsid w:val="00206AF3"/>
    <w:rsid w:val="00214F4F"/>
    <w:rsid w:val="00215149"/>
    <w:rsid w:val="0021614C"/>
    <w:rsid w:val="0022236E"/>
    <w:rsid w:val="0022261B"/>
    <w:rsid w:val="00222AEA"/>
    <w:rsid w:val="002239A1"/>
    <w:rsid w:val="0022451D"/>
    <w:rsid w:val="00224B39"/>
    <w:rsid w:val="0022694D"/>
    <w:rsid w:val="00226D3A"/>
    <w:rsid w:val="0023018E"/>
    <w:rsid w:val="00234DEB"/>
    <w:rsid w:val="00235484"/>
    <w:rsid w:val="002403A9"/>
    <w:rsid w:val="00240E94"/>
    <w:rsid w:val="00243E52"/>
    <w:rsid w:val="00244A9D"/>
    <w:rsid w:val="00245333"/>
    <w:rsid w:val="002453F3"/>
    <w:rsid w:val="002458C8"/>
    <w:rsid w:val="0024708B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51CB"/>
    <w:rsid w:val="0026539C"/>
    <w:rsid w:val="00266375"/>
    <w:rsid w:val="00267211"/>
    <w:rsid w:val="002673CC"/>
    <w:rsid w:val="00267C02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4D6C"/>
    <w:rsid w:val="002866D8"/>
    <w:rsid w:val="00290EDF"/>
    <w:rsid w:val="002920A9"/>
    <w:rsid w:val="00292D4E"/>
    <w:rsid w:val="00293AFD"/>
    <w:rsid w:val="0029491F"/>
    <w:rsid w:val="00294F25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20396"/>
    <w:rsid w:val="0032370E"/>
    <w:rsid w:val="003245BE"/>
    <w:rsid w:val="00327127"/>
    <w:rsid w:val="00330455"/>
    <w:rsid w:val="003321AE"/>
    <w:rsid w:val="003337CD"/>
    <w:rsid w:val="00333A8B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EEC"/>
    <w:rsid w:val="003643BE"/>
    <w:rsid w:val="00364645"/>
    <w:rsid w:val="00364D1E"/>
    <w:rsid w:val="00365180"/>
    <w:rsid w:val="00365B64"/>
    <w:rsid w:val="003704F1"/>
    <w:rsid w:val="003724CA"/>
    <w:rsid w:val="0037322F"/>
    <w:rsid w:val="00373880"/>
    <w:rsid w:val="003741B6"/>
    <w:rsid w:val="0037501E"/>
    <w:rsid w:val="003751AB"/>
    <w:rsid w:val="00375268"/>
    <w:rsid w:val="00375934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0C6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2B16"/>
    <w:rsid w:val="003E4914"/>
    <w:rsid w:val="003E526D"/>
    <w:rsid w:val="003E6456"/>
    <w:rsid w:val="003E7534"/>
    <w:rsid w:val="003E7AB9"/>
    <w:rsid w:val="003F0F1A"/>
    <w:rsid w:val="003F1D5A"/>
    <w:rsid w:val="003F5705"/>
    <w:rsid w:val="00400C97"/>
    <w:rsid w:val="004019E2"/>
    <w:rsid w:val="0040218B"/>
    <w:rsid w:val="004026A7"/>
    <w:rsid w:val="0040316D"/>
    <w:rsid w:val="00405487"/>
    <w:rsid w:val="004056A6"/>
    <w:rsid w:val="004078AC"/>
    <w:rsid w:val="00410170"/>
    <w:rsid w:val="0041053B"/>
    <w:rsid w:val="004151DB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597"/>
    <w:rsid w:val="00424424"/>
    <w:rsid w:val="00424B23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318D"/>
    <w:rsid w:val="00445018"/>
    <w:rsid w:val="00451254"/>
    <w:rsid w:val="00452595"/>
    <w:rsid w:val="004552F6"/>
    <w:rsid w:val="004554DB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87D63"/>
    <w:rsid w:val="00490759"/>
    <w:rsid w:val="00490ABA"/>
    <w:rsid w:val="00490AF5"/>
    <w:rsid w:val="00490DCB"/>
    <w:rsid w:val="00491091"/>
    <w:rsid w:val="00492521"/>
    <w:rsid w:val="00495243"/>
    <w:rsid w:val="004956A4"/>
    <w:rsid w:val="004A0404"/>
    <w:rsid w:val="004A189B"/>
    <w:rsid w:val="004A3413"/>
    <w:rsid w:val="004A3E2E"/>
    <w:rsid w:val="004A684A"/>
    <w:rsid w:val="004A7B7F"/>
    <w:rsid w:val="004B0D16"/>
    <w:rsid w:val="004B0F0E"/>
    <w:rsid w:val="004B1D8D"/>
    <w:rsid w:val="004B3353"/>
    <w:rsid w:val="004B7064"/>
    <w:rsid w:val="004B743D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D27"/>
    <w:rsid w:val="004D4690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1074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F4"/>
    <w:rsid w:val="005A7C5A"/>
    <w:rsid w:val="005B0190"/>
    <w:rsid w:val="005B0498"/>
    <w:rsid w:val="005B1696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462F"/>
    <w:rsid w:val="00644CA4"/>
    <w:rsid w:val="0064594C"/>
    <w:rsid w:val="00645EEC"/>
    <w:rsid w:val="00645F85"/>
    <w:rsid w:val="006535F3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6B31"/>
    <w:rsid w:val="006D7B9E"/>
    <w:rsid w:val="006E13B1"/>
    <w:rsid w:val="006E1DF5"/>
    <w:rsid w:val="006E2623"/>
    <w:rsid w:val="006E2C89"/>
    <w:rsid w:val="006E3BA6"/>
    <w:rsid w:val="006E3DFF"/>
    <w:rsid w:val="006E7B6B"/>
    <w:rsid w:val="006E7E42"/>
    <w:rsid w:val="006F1BF7"/>
    <w:rsid w:val="006F436E"/>
    <w:rsid w:val="006F4746"/>
    <w:rsid w:val="006F4877"/>
    <w:rsid w:val="006F5285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5D4F"/>
    <w:rsid w:val="00716F22"/>
    <w:rsid w:val="00717D9B"/>
    <w:rsid w:val="0072211A"/>
    <w:rsid w:val="0072216B"/>
    <w:rsid w:val="00725B63"/>
    <w:rsid w:val="00726DB5"/>
    <w:rsid w:val="00727884"/>
    <w:rsid w:val="00727DB3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5B45"/>
    <w:rsid w:val="00747AB4"/>
    <w:rsid w:val="00752EAA"/>
    <w:rsid w:val="00756583"/>
    <w:rsid w:val="007569AA"/>
    <w:rsid w:val="00756F22"/>
    <w:rsid w:val="007577D5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679"/>
    <w:rsid w:val="0078033A"/>
    <w:rsid w:val="00780A7B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F0"/>
    <w:rsid w:val="00792386"/>
    <w:rsid w:val="007932B7"/>
    <w:rsid w:val="007935A3"/>
    <w:rsid w:val="007935F5"/>
    <w:rsid w:val="00793798"/>
    <w:rsid w:val="00793A97"/>
    <w:rsid w:val="00793AD3"/>
    <w:rsid w:val="00794DB4"/>
    <w:rsid w:val="0079702C"/>
    <w:rsid w:val="007A3A34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1E39"/>
    <w:rsid w:val="0080270F"/>
    <w:rsid w:val="00803C98"/>
    <w:rsid w:val="00803DE3"/>
    <w:rsid w:val="008046E1"/>
    <w:rsid w:val="008107A3"/>
    <w:rsid w:val="00811AB3"/>
    <w:rsid w:val="00815441"/>
    <w:rsid w:val="00815A6D"/>
    <w:rsid w:val="00816D1D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6376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24D3"/>
    <w:rsid w:val="00913735"/>
    <w:rsid w:val="00913BEF"/>
    <w:rsid w:val="00914F97"/>
    <w:rsid w:val="009151FE"/>
    <w:rsid w:val="009168A6"/>
    <w:rsid w:val="009170CF"/>
    <w:rsid w:val="009226C9"/>
    <w:rsid w:val="00922A48"/>
    <w:rsid w:val="0092361D"/>
    <w:rsid w:val="00923C30"/>
    <w:rsid w:val="00924389"/>
    <w:rsid w:val="009243F0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2200"/>
    <w:rsid w:val="0095268F"/>
    <w:rsid w:val="00953AA6"/>
    <w:rsid w:val="00955462"/>
    <w:rsid w:val="009561C2"/>
    <w:rsid w:val="0095786A"/>
    <w:rsid w:val="009635AE"/>
    <w:rsid w:val="00963DD0"/>
    <w:rsid w:val="00965AAF"/>
    <w:rsid w:val="00966DA1"/>
    <w:rsid w:val="0097233A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43CB"/>
    <w:rsid w:val="009C43DC"/>
    <w:rsid w:val="009C597C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7156"/>
    <w:rsid w:val="00A2052A"/>
    <w:rsid w:val="00A21003"/>
    <w:rsid w:val="00A22A9C"/>
    <w:rsid w:val="00A23ECF"/>
    <w:rsid w:val="00A26021"/>
    <w:rsid w:val="00A319A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9B4"/>
    <w:rsid w:val="00A72A7E"/>
    <w:rsid w:val="00A73003"/>
    <w:rsid w:val="00A73915"/>
    <w:rsid w:val="00A74265"/>
    <w:rsid w:val="00A74CA9"/>
    <w:rsid w:val="00A753DC"/>
    <w:rsid w:val="00A769D9"/>
    <w:rsid w:val="00A800B8"/>
    <w:rsid w:val="00A800D0"/>
    <w:rsid w:val="00A80FB2"/>
    <w:rsid w:val="00A822D5"/>
    <w:rsid w:val="00A82CE4"/>
    <w:rsid w:val="00A84A66"/>
    <w:rsid w:val="00A856A6"/>
    <w:rsid w:val="00A856EE"/>
    <w:rsid w:val="00A85F69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6C4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5F20"/>
    <w:rsid w:val="00BE6880"/>
    <w:rsid w:val="00BF14AC"/>
    <w:rsid w:val="00BF1506"/>
    <w:rsid w:val="00BF1A42"/>
    <w:rsid w:val="00BF2975"/>
    <w:rsid w:val="00BF41DC"/>
    <w:rsid w:val="00BF6467"/>
    <w:rsid w:val="00BF6C89"/>
    <w:rsid w:val="00C006C9"/>
    <w:rsid w:val="00C052CB"/>
    <w:rsid w:val="00C05DCE"/>
    <w:rsid w:val="00C107F3"/>
    <w:rsid w:val="00C1105C"/>
    <w:rsid w:val="00C15F5F"/>
    <w:rsid w:val="00C164FE"/>
    <w:rsid w:val="00C20FB3"/>
    <w:rsid w:val="00C220BA"/>
    <w:rsid w:val="00C22873"/>
    <w:rsid w:val="00C22A81"/>
    <w:rsid w:val="00C23D84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522E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2318"/>
    <w:rsid w:val="00CD36C0"/>
    <w:rsid w:val="00CD4AE1"/>
    <w:rsid w:val="00CD504B"/>
    <w:rsid w:val="00CD64A5"/>
    <w:rsid w:val="00CD75BC"/>
    <w:rsid w:val="00CE0CD6"/>
    <w:rsid w:val="00CE13C6"/>
    <w:rsid w:val="00CE1602"/>
    <w:rsid w:val="00CE1A12"/>
    <w:rsid w:val="00CE1ED5"/>
    <w:rsid w:val="00CE6B23"/>
    <w:rsid w:val="00CF307A"/>
    <w:rsid w:val="00CF4ABF"/>
    <w:rsid w:val="00CF4CB8"/>
    <w:rsid w:val="00CF5A7C"/>
    <w:rsid w:val="00CF5CAF"/>
    <w:rsid w:val="00CF6D11"/>
    <w:rsid w:val="00D03E51"/>
    <w:rsid w:val="00D0449C"/>
    <w:rsid w:val="00D04716"/>
    <w:rsid w:val="00D049D4"/>
    <w:rsid w:val="00D07C00"/>
    <w:rsid w:val="00D10671"/>
    <w:rsid w:val="00D11484"/>
    <w:rsid w:val="00D119A7"/>
    <w:rsid w:val="00D1328B"/>
    <w:rsid w:val="00D15ED4"/>
    <w:rsid w:val="00D15FBF"/>
    <w:rsid w:val="00D16164"/>
    <w:rsid w:val="00D22F0E"/>
    <w:rsid w:val="00D245A5"/>
    <w:rsid w:val="00D24AAD"/>
    <w:rsid w:val="00D27635"/>
    <w:rsid w:val="00D27C78"/>
    <w:rsid w:val="00D32703"/>
    <w:rsid w:val="00D32911"/>
    <w:rsid w:val="00D32F35"/>
    <w:rsid w:val="00D3418F"/>
    <w:rsid w:val="00D3425C"/>
    <w:rsid w:val="00D3488A"/>
    <w:rsid w:val="00D3491C"/>
    <w:rsid w:val="00D357B7"/>
    <w:rsid w:val="00D373D2"/>
    <w:rsid w:val="00D3799E"/>
    <w:rsid w:val="00D37B5C"/>
    <w:rsid w:val="00D40641"/>
    <w:rsid w:val="00D41C91"/>
    <w:rsid w:val="00D445E8"/>
    <w:rsid w:val="00D455DF"/>
    <w:rsid w:val="00D45D07"/>
    <w:rsid w:val="00D4682C"/>
    <w:rsid w:val="00D47C8F"/>
    <w:rsid w:val="00D509C9"/>
    <w:rsid w:val="00D50CCF"/>
    <w:rsid w:val="00D5233B"/>
    <w:rsid w:val="00D531BD"/>
    <w:rsid w:val="00D5376C"/>
    <w:rsid w:val="00D538CE"/>
    <w:rsid w:val="00D56B38"/>
    <w:rsid w:val="00D56CAE"/>
    <w:rsid w:val="00D57179"/>
    <w:rsid w:val="00D60D76"/>
    <w:rsid w:val="00D61637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6331"/>
    <w:rsid w:val="00D77405"/>
    <w:rsid w:val="00D808A5"/>
    <w:rsid w:val="00D80A28"/>
    <w:rsid w:val="00D81A8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0389"/>
    <w:rsid w:val="00DD0DE0"/>
    <w:rsid w:val="00DD1092"/>
    <w:rsid w:val="00DD24D3"/>
    <w:rsid w:val="00DD480B"/>
    <w:rsid w:val="00DD4BFE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3704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40C14"/>
    <w:rsid w:val="00E4107C"/>
    <w:rsid w:val="00E42270"/>
    <w:rsid w:val="00E43041"/>
    <w:rsid w:val="00E44ABA"/>
    <w:rsid w:val="00E44E09"/>
    <w:rsid w:val="00E45202"/>
    <w:rsid w:val="00E46FC4"/>
    <w:rsid w:val="00E50A47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408B"/>
    <w:rsid w:val="00F962B8"/>
    <w:rsid w:val="00F967E3"/>
    <w:rsid w:val="00FA0AE2"/>
    <w:rsid w:val="00FA10D3"/>
    <w:rsid w:val="00FA1BAA"/>
    <w:rsid w:val="00FA22B9"/>
    <w:rsid w:val="00FA395A"/>
    <w:rsid w:val="00FA7F3E"/>
    <w:rsid w:val="00FB07D9"/>
    <w:rsid w:val="00FB1535"/>
    <w:rsid w:val="00FB2AEA"/>
    <w:rsid w:val="00FB6BB1"/>
    <w:rsid w:val="00FB6DD3"/>
    <w:rsid w:val="00FC0E8D"/>
    <w:rsid w:val="00FC294C"/>
    <w:rsid w:val="00FC4A83"/>
    <w:rsid w:val="00FC4C51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45EA2290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809D-6BAE-493A-98B1-B8B6FDA1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5</Pages>
  <Words>1415</Words>
  <Characters>7643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secge</cp:lastModifiedBy>
  <cp:revision>737</cp:revision>
  <cp:lastPrinted>2022-03-15T17:48:00Z</cp:lastPrinted>
  <dcterms:created xsi:type="dcterms:W3CDTF">2020-07-08T21:10:00Z</dcterms:created>
  <dcterms:modified xsi:type="dcterms:W3CDTF">2022-06-22T19:41:00Z</dcterms:modified>
</cp:coreProperties>
</file>