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365BB" w:rsidP="00751343">
            <w:r>
              <w:t>1395784</w:t>
            </w:r>
            <w:r w:rsidR="00846B29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365BB" w:rsidP="00E449BA">
            <w:r>
              <w:rPr>
                <w:sz w:val="24"/>
                <w:szCs w:val="24"/>
              </w:rPr>
              <w:t>IAPONIRA CAMARGO LISSARAÇA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365BB" w:rsidRDefault="005365BB" w:rsidP="005365BB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ACOBERTAMENTO PRATICADO POR ARQUITETO E URBANISTA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1055C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1055C">
              <w:rPr>
                <w:b/>
                <w:bCs/>
              </w:rPr>
              <w:t>058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12694B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5365BB">
        <w:rPr>
          <w:color w:val="000000" w:themeColor="text1"/>
        </w:rPr>
        <w:t>7</w:t>
      </w:r>
      <w:r w:rsidR="007404FD" w:rsidRPr="000F1672">
        <w:rPr>
          <w:color w:val="000000" w:themeColor="text1"/>
        </w:rPr>
        <w:t xml:space="preserve"> de </w:t>
      </w:r>
      <w:r w:rsidR="005365BB">
        <w:rPr>
          <w:color w:val="000000" w:themeColor="text1"/>
        </w:rPr>
        <w:t>novem</w:t>
      </w:r>
      <w:r w:rsidR="00E94BFE">
        <w:rPr>
          <w:color w:val="000000" w:themeColor="text1"/>
        </w:rPr>
        <w:t xml:space="preserve">bro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 xml:space="preserve">de 08 de outubro de 2015, após análise do assunto em </w:t>
      </w:r>
      <w:bookmarkStart w:id="0" w:name="_GoBack"/>
      <w:bookmarkEnd w:id="0"/>
      <w:r w:rsidR="008A5A56" w:rsidRPr="000F1672">
        <w:rPr>
          <w:color w:val="000000" w:themeColor="text1"/>
        </w:rPr>
        <w:t>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5365BB">
        <w:t>1395784/2021</w:t>
      </w:r>
      <w:r w:rsidR="000D7A00" w:rsidRPr="000F1672">
        <w:t xml:space="preserve">, iniciado </w:t>
      </w:r>
      <w:r w:rsidR="005365BB" w:rsidRPr="005365BB">
        <w:t xml:space="preserve">através de ação fiscalizatória a partir de uma denúncia. Por meio das redes sociais foram identificadas imagens de placas de identificação em obras constando o nome da Arquiteta e Urbanista </w:t>
      </w:r>
      <w:proofErr w:type="spellStart"/>
      <w:r w:rsidR="005365BB" w:rsidRPr="005365BB">
        <w:t>Iaponira</w:t>
      </w:r>
      <w:proofErr w:type="spellEnd"/>
      <w:r w:rsidR="005365BB" w:rsidRPr="005365BB">
        <w:t xml:space="preserve"> Camargo </w:t>
      </w:r>
      <w:proofErr w:type="spellStart"/>
      <w:r w:rsidR="005365BB" w:rsidRPr="005365BB">
        <w:t>Lissaraça</w:t>
      </w:r>
      <w:proofErr w:type="spellEnd"/>
      <w:r w:rsidR="005365BB" w:rsidRPr="005365BB">
        <w:t xml:space="preserve"> e também identificação do leigo Breno </w:t>
      </w:r>
      <w:proofErr w:type="spellStart"/>
      <w:r w:rsidR="005365BB" w:rsidRPr="005365BB">
        <w:t>Wada</w:t>
      </w:r>
      <w:proofErr w:type="spellEnd"/>
      <w:r w:rsidR="005365BB" w:rsidRPr="005365BB">
        <w:t xml:space="preserve"> com o título ‘’arquiteto discente’’</w:t>
      </w:r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D84A20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D84A20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D84A20">
        <w:rPr>
          <w:rFonts w:asciiTheme="minorHAnsi" w:eastAsiaTheme="minorHAnsi" w:hAnsiTheme="minorHAnsi" w:cstheme="minorBidi"/>
        </w:rPr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5365BB" w:rsidRPr="005365BB" w:rsidRDefault="00B06E1C" w:rsidP="005365BB">
      <w:pPr>
        <w:pStyle w:val="SemEspaamento"/>
        <w:spacing w:before="120" w:after="120"/>
        <w:ind w:firstLine="567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D84A20">
        <w:rPr>
          <w:bCs/>
        </w:rPr>
        <w:t>do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D84A20">
        <w:t>o</w:t>
      </w:r>
      <w:r w:rsidR="000C2CCE" w:rsidRPr="000F1672">
        <w:t xml:space="preserve"> </w:t>
      </w:r>
      <w:r w:rsidR="00D84A20" w:rsidRPr="000F1672">
        <w:rPr>
          <w:rFonts w:asciiTheme="minorHAnsi" w:eastAsiaTheme="minorHAnsi" w:hAnsiTheme="minorHAnsi" w:cstheme="minorBidi"/>
        </w:rPr>
        <w:t xml:space="preserve">Estadual </w:t>
      </w:r>
      <w:r w:rsidR="00D84A20">
        <w:rPr>
          <w:rFonts w:asciiTheme="minorHAnsi" w:eastAsiaTheme="minorHAnsi" w:hAnsiTheme="minorHAnsi" w:cstheme="minorBidi"/>
        </w:rPr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5365BB">
        <w:t xml:space="preserve">: </w:t>
      </w:r>
      <w:r w:rsidR="005365BB" w:rsidRPr="005365BB">
        <w:rPr>
          <w:i/>
        </w:rPr>
        <w:t>“Sou pela procedência do auto de infração n. 1000109730/2020, em face do que consta no presente processo administrativo e pela aplicação da multa prevista no art. 35, inciso V, da Resolução CAU/BR nº 22, de 04 de maio de 2012, no GRAU MÍNIMO, ou seja, 02 (duas) vezes o valor vigente da anuidade, à época do efetivo pagamento”.</w:t>
      </w:r>
    </w:p>
    <w:p w:rsidR="00E449BA" w:rsidRPr="000F1672" w:rsidRDefault="00E449BA" w:rsidP="00D84A20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5365BB">
        <w:rPr>
          <w:bCs/>
        </w:rPr>
        <w:t>7</w:t>
      </w:r>
      <w:r w:rsidRPr="000F1672">
        <w:t xml:space="preserve"> de </w:t>
      </w:r>
      <w:r w:rsidR="005365BB">
        <w:t>novem</w:t>
      </w:r>
      <w:r w:rsidR="00E94BFE">
        <w:t xml:space="preserve">bro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E94BFE" w:rsidRDefault="00E94BFE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B66E5" w:rsidRDefault="000B66E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365BB" w:rsidRDefault="005365B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B66E5" w:rsidRDefault="000B66E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B66E5" w:rsidRDefault="000B66E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365BB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5365BB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B" w:rsidRDefault="005365BB" w:rsidP="005365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5365BB">
              <w:rPr>
                <w:rFonts w:ascii="Times New Roman" w:hAnsi="Times New Roman"/>
                <w:b/>
                <w:lang w:eastAsia="pt-BR"/>
              </w:rPr>
              <w:t>7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365BB">
              <w:rPr>
                <w:rFonts w:ascii="Times New Roman" w:hAnsi="Times New Roman"/>
                <w:lang w:eastAsia="pt-BR"/>
              </w:rPr>
              <w:t>7/11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5365BB" w:rsidRDefault="00C54883" w:rsidP="005365BB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84A20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5365BB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395784</w:t>
            </w:r>
            <w:r>
              <w:rPr>
                <w:rFonts w:ascii="Times New Roman" w:hAnsi="Times New Roman"/>
              </w:rPr>
              <w:t xml:space="preserve">/2021 </w:t>
            </w:r>
            <w:r w:rsidR="005365BB">
              <w:rPr>
                <w:sz w:val="24"/>
                <w:szCs w:val="24"/>
              </w:rPr>
              <w:t>Acobertamento Praticado por Arquiteto e Urbanista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5365BB" w:rsidRDefault="00C54883" w:rsidP="005365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5365BB">
              <w:rPr>
                <w:rFonts w:ascii="Times New Roman" w:hAnsi="Times New Roman"/>
                <w:lang w:eastAsia="pt-BR"/>
              </w:rPr>
              <w:t xml:space="preserve">O Conselheiro Estadual Gabriel de Lima Gonçalves apresentou licença deste Conselho no período de 03/11/2021 a 03/05/2022.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1055C"/>
    <w:rsid w:val="00024F7D"/>
    <w:rsid w:val="00052B38"/>
    <w:rsid w:val="00080123"/>
    <w:rsid w:val="00084EA4"/>
    <w:rsid w:val="0008579D"/>
    <w:rsid w:val="000A080F"/>
    <w:rsid w:val="000B66E5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2694B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5BB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3289B"/>
    <w:rsid w:val="0063715F"/>
    <w:rsid w:val="0065118B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B33AC"/>
    <w:rsid w:val="00CD1260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6B79-3664-478F-8039-DF55F7B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4</cp:revision>
  <cp:lastPrinted>2021-11-23T19:56:00Z</cp:lastPrinted>
  <dcterms:created xsi:type="dcterms:W3CDTF">2021-11-18T18:07:00Z</dcterms:created>
  <dcterms:modified xsi:type="dcterms:W3CDTF">2021-11-23T19:56:00Z</dcterms:modified>
</cp:coreProperties>
</file>