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7B285C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B285C" w:rsidRDefault="006D036B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</w:t>
            </w:r>
            <w:r w:rsidR="00AE478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setembro</w:t>
            </w:r>
            <w:r w:rsidR="007C1914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7B285C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6D036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45</w:t>
            </w:r>
            <w:r w:rsidR="007C1914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6D036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37388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6D036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37</w:t>
            </w:r>
            <w:r w:rsidR="00262F08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7B285C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B285C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B285C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7B285C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7B285C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7B285C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7B285C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7B285C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7B285C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Coordenadora-adjunta</w:t>
            </w:r>
          </w:p>
        </w:tc>
      </w:tr>
      <w:tr w:rsidR="000D3C92" w:rsidRPr="007B285C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0D3C92" w:rsidRPr="007B285C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373880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Rosane Inês Petersen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D3C92" w:rsidRPr="007B285C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373880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6D036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Paola Giovanna Silvestrini de Araújo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</w:t>
            </w:r>
            <w:r w:rsidR="006D036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</w:tr>
      <w:tr w:rsidR="0002204A" w:rsidRPr="007B285C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7B28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7B285C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B285C" w:rsidRDefault="0063335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B285C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Assessor</w:t>
            </w:r>
            <w:r w:rsidR="00AE4782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Jurídico</w:t>
            </w:r>
            <w:r w:rsidR="0002204A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  <w:tr w:rsidR="00F06BBA" w:rsidRPr="007B285C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06BBA" w:rsidRPr="007B285C" w:rsidRDefault="00F06BB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Stephanie Ribas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Comunicação CAU/MS</w:t>
            </w:r>
          </w:p>
        </w:tc>
      </w:tr>
    </w:tbl>
    <w:p w:rsidR="007D0C20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7B285C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7B285C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7B285C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7B285C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7B285C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F4CB8" w:rsidRDefault="00CF5CAF" w:rsidP="00E94D9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</w:t>
            </w:r>
            <w:r w:rsidR="00544F2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assumiu a coordenação em razão da </w:t>
            </w:r>
            <w:r w:rsidR="006D036B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licença apresentada pelo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coordenador</w:t>
            </w:r>
            <w:r w:rsidR="002C47A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Jaques Jorge dos Santos</w:t>
            </w:r>
            <w:r w:rsidR="00CF4C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  <w:p w:rsidR="00CF4CB8" w:rsidRDefault="00CF4CB8" w:rsidP="00CF4CB8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>Registra-se a justificativa de ausência do conselheiro Gabriel de Lima Gonçalves e assumindo a titularidade a suplente Paola Giovanna Silvestrini de Araújo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CF4CB8" w:rsidRPr="00CF4CB8" w:rsidRDefault="00CF4CB8" w:rsidP="00CF4CB8">
            <w:pPr>
              <w:jc w:val="both"/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suplente de conselheiro Rosane Inês Petersen, devido a inconsistência de acesso ao link da reunião, estando presente ao final da reunião.  </w:t>
            </w:r>
          </w:p>
        </w:tc>
      </w:tr>
      <w:tr w:rsidR="007D0C20" w:rsidRPr="007B285C" w:rsidTr="00E725D6">
        <w:trPr>
          <w:trHeight w:val="970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285C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27B0" w:rsidRPr="006D036B" w:rsidRDefault="008827B0" w:rsidP="006D036B">
            <w:pPr>
              <w:ind w:left="71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D036B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1) Verificação de Quórum;</w:t>
            </w:r>
          </w:p>
          <w:p w:rsidR="008827B0" w:rsidRPr="006D036B" w:rsidRDefault="008827B0" w:rsidP="006D036B">
            <w:pPr>
              <w:ind w:left="71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D036B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2) Leitura, discussão e aprovação da súmula:</w:t>
            </w:r>
          </w:p>
          <w:p w:rsidR="008827B0" w:rsidRPr="006D036B" w:rsidRDefault="008827B0" w:rsidP="006D036B">
            <w:pPr>
              <w:ind w:left="71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6D036B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2.1) 8</w:t>
            </w:r>
            <w:r w:rsidR="006D036B" w:rsidRPr="006D036B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6</w:t>
            </w:r>
            <w:r w:rsidRPr="006D036B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ª Súmula da Reunião Ordinária – CEF/MS</w:t>
            </w:r>
          </w:p>
          <w:p w:rsidR="008827B0" w:rsidRPr="006D036B" w:rsidRDefault="008827B0" w:rsidP="006D036B">
            <w:pPr>
              <w:ind w:left="71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6D036B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3) Leitura e extrato de correspondências recebidas e expedidas: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3.1) Ofício circular nº 066/2021 – CAU/BR – Assunto: Cálculo de Tempestividade e solicitações de cadastro de curso, para conhecimento.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3.2) Ofício circular nº 069/2021 – CAU/BR – Assunto: Alteração dos Atos Normativos do CAU, para contribuições.</w:t>
            </w:r>
            <w:r w:rsidRPr="006D036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</w:p>
          <w:p w:rsid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   </w:t>
            </w:r>
            <w:r w:rsidRPr="006D036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Apresentação de Pauta: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5.1) </w:t>
            </w:r>
            <w:r w:rsidRPr="006D036B">
              <w:rPr>
                <w:rFonts w:ascii="Arial" w:hAnsi="Arial" w:cs="Arial"/>
                <w:sz w:val="20"/>
                <w:szCs w:val="20"/>
              </w:rPr>
              <w:t>Propostas e descrições das ações para a programação do Plano de Ação 2022;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6B">
              <w:rPr>
                <w:rFonts w:ascii="Arial" w:hAnsi="Arial" w:cs="Arial"/>
                <w:sz w:val="20"/>
                <w:szCs w:val="20"/>
              </w:rPr>
              <w:t>5.2) Resposta a pesquisa sobre deficiência auditiva;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Deliberação de comissão para solicitações de registros definitivos e provisório, conforme Art. 96, inciso VII do Regimento Interno – CAU/MS;</w:t>
            </w:r>
          </w:p>
          <w:p w:rsidR="006D036B" w:rsidRPr="006D036B" w:rsidRDefault="006D036B" w:rsidP="006D036B">
            <w:pPr>
              <w:ind w:left="71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5.3.1) Solicitação de 05 (cinco) registros profissionais provisórios;</w:t>
            </w:r>
          </w:p>
          <w:p w:rsidR="006D036B" w:rsidRPr="006D036B" w:rsidRDefault="006D036B" w:rsidP="006D036B">
            <w:pPr>
              <w:ind w:left="71"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5.3.2) Solicitação de 20 (vinte) registros profissionais definitivos;</w:t>
            </w:r>
          </w:p>
          <w:p w:rsidR="006D036B" w:rsidRPr="006D036B" w:rsidRDefault="006D036B" w:rsidP="006D036B">
            <w:pPr>
              <w:ind w:left="71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5.3.3) </w:t>
            </w:r>
            <w:r w:rsidRPr="006D036B">
              <w:rPr>
                <w:rFonts w:ascii="Arial" w:hAnsi="Arial" w:cs="Arial"/>
                <w:sz w:val="20"/>
                <w:szCs w:val="20"/>
              </w:rPr>
              <w:t>Solicitação de 01 (uma) Inclusão de Diploma de Pós-Graduação em Engenharia de Segurança do Trabalho –Especialização.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6B">
              <w:rPr>
                <w:rFonts w:ascii="Arial" w:hAnsi="Arial" w:cs="Arial"/>
                <w:sz w:val="20"/>
                <w:szCs w:val="20"/>
              </w:rPr>
              <w:lastRenderedPageBreak/>
              <w:t>5.4) Definição de datas, temas e palestrantes para as palestras deste semestre.</w:t>
            </w:r>
          </w:p>
          <w:p w:rsidR="006D036B" w:rsidRPr="006D036B" w:rsidRDefault="006D036B" w:rsidP="006D036B">
            <w:pPr>
              <w:ind w:left="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1B7ECE" w:rsidRDefault="006D036B" w:rsidP="006D036B">
            <w:pPr>
              <w:ind w:left="-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6D036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  <w:p w:rsidR="006D036B" w:rsidRPr="006D036B" w:rsidRDefault="006D036B" w:rsidP="006D036B">
            <w:pPr>
              <w:ind w:left="-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</w:tc>
      </w:tr>
    </w:tbl>
    <w:p w:rsidR="00611C81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7B285C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7B285C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</w:t>
            </w:r>
            <w:r w:rsidR="006D03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7B285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7B285C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7B285C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6E3DFF" w:rsidRPr="007B285C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7B285C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</w:t>
            </w:r>
            <w:r w:rsidR="00DD4BFE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7B285C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7B285C" w:rsidRDefault="00D7259E" w:rsidP="00EF43AE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</w:t>
            </w:r>
            <w:r w:rsidR="006D036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6E3DFF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B285C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7B285C" w:rsidRDefault="00803DE3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B525BA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7B285C" w:rsidRDefault="00266375" w:rsidP="00EF43A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066/2021 – CAU/BR – Assunto: Cálculo de Tempestividade e solicitações de cadastro de curso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4320E" w:rsidRPr="007B285C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663F6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7B285C" w:rsidRDefault="003321A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7B285C" w:rsidRDefault="003321AE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0A7B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recepciona a correspondência em epigrafe já encaminhada antecipadamente por e-mail para </w:t>
            </w:r>
            <w:r w:rsidR="002663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conhecimento</w:t>
            </w:r>
            <w:r w:rsidR="00710A7B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74320E" w:rsidRPr="007B285C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663F6" w:rsidRPr="007B285C" w:rsidRDefault="00266375" w:rsidP="00EF43AE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F75C58" w:rsidRDefault="00F75C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D036B" w:rsidRPr="007B285C" w:rsidTr="002776D5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6D036B" w:rsidRPr="007B285C" w:rsidRDefault="00266375" w:rsidP="002776D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036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069/2021 – CAU/BR – Assunto: Alteração dos Atos Normativos do CAU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6D036B" w:rsidRPr="007B285C" w:rsidTr="002776D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  <w:r w:rsidR="002663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D036B" w:rsidRPr="007B285C" w:rsidTr="002776D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conhecimento da Comissão.</w:t>
            </w:r>
          </w:p>
        </w:tc>
      </w:tr>
      <w:tr w:rsidR="006D036B" w:rsidRPr="007B285C" w:rsidTr="002776D5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D036B" w:rsidRPr="007B285C" w:rsidRDefault="006D036B" w:rsidP="002776D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6D036B" w:rsidRPr="007B285C" w:rsidRDefault="00266375" w:rsidP="006D036B">
            <w:pPr>
              <w:pStyle w:val="PargrafodaLista"/>
              <w:numPr>
                <w:ilvl w:val="0"/>
                <w:numId w:val="43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coordenadora-adjunta solicita aos membros da Comissão, que encaminhem as contribuições à secretaria do CAU/MS.</w:t>
            </w:r>
          </w:p>
        </w:tc>
      </w:tr>
    </w:tbl>
    <w:p w:rsidR="006D036B" w:rsidRPr="007B285C" w:rsidRDefault="006D036B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F43AE" w:rsidRPr="007B285C" w:rsidTr="00D445E8">
        <w:trPr>
          <w:trHeight w:val="226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6D03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EF43AE" w:rsidRPr="00EB560E" w:rsidRDefault="00266375" w:rsidP="00EF43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36B">
              <w:rPr>
                <w:rFonts w:ascii="Arial" w:hAnsi="Arial" w:cs="Arial"/>
                <w:sz w:val="20"/>
                <w:szCs w:val="20"/>
              </w:rPr>
              <w:t>Propostas e descrições das ações para a programação do Plano de Ação 2022</w:t>
            </w:r>
            <w:r w:rsidR="00CD64A5" w:rsidRPr="00EB560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EF43AE" w:rsidRPr="00EB560E" w:rsidTr="003468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EF43AE" w:rsidRPr="00EB560E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B560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62523F" w:rsidRPr="00EB560E" w:rsidRDefault="0062523F" w:rsidP="008A2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2523F">
              <w:rPr>
                <w:rFonts w:ascii="Arial" w:hAnsi="Arial" w:cs="Arial"/>
                <w:sz w:val="20"/>
                <w:szCs w:val="20"/>
              </w:rPr>
              <w:t xml:space="preserve">Comissão após discussão, decide solicitar a secretaria o envio por email da </w:t>
            </w:r>
            <w:r w:rsidRPr="00625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planilha de reprogramação da CEF, para a partir dela possam apresentar as propostas e descrições das ações para a programação do Plano de Ação 202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F</w:t>
            </w:r>
            <w:r w:rsidRPr="00625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oi ressaltado que o envio das propostas deverá ser entregue ao planejamento do CAU/MS, até o dia 04 de outubro de 2021.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EF43AE" w:rsidRPr="00EB560E" w:rsidTr="00346892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EF43AE" w:rsidRPr="00EB560E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B560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EF43AE" w:rsidRPr="0062523F" w:rsidRDefault="0062523F" w:rsidP="0062523F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Solicitar </w:t>
            </w:r>
            <w:r w:rsidRPr="0062523F">
              <w:rPr>
                <w:rFonts w:ascii="Arial" w:hAnsi="Arial" w:cs="Arial"/>
                <w:sz w:val="20"/>
                <w:szCs w:val="20"/>
              </w:rPr>
              <w:t xml:space="preserve">a secretaria o envio por email da </w:t>
            </w:r>
            <w:r w:rsidRPr="006252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planilha de reprogramação da CEF, para a partir dela possam apresentar as propostas e descrições das ações para a programação do Plano de Ação 202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</w:tr>
    </w:tbl>
    <w:p w:rsidR="00EF43AE" w:rsidRPr="00EB560E" w:rsidRDefault="00EF43AE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EB560E" w:rsidTr="00E911BF">
        <w:trPr>
          <w:trHeight w:val="35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F43B7" w:rsidRPr="00EB560E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EB56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lastRenderedPageBreak/>
              <w:br w:type="page"/>
            </w:r>
            <w:r w:rsidRPr="00EB56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="006D036B" w:rsidRPr="006D03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6D036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5F43B7" w:rsidRPr="00EB560E" w:rsidRDefault="00E911BF" w:rsidP="00E911BF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66375" w:rsidRPr="006D036B">
              <w:rPr>
                <w:rFonts w:ascii="Arial" w:hAnsi="Arial" w:cs="Arial"/>
                <w:sz w:val="20"/>
                <w:szCs w:val="20"/>
              </w:rPr>
              <w:t>Resposta a pesquisa sobre deficiência auditiva</w:t>
            </w:r>
            <w:r w:rsidRPr="00EB560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74320E" w:rsidRPr="007B285C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5F43B7" w:rsidRPr="007B285C" w:rsidRDefault="00EA6B0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4320E" w:rsidRPr="007B285C" w:rsidTr="00B62AA8">
        <w:trPr>
          <w:trHeight w:val="29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5F43B7" w:rsidRPr="007B285C" w:rsidRDefault="0043364D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F06BBA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F43B7" w:rsidRPr="00F06BBA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6BB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B941FA" w:rsidRPr="00F06BBA" w:rsidRDefault="00A753DC" w:rsidP="000F6A29">
            <w:pPr>
              <w:pStyle w:val="SemEspaamento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Foi apresentado as repostas </w:t>
            </w:r>
            <w:r w:rsidRPr="006D036B">
              <w:rPr>
                <w:rFonts w:ascii="Arial" w:hAnsi="Arial" w:cs="Arial"/>
                <w:sz w:val="20"/>
                <w:szCs w:val="20"/>
              </w:rPr>
              <w:t>a pesquisa sobre deficiência auditiva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solicitada pela CEF/MS, e que em devolutiva somente 05 (cinco) profissionais responderam ao questionário. A Comissão após discussão e analise das respostas decidiu encaminhar a pesquisa </w:t>
            </w:r>
            <w:r w:rsidR="00B62AA8" w:rsidRPr="006D036B">
              <w:rPr>
                <w:rFonts w:ascii="Arial" w:hAnsi="Arial" w:cs="Arial"/>
                <w:sz w:val="20"/>
                <w:szCs w:val="20"/>
              </w:rPr>
              <w:t>sobre deficiência auditiva</w:t>
            </w:r>
            <w:r w:rsidR="00B62A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à presidência e para conhecimento da plenária, como forma de </w:t>
            </w:r>
            <w:r w:rsidR="00D4682C">
              <w:rPr>
                <w:rFonts w:ascii="Arial" w:hAnsi="Arial" w:cs="Arial"/>
                <w:sz w:val="20"/>
                <w:szCs w:val="20"/>
              </w:rPr>
              <w:t xml:space="preserve">estudar a necessidade de contratação de um </w:t>
            </w:r>
            <w:r w:rsidR="00D4682C" w:rsidRPr="00495243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="00D4682C">
              <w:rPr>
                <w:rFonts w:ascii="Arial" w:hAnsi="Arial" w:cs="Arial"/>
                <w:sz w:val="20"/>
                <w:szCs w:val="20"/>
              </w:rPr>
              <w:t xml:space="preserve"> para acesso e inclusão de profissionais que possuam deficiência auditiva. </w:t>
            </w:r>
          </w:p>
        </w:tc>
      </w:tr>
      <w:tr w:rsidR="0074320E" w:rsidRPr="00F06BBA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F43B7" w:rsidRPr="00F06BBA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6BB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E23704" w:rsidRPr="00F06BBA" w:rsidRDefault="00E43041" w:rsidP="00452595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</w:t>
            </w:r>
            <w:r w:rsidR="0015340C">
              <w:rPr>
                <w:rFonts w:ascii="Arial" w:hAnsi="Arial" w:cs="Arial"/>
                <w:sz w:val="20"/>
                <w:szCs w:val="20"/>
              </w:rPr>
              <w:t xml:space="preserve"> n 006/2021-2023 CEF/CAU/MS. </w:t>
            </w:r>
            <w:r w:rsidR="001534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5340C">
              <w:rPr>
                <w:rFonts w:ascii="Arial" w:hAnsi="Arial" w:cs="Arial"/>
                <w:sz w:val="20"/>
                <w:szCs w:val="20"/>
              </w:rPr>
              <w:t>ncaminhar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AA8">
              <w:rPr>
                <w:rFonts w:ascii="Arial" w:hAnsi="Arial" w:cs="Arial"/>
                <w:sz w:val="20"/>
                <w:szCs w:val="20"/>
              </w:rPr>
              <w:t xml:space="preserve">a pesquisa </w:t>
            </w:r>
            <w:r w:rsidR="00B62AA8" w:rsidRPr="006D036B">
              <w:rPr>
                <w:rFonts w:ascii="Arial" w:hAnsi="Arial" w:cs="Arial"/>
                <w:sz w:val="20"/>
                <w:szCs w:val="20"/>
              </w:rPr>
              <w:t>sobre deficiência auditiva</w:t>
            </w:r>
            <w:r w:rsidR="00B62AA8">
              <w:rPr>
                <w:rFonts w:ascii="Arial" w:hAnsi="Arial" w:cs="Arial"/>
                <w:sz w:val="20"/>
                <w:szCs w:val="20"/>
              </w:rPr>
              <w:t xml:space="preserve"> à presidência e para conhecimento da plenária, de forma </w:t>
            </w:r>
            <w:r w:rsidR="00D4682C">
              <w:rPr>
                <w:rFonts w:ascii="Arial" w:hAnsi="Arial" w:cs="Arial"/>
                <w:sz w:val="20"/>
                <w:szCs w:val="20"/>
              </w:rPr>
              <w:t xml:space="preserve">de estudar a necessidade de contratação de um </w:t>
            </w:r>
            <w:r w:rsidR="00D4682C" w:rsidRPr="00495243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="00D4682C">
              <w:rPr>
                <w:rFonts w:ascii="Arial" w:hAnsi="Arial" w:cs="Arial"/>
                <w:sz w:val="20"/>
                <w:szCs w:val="20"/>
              </w:rPr>
              <w:t xml:space="preserve"> para acesso e inclusão de profissionais que possuam deficiência auditiva.</w:t>
            </w:r>
          </w:p>
        </w:tc>
      </w:tr>
    </w:tbl>
    <w:p w:rsidR="0043364D" w:rsidRPr="007B285C" w:rsidRDefault="0043364D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26637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7B285C" w:rsidRDefault="00DB4CA8" w:rsidP="00E768A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E76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="007B285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2663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cinco</w:t>
            </w:r>
            <w:r w:rsidR="00E76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registros profissionais provisórios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7B285C" w:rsidRDefault="00D32F35" w:rsidP="00EF43AE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02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7B285C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26637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7B285C" w:rsidRDefault="00DB4CA8" w:rsidP="00D32F3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266375">
              <w:rPr>
                <w:rFonts w:ascii="Arial" w:hAnsi="Arial" w:cs="Arial"/>
                <w:spacing w:val="4"/>
                <w:sz w:val="20"/>
                <w:szCs w:val="20"/>
              </w:rPr>
              <w:t>20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2663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vinte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7B285C" w:rsidRDefault="004019E2" w:rsidP="00EF43A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02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6382" w:rsidRPr="007B285C" w:rsidRDefault="003B6382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23704" w:rsidRPr="007B285C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7B285C" w:rsidRDefault="0026637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E2370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Inclusão de Diploma de Pós-Gradu</w:t>
            </w:r>
            <w:r w:rsidR="007C4A73">
              <w:rPr>
                <w:rFonts w:ascii="Arial" w:hAnsi="Arial" w:cs="Arial"/>
                <w:sz w:val="20"/>
                <w:szCs w:val="20"/>
              </w:rPr>
              <w:t>ação em Engenharia de Segurança;</w:t>
            </w:r>
          </w:p>
        </w:tc>
      </w:tr>
      <w:tr w:rsidR="00E23704" w:rsidRPr="007B285C" w:rsidTr="003833F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7B285C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E23704" w:rsidRPr="007B285C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7B285C" w:rsidRDefault="00DB4CA8" w:rsidP="007C4A7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>destaca que a</w:t>
            </w:r>
            <w:r w:rsidR="00D32F35">
              <w:rPr>
                <w:rFonts w:ascii="Arial" w:hAnsi="Arial" w:cs="Arial"/>
                <w:spacing w:val="4"/>
                <w:sz w:val="20"/>
                <w:szCs w:val="20"/>
              </w:rPr>
              <w:t xml:space="preserve"> solicitação 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 </w:t>
            </w:r>
            <w:r w:rsidR="00D32F3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01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D32F3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um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="009366AF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Pós-Graduação em Engenharia de Segurança </w:t>
            </w:r>
            <w:r w:rsidR="001A0022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enviada</w:t>
            </w:r>
            <w:r w:rsidR="00E23704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antecipadamente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por e-mail aos membros</w:t>
            </w:r>
            <w:r w:rsidR="00E23704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23704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23704" w:rsidRPr="007B285C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7B285C" w:rsidRDefault="00E23704" w:rsidP="00D32F35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02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 w:rsidR="0026637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C44CA" w:rsidRDefault="003C44CA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31D11" w:rsidRPr="007B285C" w:rsidTr="00C31D11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C31D11" w:rsidRPr="007B285C" w:rsidRDefault="00266375" w:rsidP="005044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="00C31D11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DB4C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C31D11" w:rsidRPr="00E768A9" w:rsidRDefault="00342FF0" w:rsidP="005044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D036B">
              <w:rPr>
                <w:rFonts w:ascii="Arial" w:hAnsi="Arial" w:cs="Arial"/>
                <w:sz w:val="20"/>
                <w:szCs w:val="20"/>
              </w:rPr>
              <w:t>Definição de datas, temas e palestrantes para as palestras deste semestre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31D11" w:rsidRPr="007B285C" w:rsidTr="0050448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31D11" w:rsidRPr="007B285C" w:rsidTr="0050448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CC6163" w:rsidRPr="00CC6163" w:rsidRDefault="00363EEC" w:rsidP="008D7D33">
            <w:pPr>
              <w:pStyle w:val="PargrafodaLista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</w:t>
            </w:r>
            <w:r w:rsidRPr="00CC61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após discussão decidiu </w:t>
            </w:r>
            <w:r w:rsidR="00D627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por realizar palestras aos acadêmicos </w:t>
            </w:r>
            <w:r w:rsidR="008D7D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tendo </w:t>
            </w:r>
            <w:r w:rsidR="00D627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</w:t>
            </w:r>
            <w:r w:rsidRPr="00CC61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objetivo a apresentação do Conselho,</w:t>
            </w:r>
            <w:r w:rsidR="00CC6163" w:rsidRPr="00CC61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C6163" w:rsidRPr="00CC6163">
              <w:rPr>
                <w:rFonts w:ascii="Arial" w:hAnsi="Arial" w:cs="Arial"/>
                <w:sz w:val="20"/>
                <w:szCs w:val="20"/>
              </w:rPr>
              <w:t>sua função e finalidade, bem como, as legislações pertinentes</w:t>
            </w:r>
            <w:r w:rsidR="004B7064">
              <w:rPr>
                <w:rFonts w:ascii="Arial" w:hAnsi="Arial" w:cs="Arial"/>
                <w:sz w:val="20"/>
                <w:szCs w:val="20"/>
              </w:rPr>
              <w:t>. Foi definido a princípio como palestrante o conselheiro</w:t>
            </w:r>
            <w:r w:rsidR="00CC6163" w:rsidRPr="00CC6163">
              <w:rPr>
                <w:rFonts w:ascii="Arial" w:hAnsi="Arial" w:cs="Arial"/>
                <w:sz w:val="20"/>
                <w:szCs w:val="20"/>
              </w:rPr>
              <w:t xml:space="preserve"> Eduardo Lino. Os locais serão as universidades e instituições de ensino superior da capital e interior e o público alvo são os acadêmicos das universidades e instituições do curso de arquitetura e urbanismo.</w:t>
            </w:r>
          </w:p>
        </w:tc>
      </w:tr>
      <w:tr w:rsidR="00C31D11" w:rsidRPr="007B285C" w:rsidTr="0050448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C31D11" w:rsidRPr="007B285C" w:rsidRDefault="00E43041" w:rsidP="00504484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C.I</w:t>
            </w:r>
            <w:r w:rsidR="0015340C">
              <w:rPr>
                <w:rFonts w:ascii="Arial" w:hAnsi="Arial" w:cs="Arial"/>
                <w:sz w:val="20"/>
                <w:szCs w:val="20"/>
              </w:rPr>
              <w:t xml:space="preserve"> n. 007/2021-2023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40C">
              <w:rPr>
                <w:rFonts w:ascii="Arial" w:hAnsi="Arial" w:cs="Arial"/>
                <w:sz w:val="20"/>
                <w:szCs w:val="20"/>
              </w:rPr>
              <w:t>CEF/CAU/MS.</w:t>
            </w:r>
            <w:r w:rsidR="001534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5340C">
              <w:rPr>
                <w:rFonts w:ascii="Arial" w:hAnsi="Arial" w:cs="Arial"/>
                <w:sz w:val="20"/>
                <w:szCs w:val="20"/>
              </w:rPr>
              <w:t xml:space="preserve">ncaminhar </w:t>
            </w:r>
            <w:r>
              <w:rPr>
                <w:rFonts w:ascii="Arial" w:hAnsi="Arial" w:cs="Arial"/>
                <w:sz w:val="20"/>
                <w:szCs w:val="20"/>
              </w:rPr>
              <w:t>à presidência para conhecimento e que sejam tomadas entre outras providências para realização das palestras.</w:t>
            </w:r>
          </w:p>
        </w:tc>
      </w:tr>
    </w:tbl>
    <w:p w:rsidR="003C44CA" w:rsidRPr="007B285C" w:rsidRDefault="003C44CA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B4CA8" w:rsidRPr="007B285C" w:rsidTr="00DF5F67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B4CA8" w:rsidRPr="007B285C" w:rsidRDefault="00DB4CA8" w:rsidP="00DF5F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  <w:r w:rsidR="0026637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0</w:t>
            </w: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B4CA8" w:rsidRPr="007B285C" w:rsidRDefault="00342FF0" w:rsidP="00DB4C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Discussão para realização do Concurso e exposição de trabalhos acadêmicos;</w:t>
            </w:r>
          </w:p>
        </w:tc>
      </w:tr>
      <w:tr w:rsidR="00DB4CA8" w:rsidRPr="007B285C" w:rsidTr="00DF5F67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DB4CA8" w:rsidRPr="007B285C" w:rsidTr="00DF5F6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B4CA8" w:rsidRPr="00CD2318" w:rsidRDefault="00CD2318" w:rsidP="00901A63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Foi </w:t>
            </w:r>
            <w:r w:rsidR="00342F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discutido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A753DC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 </w:t>
            </w:r>
            <w:r w:rsidR="00A753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realiza</w:t>
            </w:r>
            <w:r w:rsidR="005228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ção do Concurso e Exposição de T</w:t>
            </w:r>
            <w:r w:rsidR="00A753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rabalhos </w:t>
            </w:r>
            <w:r w:rsidR="005228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Conclusão de Curso acadêmicos e</w:t>
            </w:r>
            <w:r w:rsidR="00A753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753DC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m</w:t>
            </w:r>
            <w:r w:rsidR="00E725D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elhores práticas de professores, a data </w:t>
            </w:r>
            <w:r w:rsidR="00B7399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prevista para o evento do dia 6</w:t>
            </w:r>
            <w:r w:rsidR="00E725D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 15 de dezembro de 2021. </w:t>
            </w:r>
            <w:r w:rsidR="005228C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O local para realização </w:t>
            </w:r>
            <w:r w:rsidR="00901A6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previamente definido será a Galeria de vidro, na Esplanada Ferroviária ainda de confirmação dos dias disponíveis para reserva</w:t>
            </w:r>
            <w:r w:rsidR="005228C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, </w:t>
            </w:r>
            <w:r w:rsidR="009428A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por fim, o objetivo do evento é promover a valorização </w:t>
            </w:r>
            <w:r w:rsidR="004E665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do ensino, </w:t>
            </w:r>
            <w:r w:rsidR="009428A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dos trabalhos acadêmicos e melhores práticas</w:t>
            </w:r>
            <w:r w:rsidR="004E665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dos</w:t>
            </w:r>
            <w:r w:rsidR="009428A0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docentes no Estado. </w:t>
            </w:r>
          </w:p>
        </w:tc>
      </w:tr>
      <w:tr w:rsidR="00DB4CA8" w:rsidRPr="007B285C" w:rsidTr="00DF5F67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B4CA8" w:rsidRPr="007B285C" w:rsidRDefault="00BD5D6C" w:rsidP="00BD5D6C">
            <w:pPr>
              <w:pStyle w:val="PargrafodaLista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C40A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ncaminhar a minuta de ofício convite aos coordenadores de cursos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</w:t>
            </w:r>
            <w:r w:rsidR="00EC2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aguardar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confirmação d</w:t>
            </w:r>
            <w:r w:rsidR="00C40A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reserva e local para o evento.</w:t>
            </w:r>
          </w:p>
        </w:tc>
      </w:tr>
    </w:tbl>
    <w:p w:rsidR="003C44CA" w:rsidRPr="00546BB0" w:rsidRDefault="003C44CA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6382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</w:t>
            </w:r>
            <w:r w:rsidR="00266375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</w:t>
            </w:r>
            <w:r w:rsidR="003B6382" w:rsidRPr="007B285C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6382" w:rsidRPr="007B285C" w:rsidRDefault="003B6382" w:rsidP="00FE1896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C4125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Nada mais havendo, </w:t>
            </w:r>
            <w:r w:rsidR="00FE18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 da CEF, Arquiteta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FE18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encerra a sessão</w:t>
            </w:r>
            <w:r w:rsidR="00FE18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 1</w:t>
            </w:r>
            <w:r w:rsidR="00342FF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</w:t>
            </w:r>
            <w:r w:rsidR="00FE18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342FF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37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4C7A50" w:rsidRPr="00473B65" w:rsidRDefault="00EB3014" w:rsidP="0042023C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FE1896">
        <w:rPr>
          <w:rFonts w:ascii="Arial" w:hAnsi="Arial" w:cs="Arial"/>
          <w:color w:val="FF0000"/>
          <w:sz w:val="20"/>
          <w:szCs w:val="20"/>
        </w:rPr>
        <w:t xml:space="preserve">                             </w:t>
      </w:r>
      <w:r w:rsidR="00FE1896">
        <w:rPr>
          <w:rFonts w:ascii="Arial" w:hAnsi="Arial" w:cs="Arial"/>
          <w:sz w:val="20"/>
          <w:szCs w:val="20"/>
        </w:rPr>
        <w:t xml:space="preserve">Campo Grande, </w:t>
      </w:r>
      <w:r w:rsidR="00342FF0">
        <w:rPr>
          <w:rFonts w:ascii="Arial" w:hAnsi="Arial" w:cs="Arial"/>
          <w:sz w:val="20"/>
          <w:szCs w:val="20"/>
        </w:rPr>
        <w:t>14</w:t>
      </w:r>
      <w:r w:rsidR="008C67C6" w:rsidRPr="007B285C">
        <w:rPr>
          <w:rFonts w:ascii="Arial" w:hAnsi="Arial" w:cs="Arial"/>
          <w:sz w:val="20"/>
          <w:szCs w:val="20"/>
        </w:rPr>
        <w:t xml:space="preserve"> de </w:t>
      </w:r>
      <w:r w:rsidR="00342FF0">
        <w:rPr>
          <w:rFonts w:ascii="Arial" w:hAnsi="Arial" w:cs="Arial"/>
          <w:sz w:val="20"/>
          <w:szCs w:val="20"/>
        </w:rPr>
        <w:t>outubro</w:t>
      </w:r>
      <w:r w:rsidR="00C31D11">
        <w:rPr>
          <w:rFonts w:ascii="Arial" w:hAnsi="Arial" w:cs="Arial"/>
          <w:sz w:val="20"/>
          <w:szCs w:val="20"/>
        </w:rPr>
        <w:t xml:space="preserve"> </w:t>
      </w:r>
      <w:r w:rsidR="00B16A8E" w:rsidRPr="007B285C">
        <w:rPr>
          <w:rFonts w:ascii="Arial" w:hAnsi="Arial" w:cs="Arial"/>
          <w:sz w:val="20"/>
          <w:szCs w:val="20"/>
        </w:rPr>
        <w:t>de 2021</w:t>
      </w:r>
      <w:r>
        <w:rPr>
          <w:rFonts w:ascii="Arial" w:hAnsi="Arial" w:cs="Arial"/>
          <w:sz w:val="20"/>
          <w:szCs w:val="20"/>
        </w:rPr>
        <w:t>.</w:t>
      </w:r>
    </w:p>
    <w:p w:rsidR="00DA4AE4" w:rsidRPr="007B285C" w:rsidRDefault="00DA4AE4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7B285C" w:rsidTr="00B9434A">
        <w:trPr>
          <w:trHeight w:val="633"/>
        </w:trPr>
        <w:tc>
          <w:tcPr>
            <w:tcW w:w="4820" w:type="dxa"/>
            <w:shd w:val="clear" w:color="auto" w:fill="auto"/>
          </w:tcPr>
          <w:p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19950013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19950013"/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C65B10" w:rsidRPr="007B285C" w:rsidRDefault="00C65B10" w:rsidP="007B285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432502782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432502782"/>
          <w:p w:rsidR="00C65B10" w:rsidRPr="007B285C" w:rsidRDefault="00C65B10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3C44CA" w:rsidRPr="007B285C" w:rsidRDefault="003C44CA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C65B10" w:rsidRPr="007B285C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7B285C">
        <w:rPr>
          <w:rFonts w:ascii="Arial" w:hAnsi="Arial" w:cs="Arial"/>
          <w:sz w:val="20"/>
          <w:szCs w:val="20"/>
        </w:rPr>
        <w:t>___________________________________</w:t>
      </w:r>
    </w:p>
    <w:p w:rsidR="00901A63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B285C">
        <w:rPr>
          <w:rStyle w:val="Refdenotaderodap"/>
          <w:rFonts w:ascii="Arial" w:hAnsi="Arial" w:cs="Arial"/>
          <w:sz w:val="20"/>
          <w:szCs w:val="20"/>
        </w:rPr>
        <w:footnoteRef/>
      </w:r>
      <w:r w:rsidRPr="007B285C">
        <w:rPr>
          <w:rFonts w:ascii="Arial" w:hAnsi="Arial" w:cs="Arial"/>
          <w:sz w:val="20"/>
          <w:szCs w:val="20"/>
        </w:rPr>
        <w:t xml:space="preserve"> 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B285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B285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901A63" w:rsidRDefault="00901A63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766921" w:rsidRDefault="00766921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766921" w:rsidRDefault="00766921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766921" w:rsidRPr="007B285C" w:rsidRDefault="00766921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bookmarkStart w:id="0" w:name="_GoBack"/>
    </w:p>
    <w:bookmarkEnd w:id="0"/>
    <w:p w:rsidR="00C65B10" w:rsidRPr="007B285C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7B285C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441"/>
        <w:gridCol w:w="674"/>
        <w:gridCol w:w="681"/>
        <w:gridCol w:w="1026"/>
        <w:gridCol w:w="1080"/>
      </w:tblGrid>
      <w:tr w:rsidR="0090091C" w:rsidRPr="007B285C" w:rsidTr="0017404D">
        <w:trPr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F33911" w:rsidRDefault="0090091C" w:rsidP="00900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90091C" w:rsidRPr="007B285C" w:rsidTr="00626E78">
        <w:trPr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0091C" w:rsidRPr="007B285C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Neila Janes Viana Vieira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766921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Eduardo Lino Duarte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766921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90091C" w:rsidRPr="007B285C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7B285C" w:rsidRDefault="00626E78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Paola Giovanna Silvestrini de Araujo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766921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7B285C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Default="0017404D" w:rsidP="0090091C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Rosane Inês Petersen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Default="0017404D" w:rsidP="0090091C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Default="00766921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:rsidTr="00626E78">
        <w:trPr>
          <w:trHeight w:val="20"/>
          <w:jc w:val="center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:rsidTr="0017404D">
        <w:trPr>
          <w:trHeight w:val="383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7B285C" w:rsidRDefault="00C468B3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342FF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90091C"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7B285C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C468B3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342FF0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C468B3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342FF0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90091C" w:rsidRPr="00626E78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626E78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468B3"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="00342FF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342FF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16 de setembro de 2021.</w:t>
            </w:r>
          </w:p>
          <w:p w:rsidR="0090091C" w:rsidRPr="00626E78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626E78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626E78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Default="0090091C" w:rsidP="006A6141">
            <w:pPr>
              <w:jc w:val="both"/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do conselheiro Gabriel de Lima Gonçalves, assumindo a titularidade a suplente Paola Giovanna </w:t>
            </w:r>
            <w:proofErr w:type="spellStart"/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>Silvestrini</w:t>
            </w:r>
            <w:proofErr w:type="spellEnd"/>
            <w:r w:rsidR="0076692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Araújo. Registra-se a justificativa de ausência do conselheiro Eduardo Lino Duarte, não participando da votação dessa matéria, no entanto, presente ao final da reunião.  </w:t>
            </w:r>
          </w:p>
          <w:p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F64741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F64741" w:rsidRPr="00F64741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(Coordenadora-adjunta):</w:t>
            </w:r>
            <w:r w:rsidR="00F64741" w:rsidRPr="00F64741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F64741" w:rsidRPr="00F64741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</w:tr>
    </w:tbl>
    <w:p w:rsidR="00C65B10" w:rsidRPr="007B285C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7B285C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7B285C" w:rsidSect="00473B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993" w:left="1276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DC" w:rsidRDefault="00473B65" w:rsidP="00473B65">
    <w:pPr>
      <w:pStyle w:val="Cabealho"/>
    </w:pPr>
    <w:sdt>
      <w:sdtPr>
        <w:id w:val="437567111"/>
        <w:docPartObj>
          <w:docPartGallery w:val="Page Numbers (Bottom of Page)"/>
          <w:docPartUnique/>
        </w:docPartObj>
      </w:sdtPr>
      <w:sdtEndPr/>
      <w:sdtContent>
        <w:r w:rsidR="006A5408">
          <w:tab/>
        </w:r>
        <w:r w:rsidR="00490ABA">
          <w:tab/>
        </w:r>
        <w:r w:rsidR="00DE41DC">
          <w:tab/>
        </w:r>
        <w:r w:rsidR="00490ABA">
          <w:tab/>
        </w:r>
        <w:r w:rsidR="006A5408"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>
          <w:rPr>
            <w:noProof/>
          </w:rPr>
          <w:t>1</w:t>
        </w:r>
        <w:r w:rsidR="00983406">
          <w:fldChar w:fldCharType="end"/>
        </w:r>
        <w:r w:rsidR="00DA4AE4">
          <w:t>/5</w:t>
        </w:r>
      </w:sdtContent>
    </w:sdt>
    <w:r w:rsidR="000B0EA8">
      <w:tab/>
    </w:r>
    <w:r w:rsidR="000B0EA8">
      <w:tab/>
    </w:r>
    <w:r w:rsidR="009424B9">
      <w:tab/>
    </w:r>
  </w:p>
  <w:p w:rsidR="00DE41DC" w:rsidRPr="005B0D38" w:rsidRDefault="00DE41DC" w:rsidP="00DE41DC">
    <w:pPr>
      <w:pStyle w:val="Rodap"/>
      <w:jc w:val="center"/>
      <w:rPr>
        <w:rFonts w:ascii="Dax" w:hAnsi="Dax"/>
        <w:color w:val="004447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2053EB" wp14:editId="33402DF2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C6C9A"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3" name="Imagem 5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4" name="Imagem 5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DE41D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8240" behindDoc="0" locked="0" layoutInCell="1" allowOverlap="1" wp14:editId="4339AFAA">
          <wp:simplePos x="0" y="0"/>
          <wp:positionH relativeFrom="margin">
            <wp:align>center</wp:align>
          </wp:positionH>
          <wp:positionV relativeFrom="paragraph">
            <wp:posOffset>-45085</wp:posOffset>
          </wp:positionV>
          <wp:extent cx="5219700" cy="658495"/>
          <wp:effectExtent l="0" t="0" r="0" b="825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3631A9" w:rsidRDefault="00E72D03" w:rsidP="00473B65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473B65" w:rsidRDefault="00473B65" w:rsidP="00473B65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0D3C9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- 8</w:t>
    </w:r>
    <w:r w:rsidR="006D036B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DED"/>
    <w:multiLevelType w:val="hybridMultilevel"/>
    <w:tmpl w:val="CEC25F9A"/>
    <w:lvl w:ilvl="0" w:tplc="103048E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007E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140C"/>
    <w:multiLevelType w:val="multilevel"/>
    <w:tmpl w:val="C7E66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5">
    <w:nsid w:val="47A83FBB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61F1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84B8C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68A"/>
    <w:multiLevelType w:val="hybridMultilevel"/>
    <w:tmpl w:val="616E44F4"/>
    <w:lvl w:ilvl="0" w:tplc="D2D24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>
    <w:nsid w:val="763E0CFF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D63EA"/>
    <w:multiLevelType w:val="hybridMultilevel"/>
    <w:tmpl w:val="3CE806D2"/>
    <w:lvl w:ilvl="0" w:tplc="19FA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8"/>
  </w:num>
  <w:num w:numId="3">
    <w:abstractNumId w:val="2"/>
  </w:num>
  <w:num w:numId="4">
    <w:abstractNumId w:val="2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0"/>
  </w:num>
  <w:num w:numId="10">
    <w:abstractNumId w:val="35"/>
  </w:num>
  <w:num w:numId="11">
    <w:abstractNumId w:val="12"/>
  </w:num>
  <w:num w:numId="12">
    <w:abstractNumId w:val="13"/>
  </w:num>
  <w:num w:numId="13">
    <w:abstractNumId w:val="26"/>
  </w:num>
  <w:num w:numId="14">
    <w:abstractNumId w:val="8"/>
  </w:num>
  <w:num w:numId="15">
    <w:abstractNumId w:val="23"/>
  </w:num>
  <w:num w:numId="16">
    <w:abstractNumId w:val="1"/>
  </w:num>
  <w:num w:numId="17">
    <w:abstractNumId w:val="36"/>
  </w:num>
  <w:num w:numId="18">
    <w:abstractNumId w:val="42"/>
  </w:num>
  <w:num w:numId="19">
    <w:abstractNumId w:val="3"/>
  </w:num>
  <w:num w:numId="20">
    <w:abstractNumId w:val="18"/>
  </w:num>
  <w:num w:numId="21">
    <w:abstractNumId w:val="30"/>
  </w:num>
  <w:num w:numId="22">
    <w:abstractNumId w:val="21"/>
  </w:num>
  <w:num w:numId="23">
    <w:abstractNumId w:val="20"/>
  </w:num>
  <w:num w:numId="24">
    <w:abstractNumId w:val="17"/>
  </w:num>
  <w:num w:numId="25">
    <w:abstractNumId w:val="15"/>
  </w:num>
  <w:num w:numId="26">
    <w:abstractNumId w:val="16"/>
  </w:num>
  <w:num w:numId="27">
    <w:abstractNumId w:val="29"/>
  </w:num>
  <w:num w:numId="28">
    <w:abstractNumId w:val="37"/>
  </w:num>
  <w:num w:numId="29">
    <w:abstractNumId w:val="41"/>
  </w:num>
  <w:num w:numId="30">
    <w:abstractNumId w:val="43"/>
  </w:num>
  <w:num w:numId="31">
    <w:abstractNumId w:val="10"/>
  </w:num>
  <w:num w:numId="32">
    <w:abstractNumId w:val="14"/>
  </w:num>
  <w:num w:numId="33">
    <w:abstractNumId w:val="34"/>
  </w:num>
  <w:num w:numId="34">
    <w:abstractNumId w:val="6"/>
  </w:num>
  <w:num w:numId="35">
    <w:abstractNumId w:val="27"/>
  </w:num>
  <w:num w:numId="36">
    <w:abstractNumId w:val="28"/>
  </w:num>
  <w:num w:numId="37">
    <w:abstractNumId w:val="25"/>
  </w:num>
  <w:num w:numId="38">
    <w:abstractNumId w:val="44"/>
  </w:num>
  <w:num w:numId="39">
    <w:abstractNumId w:val="5"/>
  </w:num>
  <w:num w:numId="40">
    <w:abstractNumId w:val="4"/>
  </w:num>
  <w:num w:numId="41">
    <w:abstractNumId w:val="32"/>
  </w:num>
  <w:num w:numId="42">
    <w:abstractNumId w:val="31"/>
  </w:num>
  <w:num w:numId="43">
    <w:abstractNumId w:val="39"/>
  </w:num>
  <w:num w:numId="44">
    <w:abstractNumId w:val="33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6B06"/>
    <w:rsid w:val="00086D18"/>
    <w:rsid w:val="000910AF"/>
    <w:rsid w:val="00091791"/>
    <w:rsid w:val="00092472"/>
    <w:rsid w:val="0009652A"/>
    <w:rsid w:val="00097337"/>
    <w:rsid w:val="000A1A4C"/>
    <w:rsid w:val="000A37CC"/>
    <w:rsid w:val="000A532A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340C"/>
    <w:rsid w:val="00156D18"/>
    <w:rsid w:val="00157CCF"/>
    <w:rsid w:val="001603F2"/>
    <w:rsid w:val="0016063E"/>
    <w:rsid w:val="00160B34"/>
    <w:rsid w:val="001618C8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61B"/>
    <w:rsid w:val="00222AEA"/>
    <w:rsid w:val="002239A1"/>
    <w:rsid w:val="00224B39"/>
    <w:rsid w:val="0022694D"/>
    <w:rsid w:val="00226D3A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804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60233"/>
    <w:rsid w:val="00360905"/>
    <w:rsid w:val="00360C80"/>
    <w:rsid w:val="003631A9"/>
    <w:rsid w:val="00363EEC"/>
    <w:rsid w:val="003643BE"/>
    <w:rsid w:val="00364645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95243"/>
    <w:rsid w:val="004956A4"/>
    <w:rsid w:val="004A3413"/>
    <w:rsid w:val="004A3E2E"/>
    <w:rsid w:val="004A684A"/>
    <w:rsid w:val="004A7B7F"/>
    <w:rsid w:val="004B0D16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700"/>
    <w:rsid w:val="00567905"/>
    <w:rsid w:val="00567C07"/>
    <w:rsid w:val="00570093"/>
    <w:rsid w:val="00572869"/>
    <w:rsid w:val="00572F15"/>
    <w:rsid w:val="00573D85"/>
    <w:rsid w:val="00580BEB"/>
    <w:rsid w:val="00582721"/>
    <w:rsid w:val="00582F64"/>
    <w:rsid w:val="0058355E"/>
    <w:rsid w:val="00583FE2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66921"/>
    <w:rsid w:val="0077257E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16D1D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27B0"/>
    <w:rsid w:val="00885708"/>
    <w:rsid w:val="008863FE"/>
    <w:rsid w:val="00886796"/>
    <w:rsid w:val="00886EFF"/>
    <w:rsid w:val="00887726"/>
    <w:rsid w:val="00887B00"/>
    <w:rsid w:val="00890115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5414"/>
    <w:rsid w:val="008E73A0"/>
    <w:rsid w:val="008E796E"/>
    <w:rsid w:val="008E7E17"/>
    <w:rsid w:val="008F185B"/>
    <w:rsid w:val="008F3029"/>
    <w:rsid w:val="008F32CB"/>
    <w:rsid w:val="008F4501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52200"/>
    <w:rsid w:val="0095268F"/>
    <w:rsid w:val="00953AA6"/>
    <w:rsid w:val="00955462"/>
    <w:rsid w:val="009561C2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720B1"/>
    <w:rsid w:val="00B725DB"/>
    <w:rsid w:val="00B736C9"/>
    <w:rsid w:val="00B73996"/>
    <w:rsid w:val="00B73AB0"/>
    <w:rsid w:val="00B77957"/>
    <w:rsid w:val="00B80979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64FE"/>
    <w:rsid w:val="00C20FB3"/>
    <w:rsid w:val="00C220BA"/>
    <w:rsid w:val="00C22873"/>
    <w:rsid w:val="00C22A81"/>
    <w:rsid w:val="00C276C3"/>
    <w:rsid w:val="00C27733"/>
    <w:rsid w:val="00C315F9"/>
    <w:rsid w:val="00C31D11"/>
    <w:rsid w:val="00C31EFA"/>
    <w:rsid w:val="00C3284F"/>
    <w:rsid w:val="00C36BEB"/>
    <w:rsid w:val="00C3700F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336E"/>
    <w:rsid w:val="00DA36EC"/>
    <w:rsid w:val="00DA40F1"/>
    <w:rsid w:val="00DA42E8"/>
    <w:rsid w:val="00DA47A2"/>
    <w:rsid w:val="00DA4AE4"/>
    <w:rsid w:val="00DA76BF"/>
    <w:rsid w:val="00DA7C51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24D3"/>
    <w:rsid w:val="00DD480B"/>
    <w:rsid w:val="00DD4BFE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3041"/>
    <w:rsid w:val="00E44ABA"/>
    <w:rsid w:val="00E44E09"/>
    <w:rsid w:val="00E45202"/>
    <w:rsid w:val="00E46FC4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E5946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D007-9267-487A-8830-8F9906D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5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597</cp:revision>
  <cp:lastPrinted>2021-10-18T18:09:00Z</cp:lastPrinted>
  <dcterms:created xsi:type="dcterms:W3CDTF">2020-07-08T21:10:00Z</dcterms:created>
  <dcterms:modified xsi:type="dcterms:W3CDTF">2021-10-20T19:33:00Z</dcterms:modified>
</cp:coreProperties>
</file>