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F142BC" w:rsidP="00D85945">
            <w:r>
              <w:t>997284/2019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F142BC" w:rsidP="009A6CE0">
            <w:r>
              <w:t>VOLBERTO ANTONIO MIGLIAVACCA</w:t>
            </w:r>
          </w:p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F142BC" w:rsidP="00A40BAF">
            <w:r>
              <w:t>DESCARACTERIZAÇÃO OU NÃO DE OBRA INTELECTUAL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5541CD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A72A66" w:rsidRPr="00D3323C">
              <w:rPr>
                <w:b/>
                <w:bCs/>
              </w:rPr>
              <w:t>Nº</w:t>
            </w:r>
            <w:r w:rsidR="00620767">
              <w:rPr>
                <w:b/>
                <w:bCs/>
              </w:rPr>
              <w:t xml:space="preserve"> 519</w:t>
            </w:r>
            <w:r w:rsidR="00A72A66" w:rsidRPr="00D3323C">
              <w:rPr>
                <w:b/>
                <w:bCs/>
              </w:rPr>
              <w:t xml:space="preserve"> </w:t>
            </w:r>
            <w:r w:rsidR="00C97885" w:rsidRPr="00D3323C">
              <w:rPr>
                <w:b/>
                <w:bCs/>
              </w:rPr>
              <w:t>/2018-2020</w:t>
            </w:r>
            <w:r w:rsidR="00620767">
              <w:rPr>
                <w:b/>
                <w:bCs/>
              </w:rPr>
              <w:t xml:space="preserve"> – 82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E968DF" w:rsidRDefault="00E968DF" w:rsidP="00124AA8">
      <w:pPr>
        <w:spacing w:after="0" w:line="240" w:lineRule="auto"/>
        <w:rPr>
          <w:b/>
          <w:bCs/>
        </w:rPr>
      </w:pPr>
    </w:p>
    <w:p w:rsidR="00893080" w:rsidRDefault="00893080" w:rsidP="00E64D89">
      <w:pPr>
        <w:spacing w:after="120" w:line="240" w:lineRule="auto"/>
        <w:jc w:val="both"/>
      </w:pPr>
      <w:r>
        <w:t xml:space="preserve">A COMISSÃO DE EXERCÍCIO PROFISSIONAL – CEP, reunida ordinariamente </w:t>
      </w:r>
      <w:r w:rsidR="00620767">
        <w:t>por meio de videoconferência através da plataforma MEET, no dia 09 de junho de 2020</w:t>
      </w:r>
      <w:r>
        <w:t>, no uso das atribuições que lhe confere o artigo 98, do Regimento Interno do CAU/MS, aprovado na Sessão Plenária Ordinária nº 70, de 25 de outubro de 2018, após análise do assunto em epígrafe, e</w:t>
      </w:r>
    </w:p>
    <w:p w:rsidR="00E968DF" w:rsidRDefault="00925C76" w:rsidP="00E64D89">
      <w:pPr>
        <w:spacing w:after="120" w:line="240" w:lineRule="auto"/>
        <w:jc w:val="both"/>
      </w:pPr>
      <w:r>
        <w:rPr>
          <w:b/>
        </w:rPr>
        <w:t>Considerando</w:t>
      </w:r>
      <w:r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</w:t>
      </w:r>
      <w:r w:rsidR="00E968DF" w:rsidRPr="00E968DF">
        <w:t>;</w:t>
      </w:r>
    </w:p>
    <w:p w:rsidR="00931A4D" w:rsidRDefault="00E968DF" w:rsidP="00E64D89">
      <w:pPr>
        <w:spacing w:after="120" w:line="240" w:lineRule="auto"/>
        <w:jc w:val="both"/>
      </w:pPr>
      <w:r w:rsidRPr="00F74F2E">
        <w:rPr>
          <w:b/>
        </w:rPr>
        <w:t>Considerando</w:t>
      </w:r>
      <w:r w:rsidRPr="00E968DF">
        <w:t xml:space="preserve"> os fatos e provas contidas no processo administrativo nº</w:t>
      </w:r>
      <w:r w:rsidR="00F142BC">
        <w:t xml:space="preserve"> 997284/2019</w:t>
      </w:r>
      <w:r w:rsidR="00ED6CEC" w:rsidRPr="00D3323C">
        <w:t>,</w:t>
      </w:r>
      <w:r w:rsidRPr="00D3323C">
        <w:t xml:space="preserve"> </w:t>
      </w:r>
      <w:r w:rsidR="00C440C6" w:rsidRPr="00D3323C">
        <w:t>iniciado em</w:t>
      </w:r>
      <w:r w:rsidR="006F47FD">
        <w:t xml:space="preserve"> </w:t>
      </w:r>
      <w:r w:rsidR="00F142BC">
        <w:t>24/10/2019</w:t>
      </w:r>
      <w:r w:rsidR="007F00B7">
        <w:t>,</w:t>
      </w:r>
      <w:r w:rsidR="007F00B7" w:rsidRPr="00D3323C">
        <w:t xml:space="preserve"> </w:t>
      </w:r>
      <w:r w:rsidR="007F00B7">
        <w:t>que</w:t>
      </w:r>
      <w:r w:rsidR="00F142BC">
        <w:t xml:space="preserve"> trata de consulta de Arquiteto e Urbanista sobre descaracterização ou não de obra intelectual com base nas fotos e plantas anexas no projeto;</w:t>
      </w:r>
    </w:p>
    <w:p w:rsidR="00620767" w:rsidRDefault="00620767" w:rsidP="00C06DE7">
      <w:pPr>
        <w:spacing w:after="0" w:line="240" w:lineRule="auto"/>
        <w:jc w:val="both"/>
        <w:rPr>
          <w:b/>
          <w:bCs/>
          <w:i/>
          <w:sz w:val="20"/>
          <w:szCs w:val="20"/>
        </w:rPr>
      </w:pPr>
    </w:p>
    <w:p w:rsidR="00356829" w:rsidRDefault="00356829" w:rsidP="00356829">
      <w:pPr>
        <w:spacing w:after="120" w:line="240" w:lineRule="auto"/>
        <w:rPr>
          <w:b/>
          <w:bCs/>
          <w:i/>
        </w:rPr>
      </w:pPr>
      <w:r>
        <w:rPr>
          <w:b/>
          <w:bCs/>
          <w:i/>
        </w:rPr>
        <w:t>RESOLVE:</w:t>
      </w:r>
    </w:p>
    <w:p w:rsidR="00C93C3F" w:rsidRDefault="00D913F0" w:rsidP="00E64D89">
      <w:pPr>
        <w:spacing w:after="120" w:line="240" w:lineRule="auto"/>
        <w:jc w:val="both"/>
      </w:pPr>
      <w:r>
        <w:t xml:space="preserve">1. </w:t>
      </w:r>
      <w:r w:rsidR="005A734A">
        <w:t>Aprovar</w:t>
      </w:r>
      <w:r w:rsidR="008B0308">
        <w:t>, por maioria,</w:t>
      </w:r>
      <w:r w:rsidR="005A734A">
        <w:t xml:space="preserve"> o parecer do</w:t>
      </w:r>
      <w:r>
        <w:t xml:space="preserve"> Conselheir</w:t>
      </w:r>
      <w:r w:rsidR="00F142BC">
        <w:t xml:space="preserve">o Estadual </w:t>
      </w:r>
      <w:r w:rsidR="000A254A">
        <w:t xml:space="preserve">Rodrigo </w:t>
      </w:r>
      <w:proofErr w:type="spellStart"/>
      <w:r w:rsidR="000A254A">
        <w:t>Giansante</w:t>
      </w:r>
      <w:proofErr w:type="spellEnd"/>
      <w:r w:rsidR="00C93C3F">
        <w:t>, nos seguintes termos</w:t>
      </w:r>
      <w:r w:rsidR="00E64D89">
        <w:t xml:space="preserve">: </w:t>
      </w:r>
    </w:p>
    <w:p w:rsidR="004C5348" w:rsidRDefault="005A734A" w:rsidP="004C5348">
      <w:pPr>
        <w:spacing w:after="120" w:line="240" w:lineRule="auto"/>
        <w:ind w:left="567"/>
        <w:jc w:val="both"/>
        <w:rPr>
          <w:i/>
        </w:rPr>
      </w:pPr>
      <w:proofErr w:type="gramStart"/>
      <w:r w:rsidRPr="00E64D89">
        <w:rPr>
          <w:i/>
        </w:rPr>
        <w:t>“</w:t>
      </w:r>
      <w:r w:rsidR="00C93C3F">
        <w:rPr>
          <w:i/>
        </w:rPr>
        <w:t>....</w:t>
      </w:r>
      <w:proofErr w:type="gramEnd"/>
      <w:r w:rsidR="0058099E">
        <w:rPr>
          <w:i/>
        </w:rPr>
        <w:t xml:space="preserve">a matéria já foi objeto de análise por parte </w:t>
      </w:r>
      <w:r w:rsidR="004C5348">
        <w:rPr>
          <w:i/>
        </w:rPr>
        <w:t xml:space="preserve">da </w:t>
      </w:r>
      <w:r w:rsidR="0058099E" w:rsidRPr="0058099E">
        <w:rPr>
          <w:i/>
        </w:rPr>
        <w:t>Comissão de Exercício Profissional</w:t>
      </w:r>
      <w:r w:rsidR="0058099E">
        <w:rPr>
          <w:i/>
        </w:rPr>
        <w:t>, embora o interessado tenha omitido esse documento em sua consulta.</w:t>
      </w:r>
    </w:p>
    <w:p w:rsidR="004C5348" w:rsidRDefault="004C5348" w:rsidP="004C5348">
      <w:pPr>
        <w:spacing w:after="120" w:line="240" w:lineRule="auto"/>
        <w:ind w:left="567"/>
        <w:jc w:val="both"/>
        <w:rPr>
          <w:i/>
        </w:rPr>
      </w:pPr>
      <w:r>
        <w:rPr>
          <w:i/>
        </w:rPr>
        <w:t>Também constato que não existe nenhum fato novo que possa modificar a decisão já proferida pela</w:t>
      </w:r>
      <w:r w:rsidRPr="004C5348">
        <w:rPr>
          <w:i/>
        </w:rPr>
        <w:t xml:space="preserve"> </w:t>
      </w:r>
      <w:r w:rsidRPr="0058099E">
        <w:rPr>
          <w:i/>
        </w:rPr>
        <w:t>Comissão de Exercício Profissional</w:t>
      </w:r>
      <w:r>
        <w:rPr>
          <w:i/>
        </w:rPr>
        <w:t xml:space="preserve"> que, conforme interessado menciona, decidiu pelo arquivamento e extinção do processo.</w:t>
      </w:r>
    </w:p>
    <w:p w:rsidR="004C5348" w:rsidRDefault="004C5348" w:rsidP="004C5348">
      <w:pPr>
        <w:spacing w:after="120" w:line="240" w:lineRule="auto"/>
        <w:ind w:left="567"/>
        <w:jc w:val="both"/>
        <w:rPr>
          <w:i/>
        </w:rPr>
      </w:pPr>
      <w:r>
        <w:rPr>
          <w:i/>
        </w:rPr>
        <w:t xml:space="preserve">Além disso, o interessado pretende, via Conselho, obter uma decisão que lhe favoreça, ao arrepio da lei e da jurisprudência predominante. </w:t>
      </w:r>
    </w:p>
    <w:p w:rsidR="003E18A9" w:rsidRDefault="003E18A9" w:rsidP="004C5348">
      <w:pPr>
        <w:spacing w:after="120" w:line="240" w:lineRule="auto"/>
        <w:ind w:left="567"/>
        <w:jc w:val="both"/>
        <w:rPr>
          <w:i/>
        </w:rPr>
      </w:pPr>
      <w:r>
        <w:rPr>
          <w:i/>
        </w:rPr>
        <w:t xml:space="preserve">Deve ser ressaltado que o CAU/MS, como órgão fiscalizador, não possui competência para legislar ou mesmo inovar em matéria definida em lei, que possa apresentar dúbia interpretação. </w:t>
      </w:r>
    </w:p>
    <w:p w:rsidR="003E18A9" w:rsidRDefault="003E18A9" w:rsidP="004C5348">
      <w:pPr>
        <w:spacing w:after="120" w:line="240" w:lineRule="auto"/>
        <w:ind w:left="567"/>
        <w:jc w:val="both"/>
        <w:rPr>
          <w:i/>
        </w:rPr>
      </w:pPr>
      <w:r>
        <w:rPr>
          <w:i/>
        </w:rPr>
        <w:t>De fato, a Lei nº 9.610, de 19/02/1998, que regulamenta o direito autoral, não confere poderes aos Conselhos de Fiscalização Profissional para exercer fiscalização sobre os seus preceitos.</w:t>
      </w:r>
    </w:p>
    <w:p w:rsidR="0058099E" w:rsidRDefault="0058099E" w:rsidP="004C5348">
      <w:pPr>
        <w:spacing w:after="120" w:line="240" w:lineRule="auto"/>
        <w:ind w:left="567"/>
        <w:jc w:val="both"/>
        <w:rPr>
          <w:b/>
          <w:i/>
        </w:rPr>
      </w:pPr>
      <w:r>
        <w:rPr>
          <w:i/>
        </w:rPr>
        <w:t>A</w:t>
      </w:r>
      <w:r w:rsidRPr="0058099E">
        <w:rPr>
          <w:i/>
        </w:rPr>
        <w:t xml:space="preserve">s alterações em projetos e obras, definidos pelo art. 16 da Lei 12.378/2010, compreende alterações construtivas da obra, e não à sua pintura ou cobertura. Ou seja, somente será considerado alteração se ocorrer mudanças em pelo menos dois dos seguintes atributos do projeto ou obra dele resultante: </w:t>
      </w:r>
      <w:r w:rsidRPr="0058099E">
        <w:rPr>
          <w:b/>
          <w:i/>
        </w:rPr>
        <w:t>partido topológico e estrutural, distribuição funcional e/ou forma volumétrica ou especial, interna ou externa.</w:t>
      </w:r>
    </w:p>
    <w:p w:rsidR="0058099E" w:rsidRDefault="0058099E" w:rsidP="004C5348">
      <w:pPr>
        <w:spacing w:after="120" w:line="240" w:lineRule="auto"/>
        <w:ind w:left="567"/>
        <w:jc w:val="both"/>
        <w:rPr>
          <w:i/>
        </w:rPr>
      </w:pPr>
      <w:r>
        <w:rPr>
          <w:i/>
        </w:rPr>
        <w:t>A R</w:t>
      </w:r>
      <w:r w:rsidR="004C5348">
        <w:rPr>
          <w:i/>
        </w:rPr>
        <w:t>e</w:t>
      </w:r>
      <w:r>
        <w:rPr>
          <w:i/>
        </w:rPr>
        <w:t>sol</w:t>
      </w:r>
      <w:r w:rsidR="004C5348">
        <w:rPr>
          <w:i/>
        </w:rPr>
        <w:t>ução CAU/BR Nº 67 define que é considerado plágio em Arquitetura e Urbanismo: a Reprodução do partido topológico e estrutural; distribuição funcional; e forma volumétrica ou espacial, interna ou externa (o plágio se caracteriza pela semelhança em pelo menos duas dessas três características).</w:t>
      </w:r>
    </w:p>
    <w:p w:rsidR="003E18A9" w:rsidRPr="006F77C7" w:rsidRDefault="003E18A9" w:rsidP="003E18A9">
      <w:pPr>
        <w:spacing w:after="0" w:line="240" w:lineRule="auto"/>
        <w:ind w:left="567"/>
        <w:jc w:val="both"/>
        <w:rPr>
          <w:i/>
        </w:rPr>
      </w:pPr>
      <w:r w:rsidRPr="006F77C7">
        <w:rPr>
          <w:i/>
        </w:rPr>
        <w:lastRenderedPageBreak/>
        <w:t>Nessa linha de raciocínio e no limite de suas atribuições e competências, em 2017 o Conselho, através da Comissão de Exercício Profissional, já decidiu a respeito da matéria que novamente é trazida pelo interessado;</w:t>
      </w:r>
    </w:p>
    <w:p w:rsidR="003E18A9" w:rsidRPr="006F77C7" w:rsidRDefault="003E18A9" w:rsidP="004C5348">
      <w:pPr>
        <w:spacing w:after="120" w:line="240" w:lineRule="auto"/>
        <w:ind w:left="567"/>
        <w:jc w:val="both"/>
        <w:rPr>
          <w:i/>
        </w:rPr>
      </w:pPr>
    </w:p>
    <w:p w:rsidR="004C5348" w:rsidRDefault="0058099E" w:rsidP="004C5348">
      <w:pPr>
        <w:spacing w:after="120" w:line="240" w:lineRule="auto"/>
        <w:ind w:left="567"/>
        <w:jc w:val="both"/>
        <w:rPr>
          <w:i/>
        </w:rPr>
      </w:pPr>
      <w:r w:rsidRPr="0058099E">
        <w:rPr>
          <w:i/>
        </w:rPr>
        <w:t>Não me parece que tenha havido qualquer fato novo ou que não tenha sido discutido pela Comissão de Exercício Profissional, em 2017, que posso modificar a decisão adotada;</w:t>
      </w:r>
    </w:p>
    <w:p w:rsidR="00E662FB" w:rsidRDefault="003E18A9" w:rsidP="004C5348">
      <w:pPr>
        <w:spacing w:after="120" w:line="240" w:lineRule="auto"/>
        <w:ind w:left="567"/>
        <w:jc w:val="both"/>
        <w:rPr>
          <w:i/>
        </w:rPr>
      </w:pPr>
      <w:r>
        <w:rPr>
          <w:i/>
        </w:rPr>
        <w:t>D</w:t>
      </w:r>
      <w:r w:rsidR="000A254A">
        <w:rPr>
          <w:i/>
        </w:rPr>
        <w:t xml:space="preserve">iante de todo o exposto, este relator entende que se exauriu a finalidade do processo e atendendo ao princípio da celeridade e objetivando atender prontamente as demandas solicitadas a este Conselho, </w:t>
      </w:r>
      <w:r w:rsidR="00187C2A">
        <w:rPr>
          <w:i/>
        </w:rPr>
        <w:t>sou pelo arquivamento e consequente extinção do Processo Administrativo nº. 997284/2019, conforme art. 44, inciso I, da Resolução nº. 22/2012 CAU/BR.”</w:t>
      </w:r>
      <w:r w:rsidR="00A72A66" w:rsidRPr="00E64D89">
        <w:rPr>
          <w:i/>
        </w:rPr>
        <w:t xml:space="preserve"> </w:t>
      </w:r>
    </w:p>
    <w:p w:rsidR="003E18A9" w:rsidRPr="00E64D89" w:rsidRDefault="003E18A9" w:rsidP="004C5348">
      <w:pPr>
        <w:spacing w:after="120" w:line="240" w:lineRule="auto"/>
        <w:ind w:left="567"/>
        <w:jc w:val="both"/>
        <w:rPr>
          <w:i/>
        </w:rPr>
      </w:pPr>
    </w:p>
    <w:p w:rsidR="006E7A76" w:rsidRDefault="00952E89" w:rsidP="00636C44">
      <w:pPr>
        <w:spacing w:after="0" w:line="240" w:lineRule="auto"/>
        <w:jc w:val="both"/>
        <w:rPr>
          <w:bCs/>
        </w:rPr>
      </w:pPr>
      <w:r>
        <w:rPr>
          <w:bCs/>
        </w:rPr>
        <w:t>2</w:t>
      </w:r>
      <w:r w:rsidR="00636C44" w:rsidRPr="00636C44">
        <w:rPr>
          <w:bCs/>
        </w:rPr>
        <w:t>. Comunique-se e intime-se, na forma da Resolução CAU/BR N. 22, de 04 de maio de 2012.</w:t>
      </w:r>
    </w:p>
    <w:p w:rsidR="00485BB0" w:rsidRDefault="00485BB0" w:rsidP="00636C44">
      <w:pPr>
        <w:spacing w:after="0" w:line="240" w:lineRule="auto"/>
        <w:jc w:val="both"/>
        <w:rPr>
          <w:bCs/>
        </w:rPr>
      </w:pPr>
    </w:p>
    <w:p w:rsidR="00F632CE" w:rsidRDefault="00F632CE" w:rsidP="00F632CE">
      <w:pPr>
        <w:spacing w:after="0" w:line="240" w:lineRule="auto"/>
        <w:jc w:val="both"/>
        <w:rPr>
          <w:bCs/>
        </w:rPr>
      </w:pPr>
    </w:p>
    <w:p w:rsidR="006E7A76" w:rsidRDefault="008053D0" w:rsidP="000A254A">
      <w:pPr>
        <w:spacing w:line="240" w:lineRule="auto"/>
        <w:jc w:val="right"/>
        <w:rPr>
          <w:sz w:val="16"/>
          <w:szCs w:val="16"/>
        </w:rPr>
      </w:pPr>
      <w:r>
        <w:rPr>
          <w:bCs/>
        </w:rPr>
        <w:t xml:space="preserve">Campo Grande, MS, </w:t>
      </w:r>
      <w:r w:rsidR="000A254A">
        <w:t>09</w:t>
      </w:r>
      <w:r w:rsidR="00A00821">
        <w:t xml:space="preserve"> de </w:t>
      </w:r>
      <w:r w:rsidR="000A254A">
        <w:t>junh</w:t>
      </w:r>
      <w:r w:rsidR="00A00821">
        <w:t>o de 2020</w:t>
      </w:r>
      <w:r w:rsidR="000A254A">
        <w:t>.</w:t>
      </w:r>
    </w:p>
    <w:p w:rsidR="00491A07" w:rsidRPr="00491A07" w:rsidRDefault="00491A07" w:rsidP="00C97885">
      <w:pPr>
        <w:spacing w:line="240" w:lineRule="auto"/>
        <w:jc w:val="center"/>
        <w:rPr>
          <w:bCs/>
          <w:sz w:val="16"/>
          <w:szCs w:val="16"/>
        </w:rPr>
      </w:pPr>
    </w:p>
    <w:p w:rsidR="000A254A" w:rsidRDefault="000A254A" w:rsidP="008B0308">
      <w:pPr>
        <w:jc w:val="both"/>
      </w:pPr>
      <w:r>
        <w:rPr>
          <w:rFonts w:ascii="Arial" w:hAnsi="Arial" w:cs="Arial"/>
          <w:sz w:val="20"/>
          <w:szCs w:val="20"/>
        </w:rPr>
        <w:tab/>
      </w:r>
    </w:p>
    <w:p w:rsidR="000A254A" w:rsidRDefault="000A254A" w:rsidP="000A254A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 w:rsidRPr="00B95669">
        <w:rPr>
          <w:b/>
          <w:i/>
          <w:u w:val="single"/>
        </w:rPr>
        <w:t>KEILA FERNANDES</w:t>
      </w:r>
      <w:r w:rsidR="008B0308">
        <w:rPr>
          <w:rStyle w:val="Refdenotaderodap"/>
          <w:b/>
          <w:i/>
          <w:u w:val="single"/>
        </w:rPr>
        <w:footnoteReference w:id="1"/>
      </w:r>
      <w:r>
        <w:rPr>
          <w:b/>
          <w:i/>
          <w:u w:val="single"/>
        </w:rPr>
        <w:t>___</w:t>
      </w:r>
    </w:p>
    <w:p w:rsidR="000A254A" w:rsidRPr="00B95669" w:rsidRDefault="000A254A" w:rsidP="000A254A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0A254A" w:rsidRDefault="000A254A" w:rsidP="000A254A">
      <w:pPr>
        <w:spacing w:after="0" w:line="240" w:lineRule="auto"/>
        <w:jc w:val="center"/>
      </w:pPr>
      <w:r w:rsidRPr="00B95669">
        <w:rPr>
          <w:sz w:val="14"/>
        </w:rPr>
        <w:t>DE MATO GROSSO DO SUL, BRASIL.</w:t>
      </w:r>
    </w:p>
    <w:p w:rsidR="000A254A" w:rsidRPr="00A5573A" w:rsidRDefault="000A254A" w:rsidP="000A254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7A5A75" w:rsidRDefault="007A5A75" w:rsidP="000A254A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7A5A75" w:rsidRDefault="007A5A75" w:rsidP="000A254A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7A5A75" w:rsidRDefault="007A5A75" w:rsidP="000A254A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7A5A75" w:rsidRDefault="007A5A75" w:rsidP="000A254A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7A5A75" w:rsidRDefault="007A5A75" w:rsidP="000A254A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7A5A75" w:rsidRDefault="007A5A75" w:rsidP="000A254A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7A5A75" w:rsidRDefault="007A5A75" w:rsidP="000A254A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7A5A75" w:rsidRDefault="007A5A75" w:rsidP="000A254A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7A5A75" w:rsidRDefault="007A5A75" w:rsidP="000A254A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7A5A75" w:rsidRDefault="007A5A75" w:rsidP="000A254A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7A5A75" w:rsidRDefault="007A5A75" w:rsidP="000A254A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7A5A75" w:rsidRDefault="007A5A75" w:rsidP="000A254A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7A5A75" w:rsidRDefault="007A5A75" w:rsidP="000A254A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0A254A" w:rsidRDefault="000A254A" w:rsidP="000A254A">
      <w:pPr>
        <w:spacing w:after="120"/>
        <w:jc w:val="center"/>
        <w:rPr>
          <w:rFonts w:ascii="Times New Roman" w:hAnsi="Times New Roman"/>
          <w:b/>
          <w:lang w:eastAsia="pt-BR"/>
        </w:rPr>
      </w:pPr>
      <w:bookmarkStart w:id="0" w:name="_GoBack"/>
      <w:bookmarkEnd w:id="0"/>
      <w:r>
        <w:rPr>
          <w:rFonts w:ascii="Times New Roman" w:hAnsi="Times New Roman"/>
          <w:b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0A254A" w:rsidTr="000A254A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A" w:rsidRDefault="000A254A" w:rsidP="00F65019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0A254A" w:rsidRDefault="000A254A" w:rsidP="00F65019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4A" w:rsidRDefault="000A254A" w:rsidP="00F65019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4A" w:rsidRDefault="000A254A" w:rsidP="00F65019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0A254A" w:rsidTr="000A254A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4A" w:rsidRDefault="000A254A" w:rsidP="00F65019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4A" w:rsidRDefault="000A254A" w:rsidP="00F65019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4A" w:rsidRPr="00552089" w:rsidRDefault="000A254A" w:rsidP="00F65019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4A" w:rsidRPr="00552089" w:rsidRDefault="000A254A" w:rsidP="00F65019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4A" w:rsidRPr="00552089" w:rsidRDefault="000A254A" w:rsidP="00F65019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4A" w:rsidRPr="00552089" w:rsidRDefault="000A254A" w:rsidP="00F65019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0A254A" w:rsidTr="000A254A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4A" w:rsidRDefault="000A254A" w:rsidP="00F6501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4A" w:rsidRDefault="000A254A" w:rsidP="00F650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A" w:rsidRPr="007A5CE9" w:rsidRDefault="000A254A" w:rsidP="00F65019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A" w:rsidRDefault="000A254A" w:rsidP="00F65019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A" w:rsidRDefault="000A254A" w:rsidP="00F65019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A" w:rsidRDefault="000A254A" w:rsidP="00F65019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0A254A" w:rsidTr="000A254A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4A" w:rsidRDefault="000A254A" w:rsidP="00F6501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4A" w:rsidRDefault="000A254A" w:rsidP="00F650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A" w:rsidRPr="007A5CE9" w:rsidRDefault="000A254A" w:rsidP="00F6501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A" w:rsidRDefault="000A254A" w:rsidP="000A254A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A" w:rsidRDefault="000A254A" w:rsidP="00F65019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A" w:rsidRDefault="000A254A" w:rsidP="00F65019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0A254A" w:rsidTr="000A254A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A" w:rsidRDefault="000A254A" w:rsidP="00F6501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4A" w:rsidRDefault="000A254A" w:rsidP="00F650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A" w:rsidRPr="007A5CE9" w:rsidRDefault="000A254A" w:rsidP="00F6501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A" w:rsidRDefault="000A254A" w:rsidP="00F65019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A" w:rsidRDefault="000A254A" w:rsidP="000A254A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A" w:rsidRDefault="000A254A" w:rsidP="00F65019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0A254A" w:rsidTr="000A254A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A" w:rsidRDefault="000A254A" w:rsidP="00F6501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4A" w:rsidRDefault="000A254A" w:rsidP="00F650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A" w:rsidRPr="007A5CE9" w:rsidRDefault="000A254A" w:rsidP="00F65019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A" w:rsidRDefault="000A254A" w:rsidP="00F65019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A" w:rsidRDefault="000A254A" w:rsidP="00F6501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A" w:rsidRDefault="000A254A" w:rsidP="00F65019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0A254A" w:rsidTr="000A254A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54A" w:rsidRDefault="000A254A" w:rsidP="00F65019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54A" w:rsidRDefault="000A254A" w:rsidP="00F65019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54A" w:rsidRDefault="000A254A" w:rsidP="00F65019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54A" w:rsidRDefault="000A254A" w:rsidP="00F65019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54A" w:rsidRDefault="000A254A" w:rsidP="00F65019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54A" w:rsidRDefault="000A254A" w:rsidP="00F65019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0A254A" w:rsidTr="00F6501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54A" w:rsidRDefault="000A254A" w:rsidP="00F65019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0A254A" w:rsidRDefault="000A254A" w:rsidP="00F65019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82ª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0A254A" w:rsidRDefault="000A254A" w:rsidP="00F6501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09/06/2020</w:t>
            </w:r>
          </w:p>
          <w:p w:rsidR="00440E5A" w:rsidRDefault="000A254A" w:rsidP="00F65019"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440E5A" w:rsidRPr="00440E5A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997284/2019 DESCARACTERIZAÇÃO OU NÃO DE OBRA</w:t>
            </w:r>
            <w:r w:rsidR="00440E5A">
              <w:t xml:space="preserve"> INTELECTUAL</w:t>
            </w:r>
          </w:p>
          <w:p w:rsidR="000A254A" w:rsidRDefault="000A254A" w:rsidP="00F65019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2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( 1 )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( 1 )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( 4 ) </w:t>
            </w:r>
          </w:p>
          <w:p w:rsidR="000A254A" w:rsidRDefault="000A254A" w:rsidP="00F6501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O Suplente de Conselheiro Estadual 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se </w:t>
            </w:r>
            <w:r w:rsidR="008B0308">
              <w:rPr>
                <w:rFonts w:ascii="Times New Roman" w:hAnsi="Times New Roman"/>
                <w:lang w:eastAsia="pt-BR"/>
              </w:rPr>
              <w:t>absteve de votar, em razão de impedimento</w:t>
            </w:r>
            <w:r>
              <w:rPr>
                <w:rFonts w:ascii="Times New Roman" w:hAnsi="Times New Roman"/>
                <w:lang w:eastAsia="pt-BR"/>
              </w:rPr>
              <w:t xml:space="preserve">. </w:t>
            </w:r>
          </w:p>
          <w:p w:rsidR="000A254A" w:rsidRPr="005742D5" w:rsidRDefault="000A254A" w:rsidP="00F65019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0A254A" w:rsidRDefault="000A254A" w:rsidP="00F65019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0A254A" w:rsidRDefault="000A254A" w:rsidP="007A5A75">
      <w:pPr>
        <w:spacing w:line="240" w:lineRule="auto"/>
        <w:jc w:val="center"/>
        <w:rPr>
          <w:sz w:val="16"/>
          <w:szCs w:val="16"/>
        </w:rPr>
      </w:pPr>
    </w:p>
    <w:sectPr w:rsidR="000A254A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AC" w:rsidRDefault="003A0CAC">
    <w:pPr>
      <w:pStyle w:val="Rodap"/>
    </w:pPr>
  </w:p>
  <w:p w:rsidR="003A0CAC" w:rsidRDefault="003A0CAC">
    <w:pPr>
      <w:pStyle w:val="Rodap"/>
    </w:pPr>
  </w:p>
  <w:p w:rsidR="003A0CAC" w:rsidRDefault="003A0CAC">
    <w:pPr>
      <w:pStyle w:val="Rodap"/>
    </w:pPr>
  </w:p>
  <w:p w:rsidR="007A5A75" w:rsidRDefault="007A5A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8B0308" w:rsidRDefault="008B030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A5A75" w:rsidRDefault="007A5A75" w:rsidP="003A109B">
    <w:pPr>
      <w:pStyle w:val="Cabealho"/>
    </w:pPr>
  </w:p>
  <w:p w:rsidR="007A5A75" w:rsidRDefault="007A5A75" w:rsidP="003A109B">
    <w:pPr>
      <w:pStyle w:val="Cabealho"/>
    </w:pPr>
  </w:p>
  <w:p w:rsidR="003A0CAC" w:rsidRDefault="003A0CAC" w:rsidP="003A109B">
    <w:pPr>
      <w:pStyle w:val="Cabealho"/>
    </w:pPr>
  </w:p>
  <w:p w:rsidR="007A5A75" w:rsidRDefault="007A5A75" w:rsidP="003A109B">
    <w:pPr>
      <w:pStyle w:val="Cabealho"/>
    </w:pPr>
  </w:p>
  <w:p w:rsidR="007A5A75" w:rsidRDefault="007A5A7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2A36"/>
    <w:rsid w:val="00007FF0"/>
    <w:rsid w:val="00024F7D"/>
    <w:rsid w:val="0005012A"/>
    <w:rsid w:val="00052B38"/>
    <w:rsid w:val="00075475"/>
    <w:rsid w:val="00084EA4"/>
    <w:rsid w:val="000A080F"/>
    <w:rsid w:val="000A254A"/>
    <w:rsid w:val="000B7104"/>
    <w:rsid w:val="000C1766"/>
    <w:rsid w:val="000D0888"/>
    <w:rsid w:val="000D6A32"/>
    <w:rsid w:val="000F16E9"/>
    <w:rsid w:val="000F7E1A"/>
    <w:rsid w:val="001100ED"/>
    <w:rsid w:val="00111849"/>
    <w:rsid w:val="0012250C"/>
    <w:rsid w:val="00124AA8"/>
    <w:rsid w:val="00134F46"/>
    <w:rsid w:val="00150638"/>
    <w:rsid w:val="00151F5B"/>
    <w:rsid w:val="00162A36"/>
    <w:rsid w:val="00181B22"/>
    <w:rsid w:val="00187C2A"/>
    <w:rsid w:val="001A28FC"/>
    <w:rsid w:val="001C0793"/>
    <w:rsid w:val="001C3BAB"/>
    <w:rsid w:val="001F109B"/>
    <w:rsid w:val="001F3184"/>
    <w:rsid w:val="001F6F08"/>
    <w:rsid w:val="0022365C"/>
    <w:rsid w:val="00240399"/>
    <w:rsid w:val="002416FB"/>
    <w:rsid w:val="002523CF"/>
    <w:rsid w:val="00261A70"/>
    <w:rsid w:val="0027653A"/>
    <w:rsid w:val="00280151"/>
    <w:rsid w:val="0028535E"/>
    <w:rsid w:val="00285BAE"/>
    <w:rsid w:val="00286688"/>
    <w:rsid w:val="00296BD8"/>
    <w:rsid w:val="002B1B52"/>
    <w:rsid w:val="002B7DAC"/>
    <w:rsid w:val="002D5F75"/>
    <w:rsid w:val="002E45A8"/>
    <w:rsid w:val="002F7F24"/>
    <w:rsid w:val="00304671"/>
    <w:rsid w:val="00330CB2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A0CAC"/>
    <w:rsid w:val="003A109B"/>
    <w:rsid w:val="003A4B70"/>
    <w:rsid w:val="003A4D23"/>
    <w:rsid w:val="003A7523"/>
    <w:rsid w:val="003C5D5C"/>
    <w:rsid w:val="003C781A"/>
    <w:rsid w:val="003D40B9"/>
    <w:rsid w:val="003E18A9"/>
    <w:rsid w:val="003E3132"/>
    <w:rsid w:val="003F447A"/>
    <w:rsid w:val="0040471A"/>
    <w:rsid w:val="00433AEF"/>
    <w:rsid w:val="0043650A"/>
    <w:rsid w:val="00440E5A"/>
    <w:rsid w:val="00445DBE"/>
    <w:rsid w:val="00453906"/>
    <w:rsid w:val="0047010D"/>
    <w:rsid w:val="004752FE"/>
    <w:rsid w:val="00485BB0"/>
    <w:rsid w:val="0048787F"/>
    <w:rsid w:val="00491A07"/>
    <w:rsid w:val="004A4977"/>
    <w:rsid w:val="004B6779"/>
    <w:rsid w:val="004C328B"/>
    <w:rsid w:val="004C5348"/>
    <w:rsid w:val="004D006E"/>
    <w:rsid w:val="004D151B"/>
    <w:rsid w:val="004E1A56"/>
    <w:rsid w:val="00500408"/>
    <w:rsid w:val="00504274"/>
    <w:rsid w:val="00524878"/>
    <w:rsid w:val="00525C17"/>
    <w:rsid w:val="00536DCB"/>
    <w:rsid w:val="00551A37"/>
    <w:rsid w:val="005541CD"/>
    <w:rsid w:val="005649B6"/>
    <w:rsid w:val="005730F4"/>
    <w:rsid w:val="0058099E"/>
    <w:rsid w:val="0059093A"/>
    <w:rsid w:val="005A2412"/>
    <w:rsid w:val="005A734A"/>
    <w:rsid w:val="005B4119"/>
    <w:rsid w:val="005B7648"/>
    <w:rsid w:val="005D12CE"/>
    <w:rsid w:val="005E1AF2"/>
    <w:rsid w:val="005F51C9"/>
    <w:rsid w:val="00612EB5"/>
    <w:rsid w:val="00620767"/>
    <w:rsid w:val="006243F7"/>
    <w:rsid w:val="0063289B"/>
    <w:rsid w:val="00636C44"/>
    <w:rsid w:val="0063715F"/>
    <w:rsid w:val="00637479"/>
    <w:rsid w:val="00643084"/>
    <w:rsid w:val="00643D32"/>
    <w:rsid w:val="00677CF5"/>
    <w:rsid w:val="00686467"/>
    <w:rsid w:val="006B3E3F"/>
    <w:rsid w:val="006C16F1"/>
    <w:rsid w:val="006C35E0"/>
    <w:rsid w:val="006D241F"/>
    <w:rsid w:val="006E236F"/>
    <w:rsid w:val="006E259E"/>
    <w:rsid w:val="006E4F2D"/>
    <w:rsid w:val="006E7A76"/>
    <w:rsid w:val="006F47FD"/>
    <w:rsid w:val="006F77C7"/>
    <w:rsid w:val="007039AB"/>
    <w:rsid w:val="00720C73"/>
    <w:rsid w:val="0073799E"/>
    <w:rsid w:val="00747EFC"/>
    <w:rsid w:val="00756FC5"/>
    <w:rsid w:val="00763B33"/>
    <w:rsid w:val="00792F3D"/>
    <w:rsid w:val="007A5A75"/>
    <w:rsid w:val="007B5EF8"/>
    <w:rsid w:val="007C5333"/>
    <w:rsid w:val="007E480B"/>
    <w:rsid w:val="007F00B7"/>
    <w:rsid w:val="007F1EDA"/>
    <w:rsid w:val="007F30BE"/>
    <w:rsid w:val="007F45DB"/>
    <w:rsid w:val="00800C07"/>
    <w:rsid w:val="008053D0"/>
    <w:rsid w:val="0081150B"/>
    <w:rsid w:val="00841940"/>
    <w:rsid w:val="00842BC4"/>
    <w:rsid w:val="00854702"/>
    <w:rsid w:val="00870D05"/>
    <w:rsid w:val="00873204"/>
    <w:rsid w:val="00893080"/>
    <w:rsid w:val="00895239"/>
    <w:rsid w:val="008A5A56"/>
    <w:rsid w:val="008A619E"/>
    <w:rsid w:val="008B0308"/>
    <w:rsid w:val="008C3DEE"/>
    <w:rsid w:val="008D3DC8"/>
    <w:rsid w:val="009076C2"/>
    <w:rsid w:val="00910EAB"/>
    <w:rsid w:val="00916AD5"/>
    <w:rsid w:val="00925C76"/>
    <w:rsid w:val="00931A4D"/>
    <w:rsid w:val="009325EC"/>
    <w:rsid w:val="00932B95"/>
    <w:rsid w:val="00932E93"/>
    <w:rsid w:val="0093469E"/>
    <w:rsid w:val="00937D35"/>
    <w:rsid w:val="00940CE0"/>
    <w:rsid w:val="00943781"/>
    <w:rsid w:val="00952E89"/>
    <w:rsid w:val="00973B3A"/>
    <w:rsid w:val="00996A23"/>
    <w:rsid w:val="009A18BA"/>
    <w:rsid w:val="009A6CE0"/>
    <w:rsid w:val="009C2F7C"/>
    <w:rsid w:val="009C5596"/>
    <w:rsid w:val="009C7DA6"/>
    <w:rsid w:val="009E0A17"/>
    <w:rsid w:val="009F62CA"/>
    <w:rsid w:val="009F7BED"/>
    <w:rsid w:val="00A00821"/>
    <w:rsid w:val="00A20D17"/>
    <w:rsid w:val="00A37E99"/>
    <w:rsid w:val="00A40BAF"/>
    <w:rsid w:val="00A4709E"/>
    <w:rsid w:val="00A55682"/>
    <w:rsid w:val="00A60232"/>
    <w:rsid w:val="00A60E8A"/>
    <w:rsid w:val="00A72A66"/>
    <w:rsid w:val="00A730EC"/>
    <w:rsid w:val="00A77613"/>
    <w:rsid w:val="00A94F55"/>
    <w:rsid w:val="00AB5BCD"/>
    <w:rsid w:val="00AB6501"/>
    <w:rsid w:val="00AB793B"/>
    <w:rsid w:val="00AC56A7"/>
    <w:rsid w:val="00AE2287"/>
    <w:rsid w:val="00B21817"/>
    <w:rsid w:val="00B27711"/>
    <w:rsid w:val="00B309E3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8067F"/>
    <w:rsid w:val="00B8170E"/>
    <w:rsid w:val="00B92DB9"/>
    <w:rsid w:val="00B969E5"/>
    <w:rsid w:val="00BA3E5F"/>
    <w:rsid w:val="00BB6091"/>
    <w:rsid w:val="00BD1FE1"/>
    <w:rsid w:val="00C01855"/>
    <w:rsid w:val="00C053BD"/>
    <w:rsid w:val="00C06DE7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620EF"/>
    <w:rsid w:val="00C6405B"/>
    <w:rsid w:val="00C93C3F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07A70"/>
    <w:rsid w:val="00D22DD0"/>
    <w:rsid w:val="00D3289E"/>
    <w:rsid w:val="00D3323C"/>
    <w:rsid w:val="00D3379F"/>
    <w:rsid w:val="00D346AE"/>
    <w:rsid w:val="00D37FFE"/>
    <w:rsid w:val="00D73072"/>
    <w:rsid w:val="00D7656B"/>
    <w:rsid w:val="00D85945"/>
    <w:rsid w:val="00D86308"/>
    <w:rsid w:val="00D867E2"/>
    <w:rsid w:val="00D913F0"/>
    <w:rsid w:val="00DA04D1"/>
    <w:rsid w:val="00DA16A7"/>
    <w:rsid w:val="00DB050E"/>
    <w:rsid w:val="00DD609C"/>
    <w:rsid w:val="00DD7CC0"/>
    <w:rsid w:val="00DE2016"/>
    <w:rsid w:val="00DE5170"/>
    <w:rsid w:val="00DF5B84"/>
    <w:rsid w:val="00E0037F"/>
    <w:rsid w:val="00E005BF"/>
    <w:rsid w:val="00E1612D"/>
    <w:rsid w:val="00E328F3"/>
    <w:rsid w:val="00E3785C"/>
    <w:rsid w:val="00E40817"/>
    <w:rsid w:val="00E41D2F"/>
    <w:rsid w:val="00E44EB5"/>
    <w:rsid w:val="00E45DC0"/>
    <w:rsid w:val="00E64D89"/>
    <w:rsid w:val="00E662FB"/>
    <w:rsid w:val="00E670A0"/>
    <w:rsid w:val="00E6724B"/>
    <w:rsid w:val="00E67C64"/>
    <w:rsid w:val="00E72C0A"/>
    <w:rsid w:val="00E77615"/>
    <w:rsid w:val="00E968DF"/>
    <w:rsid w:val="00EB2C48"/>
    <w:rsid w:val="00EB3C6D"/>
    <w:rsid w:val="00EC5AB7"/>
    <w:rsid w:val="00ED137A"/>
    <w:rsid w:val="00ED6CEC"/>
    <w:rsid w:val="00EE1213"/>
    <w:rsid w:val="00EE34A8"/>
    <w:rsid w:val="00F00BF9"/>
    <w:rsid w:val="00F142BC"/>
    <w:rsid w:val="00F349B6"/>
    <w:rsid w:val="00F412EA"/>
    <w:rsid w:val="00F4705B"/>
    <w:rsid w:val="00F5183B"/>
    <w:rsid w:val="00F62DC4"/>
    <w:rsid w:val="00F632CE"/>
    <w:rsid w:val="00F6690D"/>
    <w:rsid w:val="00F74F2E"/>
    <w:rsid w:val="00F8030F"/>
    <w:rsid w:val="00F8740F"/>
    <w:rsid w:val="00F939B2"/>
    <w:rsid w:val="00FB51C6"/>
    <w:rsid w:val="00FC0783"/>
    <w:rsid w:val="00FC5463"/>
    <w:rsid w:val="00FE2777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90B143AD-2F24-4731-BA4A-3E3CA05E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030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030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0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660C-388A-42B1-8CD1-186D2934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abner.araujo</dc:creator>
  <cp:lastModifiedBy>caums</cp:lastModifiedBy>
  <cp:revision>4</cp:revision>
  <cp:lastPrinted>2020-06-24T20:24:00Z</cp:lastPrinted>
  <dcterms:created xsi:type="dcterms:W3CDTF">2020-06-24T19:52:00Z</dcterms:created>
  <dcterms:modified xsi:type="dcterms:W3CDTF">2020-06-24T20:24:00Z</dcterms:modified>
</cp:coreProperties>
</file>