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60"/>
        <w:gridCol w:w="3827"/>
        <w:gridCol w:w="1134"/>
        <w:gridCol w:w="2158"/>
      </w:tblGrid>
      <w:tr w:rsidR="006458A2" w:rsidRPr="005444EE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892B46" w:rsidRPr="005444EE" w:rsidRDefault="00892B46" w:rsidP="00A47109">
            <w:pPr>
              <w:spacing w:before="40" w:after="40"/>
              <w:jc w:val="center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DATA: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892B46" w:rsidRPr="005444EE" w:rsidRDefault="00F90787" w:rsidP="00B24A3F">
            <w:pPr>
              <w:spacing w:before="40" w:after="40"/>
              <w:jc w:val="both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16 de outubro</w:t>
            </w:r>
            <w:r w:rsidR="004830CC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de </w:t>
            </w:r>
            <w:r w:rsidR="00A47109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2019 (</w:t>
            </w:r>
            <w:r w:rsidR="00965C1D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quarta</w:t>
            </w:r>
            <w:r w:rsidR="00892B46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-feira)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5444EE" w:rsidRDefault="00892B46" w:rsidP="00AE08E8">
            <w:pPr>
              <w:spacing w:before="40" w:after="40"/>
              <w:jc w:val="both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5444EE" w:rsidRDefault="002F3818" w:rsidP="00AE08E8">
            <w:pPr>
              <w:spacing w:before="40" w:after="4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14h11</w:t>
            </w:r>
            <w:r w:rsidR="003A6CA9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- </w:t>
            </w:r>
            <w:r>
              <w:rPr>
                <w:rFonts w:asciiTheme="majorHAnsi" w:eastAsia="Times New Roman" w:hAnsiTheme="majorHAnsi"/>
                <w:color w:val="0D0D0D" w:themeColor="text1" w:themeTint="F2"/>
                <w:spacing w:val="4"/>
                <w:sz w:val="22"/>
                <w:szCs w:val="22"/>
              </w:rPr>
              <w:t>15h32</w:t>
            </w:r>
          </w:p>
        </w:tc>
      </w:tr>
      <w:tr w:rsidR="006458A2" w:rsidRPr="005444EE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892B46" w:rsidRPr="005444EE" w:rsidRDefault="00892B46" w:rsidP="00A47109">
            <w:pPr>
              <w:spacing w:before="40" w:after="40"/>
              <w:jc w:val="center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LOCAL:</w:t>
            </w:r>
          </w:p>
        </w:tc>
        <w:tc>
          <w:tcPr>
            <w:tcW w:w="7119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2B46" w:rsidRPr="005444EE" w:rsidRDefault="00892B46" w:rsidP="00AE08E8">
            <w:pPr>
              <w:spacing w:before="40" w:after="40"/>
              <w:jc w:val="both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CAU/MS – Espirito Santo 205, Jd. </w:t>
            </w:r>
            <w:proofErr w:type="gramStart"/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dos</w:t>
            </w:r>
            <w:proofErr w:type="gramEnd"/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Estados - Campo Grande – MS</w:t>
            </w:r>
          </w:p>
        </w:tc>
      </w:tr>
    </w:tbl>
    <w:p w:rsidR="00892B46" w:rsidRPr="005444EE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Theme="majorHAnsi" w:eastAsia="Times New Roman" w:hAnsiTheme="majorHAnsi"/>
          <w:caps/>
          <w:spacing w:val="4"/>
          <w:sz w:val="22"/>
          <w:szCs w:val="22"/>
          <w:lang w:bidi="en-US"/>
        </w:rPr>
      </w:pPr>
      <w:r w:rsidRPr="005444EE">
        <w:rPr>
          <w:rFonts w:asciiTheme="majorHAnsi" w:eastAsia="Times New Roman" w:hAnsiTheme="majorHAnsi"/>
          <w:caps/>
          <w:spacing w:val="4"/>
          <w:sz w:val="22"/>
          <w:szCs w:val="22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89"/>
        <w:gridCol w:w="3051"/>
        <w:gridCol w:w="4054"/>
      </w:tblGrid>
      <w:tr w:rsidR="00583C58" w:rsidRPr="005444EE" w:rsidTr="000D611F">
        <w:trPr>
          <w:trHeight w:val="232"/>
          <w:jc w:val="center"/>
        </w:trPr>
        <w:tc>
          <w:tcPr>
            <w:tcW w:w="2189" w:type="dxa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83C58" w:rsidRPr="005444EE" w:rsidRDefault="00583C58" w:rsidP="00200356">
            <w:pPr>
              <w:jc w:val="both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COORDENAÇÃO</w:t>
            </w:r>
          </w:p>
        </w:tc>
        <w:tc>
          <w:tcPr>
            <w:tcW w:w="305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5444EE" w:rsidRDefault="00583C58" w:rsidP="00583C58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PAULO AMARAL </w:t>
            </w:r>
          </w:p>
        </w:tc>
        <w:tc>
          <w:tcPr>
            <w:tcW w:w="405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5444EE" w:rsidRDefault="00583C58" w:rsidP="000D611F">
            <w:pPr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  <w:t>CONSELHEIRO ESTADUAL</w:t>
            </w:r>
          </w:p>
        </w:tc>
      </w:tr>
      <w:tr w:rsidR="00200356" w:rsidRPr="005444EE" w:rsidTr="000D611F">
        <w:trPr>
          <w:trHeight w:val="232"/>
          <w:jc w:val="center"/>
        </w:trPr>
        <w:tc>
          <w:tcPr>
            <w:tcW w:w="2189" w:type="dxa"/>
            <w:vMerge w:val="restart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00356" w:rsidRPr="005444EE" w:rsidRDefault="00200356" w:rsidP="00200356">
            <w:pPr>
              <w:jc w:val="both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 xml:space="preserve">membros </w:t>
            </w:r>
          </w:p>
        </w:tc>
        <w:tc>
          <w:tcPr>
            <w:tcW w:w="305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00356" w:rsidRPr="005444EE" w:rsidRDefault="00E56C5E" w:rsidP="00583C58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IVANETE</w:t>
            </w:r>
            <w:r w:rsidR="000D611F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CARPES</w:t>
            </w: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RAMOS </w:t>
            </w:r>
          </w:p>
        </w:tc>
        <w:tc>
          <w:tcPr>
            <w:tcW w:w="405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00356" w:rsidRPr="005444EE" w:rsidRDefault="000D611F" w:rsidP="000D611F">
            <w:pPr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  <w:t xml:space="preserve">SUPLENTE DE </w:t>
            </w:r>
            <w:r w:rsidR="00E56C5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  <w:t>CONSELHEIRA ESTADUAL</w:t>
            </w:r>
          </w:p>
        </w:tc>
      </w:tr>
      <w:tr w:rsidR="00583C58" w:rsidRPr="005444EE" w:rsidTr="000D611F">
        <w:trPr>
          <w:trHeight w:val="56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83C58" w:rsidRPr="005444EE" w:rsidRDefault="00583C58" w:rsidP="00200356">
            <w:pPr>
              <w:jc w:val="both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5444EE" w:rsidRDefault="00583C58" w:rsidP="00583C58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GUSTAVO SHIOTA </w:t>
            </w:r>
          </w:p>
        </w:tc>
        <w:tc>
          <w:tcPr>
            <w:tcW w:w="4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5444EE" w:rsidRDefault="000D611F" w:rsidP="000D611F">
            <w:pPr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  <w:t xml:space="preserve">SUPLENTE DE </w:t>
            </w:r>
            <w:r w:rsidR="00583C58"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  <w:t>CONSELHEIRO ESTADUAL</w:t>
            </w:r>
          </w:p>
        </w:tc>
      </w:tr>
      <w:tr w:rsidR="00200356" w:rsidRPr="005444EE" w:rsidTr="000D611F">
        <w:trPr>
          <w:trHeight w:val="284"/>
          <w:jc w:val="center"/>
        </w:trPr>
        <w:tc>
          <w:tcPr>
            <w:tcW w:w="218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D611F" w:rsidRDefault="00200356" w:rsidP="000D611F">
            <w:pPr>
              <w:jc w:val="center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ASSESSORIA TÉCNICA</w:t>
            </w:r>
          </w:p>
          <w:p w:rsidR="00200356" w:rsidRPr="005444EE" w:rsidRDefault="000D611F" w:rsidP="000D611F">
            <w:pPr>
              <w:jc w:val="center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CAU/MS</w:t>
            </w:r>
          </w:p>
        </w:tc>
        <w:tc>
          <w:tcPr>
            <w:tcW w:w="305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200356" w:rsidRPr="005444EE" w:rsidRDefault="00200356" w:rsidP="00583C58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POLLYANNA CORDEIRO</w:t>
            </w:r>
          </w:p>
        </w:tc>
        <w:tc>
          <w:tcPr>
            <w:tcW w:w="4054" w:type="dxa"/>
            <w:tcBorders>
              <w:top w:val="single" w:sz="12" w:space="0" w:color="A6A6A6" w:themeColor="background1" w:themeShade="A6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200356" w:rsidRPr="005444EE" w:rsidRDefault="002A51CF" w:rsidP="000D611F">
            <w:pP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ASSESSORA TÉCNICA </w:t>
            </w:r>
            <w:r w:rsidR="000D611F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DE COMISSÃO</w:t>
            </w:r>
          </w:p>
        </w:tc>
      </w:tr>
      <w:tr w:rsidR="00200356" w:rsidRPr="005444EE" w:rsidTr="000D611F">
        <w:trPr>
          <w:trHeight w:val="284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00356" w:rsidRPr="005444EE" w:rsidRDefault="00200356" w:rsidP="00200356">
            <w:pPr>
              <w:pStyle w:val="Cabealhocomtodasemmaisculas"/>
              <w:jc w:val="both"/>
              <w:rPr>
                <w:rFonts w:asciiTheme="majorHAnsi" w:hAnsiTheme="majorHAnsi" w:cs="Times New Roman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3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200356" w:rsidRPr="005444EE" w:rsidRDefault="00200356" w:rsidP="00583C58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  <w:t>ELIAS PEREIRA DE SOUZA</w:t>
            </w:r>
          </w:p>
        </w:tc>
        <w:tc>
          <w:tcPr>
            <w:tcW w:w="4054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200356" w:rsidRPr="005444EE" w:rsidRDefault="00200356" w:rsidP="000D611F">
            <w:pPr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  <w:t>PROCURADOR JURÍDICO</w:t>
            </w:r>
            <w:r w:rsidR="000D611F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</w:rPr>
              <w:t xml:space="preserve"> </w:t>
            </w:r>
          </w:p>
        </w:tc>
      </w:tr>
    </w:tbl>
    <w:p w:rsidR="00892B46" w:rsidRPr="005444EE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Theme="majorHAnsi" w:eastAsia="Times New Roman" w:hAnsiTheme="majorHAnsi"/>
          <w:caps/>
          <w:spacing w:val="4"/>
          <w:sz w:val="22"/>
          <w:szCs w:val="22"/>
          <w:lang w:bidi="en-US"/>
        </w:rPr>
      </w:pPr>
      <w:r w:rsidRPr="005444EE">
        <w:rPr>
          <w:rFonts w:asciiTheme="majorHAnsi" w:eastAsia="Times New Roman" w:hAnsiTheme="majorHAnsi"/>
          <w:caps/>
          <w:spacing w:val="4"/>
          <w:sz w:val="22"/>
          <w:szCs w:val="22"/>
          <w:lang w:bidi="en-US"/>
        </w:rPr>
        <w:t>DESENVOLVIMENTO DOS TRABALHOS</w:t>
      </w:r>
    </w:p>
    <w:tbl>
      <w:tblPr>
        <w:tblW w:w="936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5"/>
        <w:gridCol w:w="7164"/>
      </w:tblGrid>
      <w:tr w:rsidR="004830CC" w:rsidRPr="005444EE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830CC" w:rsidRPr="005444EE" w:rsidRDefault="004830CC" w:rsidP="00E56C5E">
            <w:pPr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estrutura de pauta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830CC" w:rsidRPr="005444EE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Verificação de quórum;</w:t>
            </w:r>
          </w:p>
          <w:p w:rsidR="004830CC" w:rsidRPr="005444EE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Leitura e aprovação da súmula da reunião anterior;</w:t>
            </w:r>
          </w:p>
          <w:p w:rsidR="004830CC" w:rsidRPr="005444EE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Leitura e extrato de correspondências;</w:t>
            </w:r>
          </w:p>
          <w:p w:rsidR="004830CC" w:rsidRPr="005444EE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Comunicações; </w:t>
            </w:r>
          </w:p>
          <w:p w:rsidR="004830CC" w:rsidRPr="005444EE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Assuntos da pauta;</w:t>
            </w:r>
          </w:p>
          <w:p w:rsidR="004830CC" w:rsidRPr="005444EE" w:rsidRDefault="004830CC" w:rsidP="004830CC">
            <w:pPr>
              <w:tabs>
                <w:tab w:val="left" w:pos="1254"/>
              </w:tabs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        6) Encerramento.</w:t>
            </w:r>
          </w:p>
        </w:tc>
      </w:tr>
      <w:tr w:rsidR="006458A2" w:rsidRPr="005444EE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5444EE" w:rsidRDefault="004830CC" w:rsidP="004830CC">
            <w:pPr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 xml:space="preserve">ABERTURA DOS </w:t>
            </w:r>
            <w:r w:rsidR="00892B46"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 xml:space="preserve">TRABALHOS </w:t>
            </w:r>
          </w:p>
          <w:p w:rsidR="00892B46" w:rsidRPr="005444EE" w:rsidRDefault="00892B46" w:rsidP="00AE08E8">
            <w:pPr>
              <w:jc w:val="both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</w:p>
          <w:p w:rsidR="00892B46" w:rsidRPr="005444EE" w:rsidRDefault="00892B46" w:rsidP="00AE08E8">
            <w:pPr>
              <w:jc w:val="both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5444EE" w:rsidRDefault="004830CC" w:rsidP="005C2ED6">
            <w:pPr>
              <w:tabs>
                <w:tab w:val="left" w:pos="1254"/>
              </w:tabs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O coordenador </w:t>
            </w:r>
            <w:r w:rsidRPr="005444EE">
              <w:rPr>
                <w:rFonts w:asciiTheme="majorHAnsi" w:eastAsia="Times New Roman" w:hAnsiTheme="majorHAnsi"/>
                <w:b/>
                <w:spacing w:val="4"/>
                <w:sz w:val="22"/>
                <w:szCs w:val="22"/>
              </w:rPr>
              <w:t xml:space="preserve">Paulo Amaral </w:t>
            </w: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agradece a presença de todos, c</w:t>
            </w:r>
            <w:r w:rsidR="005C2ED6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onstata a existência de quórum, </w:t>
            </w:r>
            <w:r w:rsidR="00F90787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e instala a 69</w:t>
            </w: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ª Reunião da Comissão de Ética e Disciplina do Conselho de Arquitetura e Urbanismo de Mato Grosso do Sul - CEP CAU/MS.</w:t>
            </w:r>
          </w:p>
        </w:tc>
      </w:tr>
      <w:tr w:rsidR="00BB7D7D" w:rsidRPr="005444EE" w:rsidTr="00ED6885">
        <w:trPr>
          <w:trHeight w:val="284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5444EE" w:rsidRDefault="00892B46" w:rsidP="004830CC">
            <w:pPr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conclusão dos trabalhos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A6CA9" w:rsidRPr="00F90787" w:rsidRDefault="00E56C5E" w:rsidP="00F90787">
            <w:pPr>
              <w:pStyle w:val="PargrafodaLista"/>
              <w:numPr>
                <w:ilvl w:val="0"/>
                <w:numId w:val="19"/>
              </w:numPr>
              <w:tabs>
                <w:tab w:val="left" w:pos="1254"/>
              </w:tabs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F90787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Relato</w:t>
            </w:r>
            <w:r w:rsidR="003A6CA9" w:rsidRPr="00F90787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dos processos </w:t>
            </w:r>
            <w:r w:rsidR="002514A6" w:rsidRPr="00F90787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n°</w:t>
            </w:r>
            <w:r w:rsidR="00F90787" w:rsidRPr="00F90787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656748/2018, 778917/2018, 677773/2018, 684867/2018, 524078/2017 e 755459/2018</w:t>
            </w:r>
            <w:r w:rsidR="00F90787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;</w:t>
            </w:r>
          </w:p>
          <w:p w:rsidR="003C0B1E" w:rsidRPr="00F90787" w:rsidRDefault="003A6CA9" w:rsidP="00F90787">
            <w:pPr>
              <w:pStyle w:val="PargrafodaLista"/>
              <w:numPr>
                <w:ilvl w:val="0"/>
                <w:numId w:val="19"/>
              </w:numPr>
              <w:tabs>
                <w:tab w:val="left" w:pos="1254"/>
              </w:tabs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F90787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Juízo de Admissibilidade do processo n°</w:t>
            </w:r>
            <w:r w:rsidR="00F90787" w:rsidRPr="00F90787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814447/2019, 817983/2019, 897456/2019, 833770/2019 e 774580/2019</w:t>
            </w:r>
            <w:r w:rsidR="00F90787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;</w:t>
            </w:r>
          </w:p>
        </w:tc>
      </w:tr>
    </w:tbl>
    <w:p w:rsidR="00F248EE" w:rsidRPr="005444EE" w:rsidRDefault="00892B46" w:rsidP="00F248E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Theme="majorHAnsi" w:eastAsia="Times New Roman" w:hAnsiTheme="majorHAnsi"/>
          <w:caps/>
          <w:spacing w:val="4"/>
          <w:sz w:val="22"/>
          <w:szCs w:val="22"/>
          <w:lang w:bidi="en-US"/>
        </w:rPr>
      </w:pPr>
      <w:r w:rsidRPr="005444EE">
        <w:rPr>
          <w:rFonts w:asciiTheme="majorHAnsi" w:eastAsia="Times New Roman" w:hAnsiTheme="majorHAnsi"/>
          <w:b/>
          <w:caps/>
          <w:spacing w:val="4"/>
          <w:sz w:val="22"/>
          <w:szCs w:val="22"/>
          <w:lang w:bidi="en-US"/>
        </w:rPr>
        <w:t>ORDEM DO DIA</w:t>
      </w:r>
      <w:r w:rsidRPr="005444EE">
        <w:rPr>
          <w:rFonts w:asciiTheme="majorHAnsi" w:eastAsia="Times New Roman" w:hAnsiTheme="majorHAnsi"/>
          <w:caps/>
          <w:spacing w:val="4"/>
          <w:sz w:val="22"/>
          <w:szCs w:val="22"/>
          <w:lang w:bidi="en-US"/>
        </w:rPr>
        <w:t xml:space="preserve"> -  </w:t>
      </w:r>
      <w:r w:rsidR="003C0B1E" w:rsidRPr="005444EE">
        <w:rPr>
          <w:rFonts w:asciiTheme="majorHAnsi" w:eastAsia="Times New Roman" w:hAnsiTheme="majorHAnsi"/>
          <w:caps/>
          <w:spacing w:val="4"/>
          <w:sz w:val="22"/>
          <w:szCs w:val="22"/>
          <w:lang w:bidi="en-US"/>
        </w:rPr>
        <w:t>PAUTA; EXTRA</w:t>
      </w:r>
      <w:r w:rsidR="00A47109" w:rsidRPr="005444EE">
        <w:rPr>
          <w:rFonts w:asciiTheme="majorHAnsi" w:eastAsia="Times New Roman" w:hAnsiTheme="majorHAnsi"/>
          <w:caps/>
          <w:spacing w:val="4"/>
          <w:sz w:val="22"/>
          <w:szCs w:val="22"/>
          <w:lang w:bidi="en-US"/>
        </w:rPr>
        <w:t>PAUTA e COMUNICADOS DE INTERESSE GERAL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A47109" w:rsidRPr="005444EE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5444EE" w:rsidRDefault="00A47109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5444EE" w:rsidRDefault="00F90787" w:rsidP="00D012D9">
            <w:pPr>
              <w:spacing w:before="60" w:after="60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Leitura da Súmula da 68</w:t>
            </w:r>
            <w:r w:rsidR="00A47109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ª Reunião Ordinária</w:t>
            </w:r>
          </w:p>
        </w:tc>
      </w:tr>
      <w:tr w:rsidR="00A47109" w:rsidRPr="005444EE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5444EE" w:rsidRDefault="00A47109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5444EE" w:rsidRDefault="00A47109" w:rsidP="00D012D9">
            <w:pPr>
              <w:pStyle w:val="PargrafodaLista"/>
              <w:spacing w:before="60" w:after="60"/>
              <w:ind w:left="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CED CAU/MS</w:t>
            </w:r>
          </w:p>
        </w:tc>
      </w:tr>
      <w:tr w:rsidR="00A47109" w:rsidRPr="005444EE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5444EE" w:rsidRDefault="00A47109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5444EE" w:rsidRDefault="00A47109" w:rsidP="00D012D9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Paulo Amaral   </w:t>
            </w:r>
          </w:p>
        </w:tc>
      </w:tr>
      <w:tr w:rsidR="00A47109" w:rsidRPr="005444EE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5444EE" w:rsidRDefault="00A47109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5444EE" w:rsidRDefault="00A47109" w:rsidP="00D012D9">
            <w:p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O relator realiza a leitura da Súmula, que em seguida é aprovada sem ressalvas por todos os conselheiros presentes.</w:t>
            </w:r>
          </w:p>
        </w:tc>
      </w:tr>
      <w:tr w:rsidR="00A47109" w:rsidRPr="005444EE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5444EE" w:rsidRDefault="00A47109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5444EE" w:rsidRDefault="00A02FA4" w:rsidP="00FA3BA8">
            <w:pPr>
              <w:pStyle w:val="PargrafodaLista"/>
              <w:numPr>
                <w:ilvl w:val="0"/>
                <w:numId w:val="4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Aprovação da Súmula da 6</w:t>
            </w:r>
            <w:r w:rsidR="00F90787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8</w:t>
            </w:r>
            <w:r w:rsidR="00A47109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ª Reunião Ordinária da Comissão de Ética e Disciplina do CAU/MS.</w:t>
            </w:r>
          </w:p>
        </w:tc>
      </w:tr>
    </w:tbl>
    <w:p w:rsidR="003E5879" w:rsidRPr="005444EE" w:rsidRDefault="003E5879" w:rsidP="00930425">
      <w:pPr>
        <w:shd w:val="clear" w:color="auto" w:fill="FFFFFF" w:themeFill="background1"/>
        <w:spacing w:before="120" w:after="120"/>
        <w:jc w:val="both"/>
        <w:rPr>
          <w:rFonts w:asciiTheme="majorHAnsi" w:eastAsia="Times New Roman" w:hAnsiTheme="majorHAnsi"/>
          <w:caps/>
          <w:spacing w:val="4"/>
          <w:sz w:val="22"/>
          <w:szCs w:val="22"/>
          <w:lang w:bidi="en-US"/>
        </w:rPr>
      </w:pPr>
      <w:bookmarkStart w:id="0" w:name="_GoBack"/>
      <w:bookmarkEnd w:id="0"/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1829F0" w:rsidRPr="005444EE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5444EE" w:rsidRDefault="003C0B1E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2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5444EE" w:rsidRDefault="00E56C5E" w:rsidP="005C2ED6">
            <w:pPr>
              <w:spacing w:before="60" w:after="60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Relato</w:t>
            </w:r>
            <w:r w:rsidR="004C04ED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-</w:t>
            </w:r>
            <w:r w:rsidR="00D26975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  <w:r w:rsidR="001E684F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Processo </w:t>
            </w: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Ético</w:t>
            </w:r>
            <w:r w:rsidR="001E684F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  <w:r w:rsidR="00F324BE" w:rsidRPr="00073AA5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656748/2018</w:t>
            </w:r>
          </w:p>
        </w:tc>
      </w:tr>
      <w:tr w:rsidR="001829F0" w:rsidRPr="005444EE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5444EE" w:rsidRDefault="001829F0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5444EE" w:rsidRDefault="00F1760C" w:rsidP="001829F0">
            <w:pPr>
              <w:pStyle w:val="PargrafodaLista"/>
              <w:spacing w:before="60" w:after="60"/>
              <w:ind w:left="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CED</w:t>
            </w:r>
            <w:r w:rsidR="001829F0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/MS</w:t>
            </w:r>
          </w:p>
        </w:tc>
      </w:tr>
      <w:tr w:rsidR="001829F0" w:rsidRPr="005444EE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5444EE" w:rsidRDefault="001829F0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lastRenderedPageBreak/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5444EE" w:rsidRDefault="00F324BE" w:rsidP="00D012D9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Gustavo </w:t>
            </w:r>
            <w:proofErr w:type="spellStart"/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Shiota</w:t>
            </w:r>
            <w:proofErr w:type="spellEnd"/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</w:p>
        </w:tc>
      </w:tr>
      <w:tr w:rsidR="001829F0" w:rsidRPr="005444EE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5444EE" w:rsidRDefault="001829F0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5444EE" w:rsidRDefault="005C2ED6" w:rsidP="00E56C5E">
            <w:pPr>
              <w:spacing w:before="60" w:after="60"/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O Conselheiro</w:t>
            </w:r>
            <w:r w:rsidR="003C5C40" w:rsidRPr="00E56C5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relatou o processo e votou</w:t>
            </w:r>
            <w:r w:rsidR="00073AA5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, que</w:t>
            </w:r>
            <w:r w:rsidR="002F3973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:</w:t>
            </w:r>
            <w:r w:rsidR="00E56C5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  <w:r w:rsidR="009D0B5F">
              <w:rPr>
                <w:rFonts w:asciiTheme="majorHAnsi" w:eastAsia="Times New Roman" w:hAnsiTheme="majorHAnsi"/>
                <w:i/>
                <w:spacing w:val="4"/>
                <w:sz w:val="22"/>
                <w:szCs w:val="22"/>
              </w:rPr>
              <w:t>“f</w:t>
            </w:r>
            <w:r w:rsidR="00F324BE" w:rsidRPr="00073AA5">
              <w:rPr>
                <w:rFonts w:asciiTheme="majorHAnsi" w:eastAsia="Times New Roman" w:hAnsiTheme="majorHAnsi"/>
                <w:i/>
                <w:spacing w:val="4"/>
                <w:sz w:val="22"/>
                <w:szCs w:val="22"/>
              </w:rPr>
              <w:t>ace ao exposto, com base nas resoluções CAU/BR 52/2013 e 143/2017, e considerando a negligência comprovada, sou pela aplicação da pena de advertência reservada e multa de 05 anuidades à profissional, pela infração ás regras 1.2.1, 2.2.7 e 3.2.13, d</w:t>
            </w:r>
            <w:r w:rsidR="00073AA5" w:rsidRPr="00073AA5">
              <w:rPr>
                <w:rFonts w:asciiTheme="majorHAnsi" w:eastAsia="Times New Roman" w:hAnsiTheme="majorHAnsi"/>
                <w:i/>
                <w:spacing w:val="4"/>
                <w:sz w:val="22"/>
                <w:szCs w:val="22"/>
              </w:rPr>
              <w:t xml:space="preserve">o Código de Ética e </w:t>
            </w:r>
            <w:proofErr w:type="gramStart"/>
            <w:r w:rsidR="00073AA5">
              <w:rPr>
                <w:rFonts w:asciiTheme="majorHAnsi" w:eastAsia="Times New Roman" w:hAnsiTheme="majorHAnsi"/>
                <w:i/>
                <w:spacing w:val="4"/>
                <w:sz w:val="22"/>
                <w:szCs w:val="22"/>
              </w:rPr>
              <w:t>Disciplina.</w:t>
            </w:r>
            <w:r w:rsidR="00073AA5" w:rsidRPr="00073AA5">
              <w:rPr>
                <w:rFonts w:asciiTheme="majorHAnsi" w:eastAsia="Times New Roman" w:hAnsiTheme="majorHAnsi"/>
                <w:i/>
                <w:spacing w:val="4"/>
                <w:sz w:val="22"/>
                <w:szCs w:val="22"/>
              </w:rPr>
              <w:t>”</w:t>
            </w:r>
            <w:proofErr w:type="gramEnd"/>
            <w:r w:rsidR="00073AA5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  <w:r w:rsidR="00F1760C" w:rsidRPr="00E56C5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Voto acompanhado por todos os conselheiros presentes.</w:t>
            </w:r>
          </w:p>
        </w:tc>
      </w:tr>
      <w:tr w:rsidR="001829F0" w:rsidRPr="005444EE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5444EE" w:rsidRDefault="001829F0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5444EE" w:rsidRDefault="00F1760C" w:rsidP="00F324BE">
            <w:pPr>
              <w:pStyle w:val="PargrafodaLista"/>
              <w:numPr>
                <w:ilvl w:val="0"/>
                <w:numId w:val="7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Aprovação da Deliberação n° </w:t>
            </w:r>
            <w:r w:rsidR="00F324B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98</w:t>
            </w:r>
            <w:r w:rsidR="005C2ED6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/2018-2020 - 6</w:t>
            </w:r>
            <w:r w:rsidR="00F324B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9</w:t>
            </w: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ªCED/MS;</w:t>
            </w:r>
          </w:p>
        </w:tc>
      </w:tr>
    </w:tbl>
    <w:p w:rsidR="00F1760C" w:rsidRPr="005444EE" w:rsidRDefault="00F1760C" w:rsidP="00930425">
      <w:pPr>
        <w:shd w:val="clear" w:color="auto" w:fill="FFFFFF" w:themeFill="background1"/>
        <w:spacing w:before="120" w:after="120"/>
        <w:jc w:val="both"/>
        <w:rPr>
          <w:rFonts w:asciiTheme="majorHAnsi" w:eastAsia="Times New Roman" w:hAnsiTheme="majorHAnsi"/>
          <w:caps/>
          <w:spacing w:val="4"/>
          <w:sz w:val="22"/>
          <w:szCs w:val="22"/>
          <w:lang w:bidi="en-US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5E2E2E" w:rsidRPr="005444EE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E2E2E" w:rsidRPr="005444EE" w:rsidRDefault="003C0B1E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3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E2E2E" w:rsidRPr="005444EE" w:rsidRDefault="00E56C5E" w:rsidP="005C2ED6">
            <w:pPr>
              <w:spacing w:before="60" w:after="60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Relato </w:t>
            </w:r>
            <w:r w:rsidR="004C04ED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- </w:t>
            </w: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Processo Ético </w:t>
            </w:r>
            <w:r w:rsidR="00F324BE" w:rsidRPr="00073AA5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778917/2018</w:t>
            </w:r>
          </w:p>
        </w:tc>
      </w:tr>
      <w:tr w:rsidR="005E2E2E" w:rsidRPr="005444EE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E2E2E" w:rsidRPr="005444EE" w:rsidRDefault="005E2E2E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E2E2E" w:rsidRPr="005444EE" w:rsidRDefault="00F1760C" w:rsidP="00D012D9">
            <w:pPr>
              <w:pStyle w:val="PargrafodaLista"/>
              <w:spacing w:before="60" w:after="60"/>
              <w:ind w:left="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CED MS</w:t>
            </w:r>
            <w:r w:rsidR="005E2E2E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</w:p>
        </w:tc>
      </w:tr>
      <w:tr w:rsidR="005E2E2E" w:rsidRPr="005444EE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E2E2E" w:rsidRPr="005444EE" w:rsidRDefault="005E2E2E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E2E2E" w:rsidRPr="005444EE" w:rsidRDefault="00F324BE" w:rsidP="00D012D9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Gustavo </w:t>
            </w:r>
            <w:proofErr w:type="spellStart"/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Shiota</w:t>
            </w:r>
            <w:proofErr w:type="spellEnd"/>
          </w:p>
        </w:tc>
      </w:tr>
      <w:tr w:rsidR="005E2E2E" w:rsidRPr="005444EE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E2E2E" w:rsidRPr="005444EE" w:rsidRDefault="005E2E2E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E2E2E" w:rsidRPr="005444EE" w:rsidRDefault="00073AA5" w:rsidP="00073AA5">
            <w:pPr>
              <w:spacing w:before="60" w:after="60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O Conselheiro</w:t>
            </w:r>
            <w:r w:rsidR="004C04ED" w:rsidRPr="00E56C5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relatou o processo e votou</w:t>
            </w:r>
            <w:r w:rsidR="009D0B5F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, que</w:t>
            </w:r>
            <w:r w:rsidR="00B130C7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:</w:t>
            </w:r>
            <w:r w:rsidR="004C04ED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  <w:r w:rsidR="009D0B5F">
              <w:rPr>
                <w:rFonts w:asciiTheme="majorHAnsi" w:eastAsia="Times New Roman" w:hAnsiTheme="majorHAnsi"/>
                <w:i/>
                <w:spacing w:val="4"/>
                <w:sz w:val="22"/>
                <w:szCs w:val="22"/>
              </w:rPr>
              <w:t>“f</w:t>
            </w:r>
            <w:r w:rsidR="00F324BE" w:rsidRPr="00073AA5">
              <w:rPr>
                <w:rFonts w:asciiTheme="majorHAnsi" w:eastAsia="Times New Roman" w:hAnsiTheme="majorHAnsi"/>
                <w:i/>
                <w:spacing w:val="4"/>
                <w:sz w:val="22"/>
                <w:szCs w:val="22"/>
              </w:rPr>
              <w:t xml:space="preserve">ace ao exposto, com base no artigo 113 da Resolução CAU/BR n°143, de 23 de junho de 2017, sou pela extinção e devido arquivamento dos </w:t>
            </w:r>
            <w:proofErr w:type="gramStart"/>
            <w:r>
              <w:rPr>
                <w:rFonts w:asciiTheme="majorHAnsi" w:eastAsia="Times New Roman" w:hAnsiTheme="majorHAnsi"/>
                <w:i/>
                <w:spacing w:val="4"/>
                <w:sz w:val="22"/>
                <w:szCs w:val="22"/>
              </w:rPr>
              <w:t>autos.</w:t>
            </w:r>
            <w:r w:rsidRPr="00073AA5">
              <w:rPr>
                <w:rFonts w:asciiTheme="majorHAnsi" w:eastAsia="Times New Roman" w:hAnsiTheme="majorHAnsi"/>
                <w:i/>
                <w:spacing w:val="4"/>
                <w:sz w:val="22"/>
                <w:szCs w:val="22"/>
              </w:rPr>
              <w:t>”</w:t>
            </w:r>
            <w:proofErr w:type="gramEnd"/>
            <w:r w:rsidR="00F324BE" w:rsidRPr="00073AA5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  <w:r w:rsidR="004C04ED" w:rsidRPr="00E56C5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Voto acompanhado por todos os conselheiros presentes.</w:t>
            </w:r>
          </w:p>
        </w:tc>
      </w:tr>
      <w:tr w:rsidR="005E2E2E" w:rsidRPr="005444EE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E2E2E" w:rsidRPr="005444EE" w:rsidRDefault="005E2E2E" w:rsidP="00D012D9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E2E2E" w:rsidRPr="005444EE" w:rsidRDefault="004C04ED" w:rsidP="00FA3BA8">
            <w:pPr>
              <w:pStyle w:val="PargrafodaLista"/>
              <w:numPr>
                <w:ilvl w:val="0"/>
                <w:numId w:val="8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Aprovação da Deliberação n° </w:t>
            </w:r>
            <w:r w:rsidR="00F324B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99/2018-2020 - 69</w:t>
            </w: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ªCED/MS;</w:t>
            </w:r>
          </w:p>
        </w:tc>
      </w:tr>
    </w:tbl>
    <w:p w:rsidR="005E2E2E" w:rsidRPr="005444EE" w:rsidRDefault="005E2E2E" w:rsidP="00930425">
      <w:pPr>
        <w:shd w:val="clear" w:color="auto" w:fill="FFFFFF" w:themeFill="background1"/>
        <w:spacing w:before="120" w:after="120"/>
        <w:jc w:val="both"/>
        <w:rPr>
          <w:rFonts w:asciiTheme="majorHAnsi" w:eastAsia="Times New Roman" w:hAnsiTheme="majorHAnsi"/>
          <w:caps/>
          <w:spacing w:val="4"/>
          <w:sz w:val="22"/>
          <w:szCs w:val="22"/>
          <w:lang w:bidi="en-US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4C04ED" w:rsidRPr="005444EE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C04ED" w:rsidRPr="005444EE" w:rsidRDefault="004C04ED" w:rsidP="004C04ED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4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C04ED" w:rsidRPr="005444EE" w:rsidRDefault="00B46F72" w:rsidP="00B46F72">
            <w:pPr>
              <w:spacing w:before="60" w:after="60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Juízo de Admissibilidade</w:t>
            </w:r>
            <w:r w:rsidR="004C04ED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- Processo Ético </w:t>
            </w:r>
            <w:r w:rsidR="009D0B5F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774589</w:t>
            </w:r>
            <w:r w:rsidR="00F324BE" w:rsidRPr="00073AA5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/2018</w:t>
            </w:r>
          </w:p>
        </w:tc>
      </w:tr>
      <w:tr w:rsidR="004C04ED" w:rsidRPr="005444EE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C04ED" w:rsidRPr="005444EE" w:rsidRDefault="004C04ED" w:rsidP="004C04ED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C04ED" w:rsidRPr="005444EE" w:rsidRDefault="004C04ED" w:rsidP="004C04ED">
            <w:pPr>
              <w:pStyle w:val="PargrafodaLista"/>
              <w:spacing w:before="60" w:after="60"/>
              <w:ind w:left="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CED MS </w:t>
            </w:r>
          </w:p>
        </w:tc>
      </w:tr>
      <w:tr w:rsidR="004C04ED" w:rsidRPr="005444EE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C04ED" w:rsidRPr="005444EE" w:rsidRDefault="004C04ED" w:rsidP="004C04ED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C04ED" w:rsidRPr="005444EE" w:rsidRDefault="005C2ED6" w:rsidP="004C04ED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Gustavo </w:t>
            </w:r>
            <w:proofErr w:type="spellStart"/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Shiota</w:t>
            </w:r>
            <w:proofErr w:type="spellEnd"/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  <w:r w:rsidR="004C04ED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  <w:r w:rsidR="004C04ED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</w:p>
        </w:tc>
      </w:tr>
      <w:tr w:rsidR="004C04ED" w:rsidRPr="005444EE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C04ED" w:rsidRPr="005444EE" w:rsidRDefault="004C04ED" w:rsidP="004C04ED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C04ED" w:rsidRPr="005444EE" w:rsidRDefault="00F55CD6" w:rsidP="00073AA5">
            <w:p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073AA5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O Conselheiro</w:t>
            </w:r>
            <w:r w:rsidR="004C04ED" w:rsidRPr="00073AA5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relatou o processo e votou</w:t>
            </w:r>
            <w:r w:rsidR="00073AA5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pela</w:t>
            </w:r>
            <w:r w:rsidR="004C04ED" w:rsidRPr="00073AA5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: </w:t>
            </w:r>
            <w:r w:rsidR="00F324BE" w:rsidRPr="00073AA5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“...EXTINÇÃO com o devido ARQUIVAMENTO LIMINAR dos autos, em conformidade com os ditamos do artigo 20, §2° da Resolução 143 CAU BR.”</w:t>
            </w:r>
            <w:r w:rsidRPr="00073AA5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  <w:r w:rsidR="004C04ED" w:rsidRPr="00073AA5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Voto acompanhado por todos os conselheiros presentes.</w:t>
            </w:r>
          </w:p>
        </w:tc>
      </w:tr>
      <w:tr w:rsidR="004C04ED" w:rsidRPr="005444EE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C04ED" w:rsidRPr="005444EE" w:rsidRDefault="004C04ED" w:rsidP="004C04ED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C04ED" w:rsidRPr="005444EE" w:rsidRDefault="004C04ED" w:rsidP="004C04ED">
            <w:pPr>
              <w:pStyle w:val="PargrafodaLista"/>
              <w:numPr>
                <w:ilvl w:val="0"/>
                <w:numId w:val="9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Aprovação da </w:t>
            </w:r>
            <w:r w:rsidR="00F324B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Deliberação n° 100/2018-2020 - 69</w:t>
            </w: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ªCED/MS;</w:t>
            </w:r>
          </w:p>
        </w:tc>
      </w:tr>
    </w:tbl>
    <w:p w:rsidR="00590DB1" w:rsidRDefault="00590DB1" w:rsidP="00AE08E8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4D63CB" w:rsidRPr="005444EE" w:rsidTr="00CB3BF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5444EE" w:rsidRDefault="003C0B1E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5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5444EE" w:rsidRDefault="00F55CD6" w:rsidP="004C04ED">
            <w:pPr>
              <w:spacing w:before="60" w:after="60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Juízo de Admissibilidade - Processo Ético </w:t>
            </w:r>
            <w:r w:rsidR="00F324BE" w:rsidRPr="00073AA5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814447/2019</w:t>
            </w:r>
          </w:p>
        </w:tc>
      </w:tr>
      <w:tr w:rsidR="004D63CB" w:rsidRPr="005444EE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5444EE" w:rsidRDefault="004D63CB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5444EE" w:rsidRDefault="004D63CB" w:rsidP="00CB3BF8">
            <w:pPr>
              <w:pStyle w:val="PargrafodaLista"/>
              <w:spacing w:before="60" w:after="60"/>
              <w:ind w:left="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CED MS </w:t>
            </w:r>
          </w:p>
        </w:tc>
      </w:tr>
      <w:tr w:rsidR="004D63CB" w:rsidRPr="005444EE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5444EE" w:rsidRDefault="004D63CB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5444EE" w:rsidRDefault="00B46F72" w:rsidP="00CB3BF8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Ivanete</w:t>
            </w:r>
            <w:r w:rsidR="000D611F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Carpes</w:t>
            </w: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Ramos </w:t>
            </w:r>
            <w:r w:rsidR="004C04ED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  <w:r w:rsidR="00965C1D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  <w:r w:rsidR="004D63CB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   </w:t>
            </w:r>
          </w:p>
        </w:tc>
      </w:tr>
      <w:tr w:rsidR="004D63CB" w:rsidRPr="005444EE" w:rsidTr="00865D48">
        <w:trPr>
          <w:trHeight w:val="61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5444EE" w:rsidRDefault="004D63CB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2A51CF" w:rsidRDefault="00B46F72" w:rsidP="002A51CF">
            <w:pPr>
              <w:pStyle w:val="SemEspaamento"/>
              <w:tabs>
                <w:tab w:val="left" w:pos="8789"/>
                <w:tab w:val="left" w:pos="9072"/>
              </w:tabs>
              <w:spacing w:before="240"/>
              <w:jc w:val="both"/>
              <w:rPr>
                <w:bCs/>
              </w:rPr>
            </w:pPr>
            <w:r>
              <w:rPr>
                <w:rFonts w:asciiTheme="majorHAnsi" w:hAnsiTheme="majorHAnsi" w:cs="Arial"/>
                <w:spacing w:val="4"/>
              </w:rPr>
              <w:t>A</w:t>
            </w:r>
            <w:r w:rsidR="004D63CB" w:rsidRPr="005444EE">
              <w:rPr>
                <w:rFonts w:asciiTheme="majorHAnsi" w:hAnsiTheme="majorHAnsi" w:cs="Arial"/>
                <w:spacing w:val="4"/>
              </w:rPr>
              <w:t xml:space="preserve"> </w:t>
            </w:r>
            <w:proofErr w:type="spellStart"/>
            <w:r w:rsidR="004D63CB" w:rsidRPr="005444EE">
              <w:rPr>
                <w:rFonts w:asciiTheme="majorHAnsi" w:hAnsiTheme="majorHAnsi" w:cs="Arial"/>
                <w:spacing w:val="4"/>
              </w:rPr>
              <w:t>Conselheir</w:t>
            </w:r>
            <w:r>
              <w:rPr>
                <w:rFonts w:asciiTheme="majorHAnsi" w:hAnsiTheme="majorHAnsi" w:cs="Arial"/>
                <w:spacing w:val="4"/>
              </w:rPr>
              <w:t>a</w:t>
            </w:r>
            <w:proofErr w:type="spellEnd"/>
            <w:r w:rsidR="003C5C40" w:rsidRPr="005444EE">
              <w:rPr>
                <w:rFonts w:asciiTheme="majorHAnsi" w:hAnsiTheme="majorHAnsi" w:cs="Arial"/>
                <w:spacing w:val="4"/>
              </w:rPr>
              <w:t xml:space="preserve"> </w:t>
            </w:r>
            <w:proofErr w:type="spellStart"/>
            <w:r w:rsidR="003C5C40" w:rsidRPr="005444EE">
              <w:rPr>
                <w:rFonts w:asciiTheme="majorHAnsi" w:hAnsiTheme="majorHAnsi" w:cs="Arial"/>
                <w:spacing w:val="4"/>
              </w:rPr>
              <w:t>relatou</w:t>
            </w:r>
            <w:proofErr w:type="spellEnd"/>
            <w:r w:rsidR="003C5C40" w:rsidRPr="005444EE">
              <w:rPr>
                <w:rFonts w:asciiTheme="majorHAnsi" w:hAnsiTheme="majorHAnsi" w:cs="Arial"/>
                <w:spacing w:val="4"/>
              </w:rPr>
              <w:t xml:space="preserve"> o </w:t>
            </w:r>
            <w:proofErr w:type="spellStart"/>
            <w:r w:rsidR="003C5C40" w:rsidRPr="005444EE">
              <w:rPr>
                <w:rFonts w:asciiTheme="majorHAnsi" w:hAnsiTheme="majorHAnsi" w:cs="Arial"/>
                <w:spacing w:val="4"/>
              </w:rPr>
              <w:t>processo</w:t>
            </w:r>
            <w:proofErr w:type="spellEnd"/>
            <w:r w:rsidR="003C5C40" w:rsidRPr="005444EE">
              <w:rPr>
                <w:rFonts w:asciiTheme="majorHAnsi" w:hAnsiTheme="majorHAnsi" w:cs="Arial"/>
                <w:spacing w:val="4"/>
              </w:rPr>
              <w:t xml:space="preserve"> e </w:t>
            </w:r>
            <w:proofErr w:type="spellStart"/>
            <w:r w:rsidR="003C5C40" w:rsidRPr="005444EE">
              <w:rPr>
                <w:rFonts w:asciiTheme="majorHAnsi" w:hAnsiTheme="majorHAnsi" w:cs="Arial"/>
                <w:spacing w:val="4"/>
              </w:rPr>
              <w:t>votou</w:t>
            </w:r>
            <w:proofErr w:type="spellEnd"/>
            <w:r w:rsidR="002A51CF">
              <w:rPr>
                <w:rFonts w:asciiTheme="majorHAnsi" w:hAnsiTheme="majorHAnsi" w:cs="Arial"/>
                <w:spacing w:val="4"/>
              </w:rPr>
              <w:t xml:space="preserve"> pela</w:t>
            </w:r>
            <w:r w:rsidR="004D63CB" w:rsidRPr="005444EE">
              <w:rPr>
                <w:rFonts w:asciiTheme="majorHAnsi" w:hAnsiTheme="majorHAnsi" w:cs="Arial"/>
                <w:spacing w:val="4"/>
              </w:rPr>
              <w:t xml:space="preserve">: </w:t>
            </w:r>
            <w:r w:rsidR="004C04ED" w:rsidRPr="002A51CF">
              <w:rPr>
                <w:rFonts w:asciiTheme="majorHAnsi" w:hAnsiTheme="majorHAnsi" w:cs="Arial"/>
                <w:i/>
                <w:spacing w:val="4"/>
              </w:rPr>
              <w:t>“</w:t>
            </w:r>
            <w:proofErr w:type="spellStart"/>
            <w:r w:rsidR="00F55CD6" w:rsidRPr="002A51CF">
              <w:rPr>
                <w:bCs/>
                <w:i/>
              </w:rPr>
              <w:t>admissibilidade</w:t>
            </w:r>
            <w:proofErr w:type="spellEnd"/>
            <w:r w:rsidR="00F55CD6" w:rsidRPr="002A51CF">
              <w:rPr>
                <w:bCs/>
                <w:i/>
              </w:rPr>
              <w:t xml:space="preserve"> da </w:t>
            </w:r>
            <w:proofErr w:type="spellStart"/>
            <w:r w:rsidR="00F55CD6" w:rsidRPr="002A51CF">
              <w:rPr>
                <w:bCs/>
                <w:i/>
              </w:rPr>
              <w:t>denúncia</w:t>
            </w:r>
            <w:proofErr w:type="spellEnd"/>
            <w:r w:rsidR="00F55CD6" w:rsidRPr="002A51CF">
              <w:rPr>
                <w:bCs/>
                <w:i/>
              </w:rPr>
              <w:t xml:space="preserve"> e </w:t>
            </w:r>
            <w:proofErr w:type="spellStart"/>
            <w:r w:rsidR="00F55CD6" w:rsidRPr="002A51CF">
              <w:rPr>
                <w:bCs/>
                <w:i/>
              </w:rPr>
              <w:t>instauração</w:t>
            </w:r>
            <w:proofErr w:type="spellEnd"/>
            <w:r w:rsidR="00F55CD6" w:rsidRPr="002A51CF">
              <w:rPr>
                <w:bCs/>
                <w:i/>
              </w:rPr>
              <w:t xml:space="preserve"> do </w:t>
            </w:r>
            <w:proofErr w:type="spellStart"/>
            <w:r w:rsidR="00F55CD6" w:rsidRPr="002A51CF">
              <w:rPr>
                <w:bCs/>
                <w:i/>
              </w:rPr>
              <w:t>processo</w:t>
            </w:r>
            <w:proofErr w:type="spellEnd"/>
            <w:r w:rsidR="00F55CD6" w:rsidRPr="002A51CF">
              <w:rPr>
                <w:bCs/>
                <w:i/>
              </w:rPr>
              <w:t xml:space="preserve"> </w:t>
            </w:r>
            <w:proofErr w:type="spellStart"/>
            <w:r w:rsidR="00F55CD6" w:rsidRPr="002A51CF">
              <w:rPr>
                <w:bCs/>
                <w:i/>
              </w:rPr>
              <w:t>ético-disciplinar</w:t>
            </w:r>
            <w:proofErr w:type="spellEnd"/>
            <w:r w:rsidR="00F55CD6" w:rsidRPr="002A51CF">
              <w:rPr>
                <w:bCs/>
                <w:i/>
              </w:rPr>
              <w:t>.</w:t>
            </w:r>
            <w:r w:rsidR="004C04ED" w:rsidRPr="002A51CF">
              <w:rPr>
                <w:rFonts w:asciiTheme="majorHAnsi" w:hAnsiTheme="majorHAnsi" w:cs="Arial"/>
                <w:i/>
                <w:spacing w:val="4"/>
              </w:rPr>
              <w:t xml:space="preserve">” </w:t>
            </w:r>
            <w:r w:rsidR="004D63CB" w:rsidRPr="005444EE">
              <w:rPr>
                <w:rFonts w:asciiTheme="majorHAnsi" w:hAnsiTheme="majorHAnsi" w:cs="Arial"/>
                <w:spacing w:val="4"/>
              </w:rPr>
              <w:t>Voto acompanhado por todos os conselheiros presentes.</w:t>
            </w:r>
          </w:p>
        </w:tc>
      </w:tr>
      <w:tr w:rsidR="004D63CB" w:rsidRPr="005444EE" w:rsidTr="00CB3BF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5444EE" w:rsidRDefault="004D63CB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lastRenderedPageBreak/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5444EE" w:rsidRDefault="00B46F72" w:rsidP="003C5C40">
            <w:pPr>
              <w:pStyle w:val="PargrafodaLista"/>
              <w:numPr>
                <w:ilvl w:val="0"/>
                <w:numId w:val="10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Aprovação da Deliberação n° 101/2018-2020 - 69</w:t>
            </w:r>
            <w:r w:rsidR="003C5C40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ª CED/MS</w:t>
            </w:r>
          </w:p>
        </w:tc>
      </w:tr>
    </w:tbl>
    <w:p w:rsidR="008016B6" w:rsidRPr="005444EE" w:rsidRDefault="008016B6" w:rsidP="00AE08E8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4D63CB" w:rsidRPr="005444EE" w:rsidTr="00CB3BF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5444EE" w:rsidRDefault="003C0B1E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6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5444EE" w:rsidRDefault="00B46F72" w:rsidP="002A51CF">
            <w:pPr>
              <w:spacing w:before="60" w:after="60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Juízo de Admissibilidade - Processo Ético </w:t>
            </w:r>
            <w:r w:rsidRPr="00073AA5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817983/2019</w:t>
            </w:r>
          </w:p>
        </w:tc>
      </w:tr>
      <w:tr w:rsidR="004D63CB" w:rsidRPr="005444EE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5444EE" w:rsidRDefault="004D63CB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5444EE" w:rsidRDefault="004D63CB" w:rsidP="00CB3BF8">
            <w:pPr>
              <w:pStyle w:val="PargrafodaLista"/>
              <w:spacing w:before="60" w:after="60"/>
              <w:ind w:left="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CED MS </w:t>
            </w:r>
          </w:p>
        </w:tc>
      </w:tr>
      <w:tr w:rsidR="004D63CB" w:rsidRPr="005444EE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5444EE" w:rsidRDefault="004D63CB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5444EE" w:rsidRDefault="00B46F72" w:rsidP="00073AA5">
            <w:pPr>
              <w:spacing w:before="60" w:after="60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073AA5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Ivanete </w:t>
            </w:r>
            <w:r w:rsidR="000D611F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Carpes </w:t>
            </w:r>
            <w:r w:rsidRPr="00073AA5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Ramos</w:t>
            </w:r>
          </w:p>
        </w:tc>
      </w:tr>
      <w:tr w:rsidR="004D63CB" w:rsidRPr="005444EE" w:rsidTr="00B130C7">
        <w:trPr>
          <w:trHeight w:val="70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4C04ED" w:rsidRDefault="004D63CB" w:rsidP="004C04ED">
            <w:pPr>
              <w:spacing w:before="60" w:after="60"/>
              <w:jc w:val="both"/>
              <w:rPr>
                <w:rFonts w:asciiTheme="majorHAnsi" w:hAnsiTheme="majorHAnsi" w:cs="Arial"/>
                <w:spacing w:val="4"/>
                <w:sz w:val="22"/>
                <w:szCs w:val="22"/>
              </w:rPr>
            </w:pPr>
            <w:r w:rsidRPr="004C04ED">
              <w:rPr>
                <w:rFonts w:asciiTheme="majorHAnsi" w:hAnsiTheme="majorHAnsi" w:cs="Arial"/>
                <w:spacing w:val="4"/>
                <w:sz w:val="22"/>
                <w:szCs w:val="22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4C04ED" w:rsidRDefault="00865D48" w:rsidP="002A51CF">
            <w:pPr>
              <w:pStyle w:val="SemEspaamento"/>
              <w:tabs>
                <w:tab w:val="left" w:pos="8789"/>
                <w:tab w:val="left" w:pos="9072"/>
              </w:tabs>
              <w:spacing w:before="240"/>
              <w:jc w:val="both"/>
              <w:rPr>
                <w:rFonts w:asciiTheme="majorHAnsi" w:eastAsia="Cambria" w:hAnsiTheme="majorHAnsi" w:cs="Arial"/>
                <w:spacing w:val="4"/>
                <w:lang w:val="pt-BR" w:bidi="ar-SA"/>
              </w:rPr>
            </w:pPr>
            <w:r>
              <w:rPr>
                <w:rFonts w:asciiTheme="majorHAnsi" w:eastAsia="Cambria" w:hAnsiTheme="majorHAnsi" w:cs="Arial"/>
                <w:spacing w:val="4"/>
                <w:lang w:val="pt-BR" w:bidi="ar-SA"/>
              </w:rPr>
              <w:t xml:space="preserve">A </w:t>
            </w:r>
            <w:r w:rsidR="003C5C40" w:rsidRPr="004C04ED">
              <w:rPr>
                <w:rFonts w:asciiTheme="majorHAnsi" w:eastAsia="Cambria" w:hAnsiTheme="majorHAnsi" w:cs="Arial"/>
                <w:spacing w:val="4"/>
                <w:lang w:val="pt-BR" w:bidi="ar-SA"/>
              </w:rPr>
              <w:t>Conselheira</w:t>
            </w:r>
            <w:r w:rsidR="004D63CB" w:rsidRPr="004C04ED">
              <w:rPr>
                <w:rFonts w:asciiTheme="majorHAnsi" w:eastAsia="Cambria" w:hAnsiTheme="majorHAnsi" w:cs="Arial"/>
                <w:spacing w:val="4"/>
                <w:lang w:val="pt-BR" w:bidi="ar-SA"/>
              </w:rPr>
              <w:t xml:space="preserve"> relatou o processo e</w:t>
            </w:r>
            <w:r w:rsidR="004D63CB" w:rsidRPr="00073AA5">
              <w:rPr>
                <w:rFonts w:asciiTheme="majorHAnsi" w:eastAsia="Cambria" w:hAnsiTheme="majorHAnsi" w:cs="Arial"/>
                <w:i/>
                <w:spacing w:val="4"/>
                <w:lang w:val="pt-BR" w:bidi="ar-SA"/>
              </w:rPr>
              <w:t xml:space="preserve">: </w:t>
            </w:r>
            <w:r w:rsidR="002A51CF" w:rsidRPr="00073AA5">
              <w:rPr>
                <w:rFonts w:asciiTheme="majorHAnsi" w:eastAsia="Cambria" w:hAnsiTheme="majorHAnsi" w:cs="Arial"/>
                <w:i/>
                <w:spacing w:val="4"/>
                <w:lang w:val="pt-BR" w:bidi="ar-SA"/>
              </w:rPr>
              <w:t>“</w:t>
            </w:r>
            <w:proofErr w:type="spellStart"/>
            <w:r w:rsidR="00B46F72" w:rsidRPr="00073AA5">
              <w:rPr>
                <w:bCs/>
                <w:i/>
              </w:rPr>
              <w:t>conclui</w:t>
            </w:r>
            <w:proofErr w:type="spellEnd"/>
            <w:r w:rsidR="00B46F72" w:rsidRPr="00073AA5">
              <w:rPr>
                <w:bCs/>
                <w:i/>
              </w:rPr>
              <w:t xml:space="preserve"> pela </w:t>
            </w:r>
            <w:proofErr w:type="spellStart"/>
            <w:r w:rsidR="00B46F72" w:rsidRPr="00073AA5">
              <w:rPr>
                <w:bCs/>
                <w:i/>
              </w:rPr>
              <w:t>admissibilidade</w:t>
            </w:r>
            <w:proofErr w:type="spellEnd"/>
            <w:r w:rsidR="00B46F72" w:rsidRPr="00073AA5">
              <w:rPr>
                <w:bCs/>
                <w:i/>
              </w:rPr>
              <w:t xml:space="preserve"> da </w:t>
            </w:r>
            <w:proofErr w:type="spellStart"/>
            <w:r w:rsidR="00B46F72" w:rsidRPr="00073AA5">
              <w:rPr>
                <w:bCs/>
                <w:i/>
              </w:rPr>
              <w:t>denúncia</w:t>
            </w:r>
            <w:proofErr w:type="spellEnd"/>
            <w:r w:rsidR="00B46F72" w:rsidRPr="00073AA5">
              <w:rPr>
                <w:bCs/>
                <w:i/>
              </w:rPr>
              <w:t xml:space="preserve"> e </w:t>
            </w:r>
            <w:proofErr w:type="spellStart"/>
            <w:r w:rsidR="00B46F72" w:rsidRPr="00073AA5">
              <w:rPr>
                <w:bCs/>
                <w:i/>
              </w:rPr>
              <w:t>instauração</w:t>
            </w:r>
            <w:proofErr w:type="spellEnd"/>
            <w:r w:rsidR="00B46F72" w:rsidRPr="00073AA5">
              <w:rPr>
                <w:bCs/>
                <w:i/>
              </w:rPr>
              <w:t xml:space="preserve"> do </w:t>
            </w:r>
            <w:proofErr w:type="spellStart"/>
            <w:r w:rsidR="00B46F72" w:rsidRPr="00073AA5">
              <w:rPr>
                <w:bCs/>
                <w:i/>
              </w:rPr>
              <w:t>processo</w:t>
            </w:r>
            <w:proofErr w:type="spellEnd"/>
            <w:r w:rsidR="00B46F72" w:rsidRPr="00073AA5">
              <w:rPr>
                <w:bCs/>
                <w:i/>
              </w:rPr>
              <w:t xml:space="preserve"> </w:t>
            </w:r>
            <w:proofErr w:type="spellStart"/>
            <w:r w:rsidR="00B46F72" w:rsidRPr="00073AA5">
              <w:rPr>
                <w:bCs/>
                <w:i/>
              </w:rPr>
              <w:t>ético-disciplinar</w:t>
            </w:r>
            <w:proofErr w:type="spellEnd"/>
            <w:r w:rsidR="004C04ED" w:rsidRPr="00073AA5">
              <w:rPr>
                <w:rFonts w:asciiTheme="majorHAnsi" w:eastAsia="Cambria" w:hAnsiTheme="majorHAnsi" w:cs="Arial"/>
                <w:i/>
                <w:spacing w:val="4"/>
                <w:lang w:val="pt-BR" w:bidi="ar-SA"/>
              </w:rPr>
              <w:t>”</w:t>
            </w:r>
            <w:r w:rsidR="00965C1D" w:rsidRPr="004C04ED">
              <w:rPr>
                <w:rFonts w:asciiTheme="majorHAnsi" w:eastAsia="Cambria" w:hAnsiTheme="majorHAnsi" w:cs="Arial"/>
                <w:spacing w:val="4"/>
                <w:lang w:val="pt-BR" w:bidi="ar-SA"/>
              </w:rPr>
              <w:t xml:space="preserve"> </w:t>
            </w:r>
            <w:r w:rsidR="004D63CB" w:rsidRPr="004C04ED">
              <w:rPr>
                <w:rFonts w:asciiTheme="majorHAnsi" w:eastAsia="Cambria" w:hAnsiTheme="majorHAnsi" w:cs="Arial"/>
                <w:spacing w:val="4"/>
                <w:lang w:val="pt-BR" w:bidi="ar-SA"/>
              </w:rPr>
              <w:t>Voto acompanhado por todos os conselheiros presentes.</w:t>
            </w:r>
          </w:p>
        </w:tc>
      </w:tr>
      <w:tr w:rsidR="004D63CB" w:rsidRPr="005444EE" w:rsidTr="00CB3BF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D63CB" w:rsidRPr="005444EE" w:rsidRDefault="004D63CB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D63CB" w:rsidRPr="005444EE" w:rsidRDefault="00B46F72" w:rsidP="00965C1D">
            <w:pPr>
              <w:pStyle w:val="PargrafodaLista"/>
              <w:numPr>
                <w:ilvl w:val="0"/>
                <w:numId w:val="11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Aprovação da Deliberação n° 102</w:t>
            </w:r>
            <w:r w:rsidR="004D63CB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/2018-2020</w:t>
            </w:r>
            <w:r w:rsidR="003C5C40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- 6</w:t>
            </w: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9</w:t>
            </w:r>
            <w:r w:rsidR="004D63CB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ªCED/MS;</w:t>
            </w:r>
          </w:p>
        </w:tc>
      </w:tr>
    </w:tbl>
    <w:p w:rsidR="004D63CB" w:rsidRPr="005444EE" w:rsidRDefault="004D63CB" w:rsidP="00AE08E8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DC2A43" w:rsidRPr="005444EE" w:rsidTr="00CB3BF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5444EE" w:rsidRDefault="003C0B1E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7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5444EE" w:rsidRDefault="00B46F72" w:rsidP="004C04ED">
            <w:pPr>
              <w:spacing w:before="60" w:after="60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Relato - Processo Ético </w:t>
            </w:r>
            <w:r w:rsidRPr="00073AA5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684867/2018</w:t>
            </w:r>
          </w:p>
        </w:tc>
      </w:tr>
      <w:tr w:rsidR="00DC2A43" w:rsidRPr="005444EE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5444EE" w:rsidRDefault="00DC2A43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5444EE" w:rsidRDefault="00DC2A43" w:rsidP="00CB3BF8">
            <w:pPr>
              <w:pStyle w:val="PargrafodaLista"/>
              <w:spacing w:before="60" w:after="60"/>
              <w:ind w:left="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CED MS </w:t>
            </w:r>
          </w:p>
        </w:tc>
      </w:tr>
      <w:tr w:rsidR="00DC2A43" w:rsidRPr="005444EE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5444EE" w:rsidRDefault="00DC2A43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5444EE" w:rsidRDefault="00B46F72" w:rsidP="00CB3BF8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Paulo Amaral</w:t>
            </w:r>
            <w:r w:rsidR="002A51CF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  <w:r w:rsidR="00A61A17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  <w:r w:rsidR="00DC2A43"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   </w:t>
            </w:r>
          </w:p>
        </w:tc>
      </w:tr>
      <w:tr w:rsidR="00DC2A43" w:rsidRPr="005444EE" w:rsidTr="00CB3BF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5444EE" w:rsidRDefault="00DC2A43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B46F72" w:rsidRDefault="00073AA5" w:rsidP="00A61A17">
            <w:pPr>
              <w:pStyle w:val="SemEspaamento"/>
              <w:tabs>
                <w:tab w:val="left" w:pos="8789"/>
                <w:tab w:val="left" w:pos="9072"/>
              </w:tabs>
              <w:spacing w:before="240"/>
              <w:jc w:val="both"/>
              <w:rPr>
                <w:rFonts w:cs="Calibri"/>
                <w:b/>
              </w:rPr>
            </w:pPr>
            <w:r>
              <w:rPr>
                <w:rFonts w:asciiTheme="majorHAnsi" w:eastAsia="Cambria" w:hAnsiTheme="majorHAnsi" w:cs="Arial"/>
                <w:spacing w:val="4"/>
                <w:lang w:val="pt-BR" w:bidi="ar-SA"/>
              </w:rPr>
              <w:t>O</w:t>
            </w:r>
            <w:r w:rsidR="00B46F72" w:rsidRPr="00073AA5">
              <w:rPr>
                <w:rFonts w:asciiTheme="majorHAnsi" w:hAnsiTheme="majorHAnsi"/>
                <w:spacing w:val="4"/>
                <w:lang w:val="pt-BR" w:bidi="ar-SA"/>
              </w:rPr>
              <w:t xml:space="preserve"> </w:t>
            </w:r>
            <w:r>
              <w:rPr>
                <w:rFonts w:asciiTheme="majorHAnsi" w:hAnsiTheme="majorHAnsi"/>
                <w:spacing w:val="4"/>
                <w:lang w:val="pt-BR" w:bidi="ar-SA"/>
              </w:rPr>
              <w:t>Conselheiro</w:t>
            </w:r>
            <w:r w:rsidR="00B46F72" w:rsidRPr="00073AA5">
              <w:rPr>
                <w:rFonts w:asciiTheme="majorHAnsi" w:hAnsiTheme="majorHAnsi"/>
                <w:spacing w:val="4"/>
                <w:lang w:val="pt-BR" w:bidi="ar-SA"/>
              </w:rPr>
              <w:t xml:space="preserve"> relatou o processo e</w:t>
            </w:r>
            <w:r>
              <w:rPr>
                <w:rFonts w:asciiTheme="majorHAnsi" w:hAnsiTheme="majorHAnsi"/>
                <w:spacing w:val="4"/>
                <w:lang w:val="pt-BR" w:bidi="ar-SA"/>
              </w:rPr>
              <w:t xml:space="preserve"> concluiu, que</w:t>
            </w:r>
            <w:r w:rsidR="00B46F72" w:rsidRPr="00073AA5">
              <w:rPr>
                <w:rFonts w:asciiTheme="majorHAnsi" w:hAnsiTheme="majorHAnsi"/>
                <w:spacing w:val="4"/>
                <w:lang w:val="pt-BR" w:bidi="ar-SA"/>
              </w:rPr>
              <w:t xml:space="preserve">: </w:t>
            </w:r>
            <w:r w:rsidR="00B130C7" w:rsidRPr="00B130C7">
              <w:rPr>
                <w:rFonts w:asciiTheme="majorHAnsi" w:hAnsiTheme="majorHAnsi"/>
                <w:i/>
                <w:spacing w:val="4"/>
                <w:lang w:val="pt-BR" w:bidi="ar-SA"/>
              </w:rPr>
              <w:t>“f</w:t>
            </w:r>
            <w:r w:rsidR="00B46F72" w:rsidRPr="00B130C7">
              <w:rPr>
                <w:rFonts w:asciiTheme="majorHAnsi" w:hAnsiTheme="majorHAnsi"/>
                <w:i/>
                <w:spacing w:val="4"/>
                <w:lang w:val="pt-BR" w:bidi="ar-SA"/>
              </w:rPr>
              <w:t>ace ao exposto, com base nas resoluções CAU/BR 52/2013 e 143/2017, e considerando a negligência comprovada, sou pela aplicação da pena de advertência pública e multa de 10 anuidades ao profissional, pela infração ás regras 3.2.5, 3.2.11, 3.2.12 e 3.2.14, do Código de Ética e Disciplina, e art. 18, inciso VII, da Lei 12.378/2010. ”</w:t>
            </w:r>
            <w:r w:rsidRPr="00B130C7">
              <w:rPr>
                <w:rFonts w:asciiTheme="majorHAnsi" w:hAnsiTheme="majorHAnsi"/>
                <w:i/>
                <w:spacing w:val="4"/>
                <w:lang w:val="pt-BR" w:bidi="ar-SA"/>
              </w:rPr>
              <w:t xml:space="preserve"> </w:t>
            </w:r>
            <w:r w:rsidR="00B46F72" w:rsidRPr="00073AA5">
              <w:rPr>
                <w:rFonts w:asciiTheme="majorHAnsi" w:hAnsiTheme="majorHAnsi"/>
                <w:spacing w:val="4"/>
                <w:lang w:val="pt-BR" w:bidi="ar-SA"/>
              </w:rPr>
              <w:t>Voto acompanhado por todos os conselheiros presentes.</w:t>
            </w:r>
          </w:p>
        </w:tc>
      </w:tr>
      <w:tr w:rsidR="00DC2A43" w:rsidRPr="005444EE" w:rsidTr="00CB3BF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5444EE" w:rsidRDefault="00DC2A43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5444EE" w:rsidRDefault="00B46F72" w:rsidP="00A61A17">
            <w:pPr>
              <w:pStyle w:val="PargrafodaLista"/>
              <w:numPr>
                <w:ilvl w:val="0"/>
                <w:numId w:val="12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Aprovação da Deliberação n° 103</w:t>
            </w: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/2018-2020</w:t>
            </w: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- 69</w:t>
            </w: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ªCED/MS;</w:t>
            </w:r>
          </w:p>
        </w:tc>
      </w:tr>
    </w:tbl>
    <w:p w:rsidR="00DC2A43" w:rsidRPr="005444EE" w:rsidRDefault="00DC2A43" w:rsidP="00AE08E8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DC2A43" w:rsidRPr="005444EE" w:rsidTr="00CB3BF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5444EE" w:rsidRDefault="003C0B1E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8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9D0B5F" w:rsidRDefault="00B46F72" w:rsidP="009D0B5F">
            <w:pPr>
              <w:spacing w:before="60" w:after="60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Relato - Processo Ético </w:t>
            </w:r>
            <w:r w:rsidR="009D0B5F" w:rsidRPr="009D0B5F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524078/2017 e 755459/2018</w:t>
            </w:r>
          </w:p>
        </w:tc>
      </w:tr>
      <w:tr w:rsidR="00DC2A43" w:rsidRPr="005444EE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5444EE" w:rsidRDefault="00DC2A43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5444EE" w:rsidRDefault="002F3973" w:rsidP="00CB3BF8">
            <w:pPr>
              <w:pStyle w:val="PargrafodaLista"/>
              <w:spacing w:before="60" w:after="60"/>
              <w:ind w:left="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CED MS </w:t>
            </w:r>
            <w:r w:rsidR="004C04ED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</w:t>
            </w:r>
          </w:p>
        </w:tc>
      </w:tr>
      <w:tr w:rsidR="00DC2A43" w:rsidRPr="005444EE" w:rsidTr="00CB3BF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5444EE" w:rsidRDefault="00DC2A43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5444EE" w:rsidRDefault="002F3973" w:rsidP="00CB3BF8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Paulo Amaral </w:t>
            </w:r>
          </w:p>
        </w:tc>
      </w:tr>
      <w:tr w:rsidR="00DC2A43" w:rsidRPr="005444EE" w:rsidTr="00CB3BF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5444EE" w:rsidRDefault="00DC2A43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073AA5" w:rsidRDefault="00073AA5" w:rsidP="00C11502">
            <w:pPr>
              <w:pStyle w:val="SemEspaamento"/>
              <w:tabs>
                <w:tab w:val="left" w:pos="8789"/>
                <w:tab w:val="left" w:pos="9072"/>
              </w:tabs>
              <w:spacing w:before="240"/>
              <w:jc w:val="both"/>
              <w:rPr>
                <w:rFonts w:asciiTheme="majorHAnsi" w:hAnsiTheme="majorHAnsi"/>
                <w:i/>
                <w:spacing w:val="4"/>
                <w:lang w:val="pt-BR" w:bidi="ar-SA"/>
              </w:rPr>
            </w:pPr>
            <w:r>
              <w:rPr>
                <w:rFonts w:asciiTheme="majorHAnsi" w:hAnsiTheme="majorHAnsi"/>
                <w:spacing w:val="4"/>
                <w:lang w:val="pt-BR" w:bidi="ar-SA"/>
              </w:rPr>
              <w:t>O</w:t>
            </w:r>
            <w:r w:rsidR="00B46F72" w:rsidRPr="00073AA5">
              <w:rPr>
                <w:rFonts w:asciiTheme="majorHAnsi" w:hAnsiTheme="majorHAnsi"/>
                <w:spacing w:val="4"/>
                <w:lang w:val="pt-BR" w:bidi="ar-SA"/>
              </w:rPr>
              <w:t xml:space="preserve"> </w:t>
            </w:r>
            <w:r>
              <w:rPr>
                <w:rFonts w:asciiTheme="majorHAnsi" w:hAnsiTheme="majorHAnsi"/>
                <w:spacing w:val="4"/>
                <w:lang w:val="pt-BR" w:bidi="ar-SA"/>
              </w:rPr>
              <w:t>Conselheiro</w:t>
            </w:r>
            <w:r w:rsidR="00B46F72" w:rsidRPr="00073AA5">
              <w:rPr>
                <w:rFonts w:asciiTheme="majorHAnsi" w:hAnsiTheme="majorHAnsi"/>
                <w:spacing w:val="4"/>
                <w:lang w:val="pt-BR" w:bidi="ar-SA"/>
              </w:rPr>
              <w:t xml:space="preserve"> relatou o</w:t>
            </w:r>
            <w:r w:rsidR="009D0B5F">
              <w:rPr>
                <w:rFonts w:asciiTheme="majorHAnsi" w:hAnsiTheme="majorHAnsi"/>
                <w:spacing w:val="4"/>
                <w:lang w:val="pt-BR" w:bidi="ar-SA"/>
              </w:rPr>
              <w:t>s</w:t>
            </w:r>
            <w:r w:rsidR="00B46F72" w:rsidRPr="00073AA5">
              <w:rPr>
                <w:rFonts w:asciiTheme="majorHAnsi" w:hAnsiTheme="majorHAnsi"/>
                <w:spacing w:val="4"/>
                <w:lang w:val="pt-BR" w:bidi="ar-SA"/>
              </w:rPr>
              <w:t xml:space="preserve"> processo</w:t>
            </w:r>
            <w:r w:rsidR="009D0B5F">
              <w:rPr>
                <w:rFonts w:asciiTheme="majorHAnsi" w:hAnsiTheme="majorHAnsi"/>
                <w:spacing w:val="4"/>
                <w:lang w:val="pt-BR" w:bidi="ar-SA"/>
              </w:rPr>
              <w:t>s</w:t>
            </w:r>
            <w:r w:rsidR="00B46F72" w:rsidRPr="00073AA5">
              <w:rPr>
                <w:rFonts w:asciiTheme="majorHAnsi" w:hAnsiTheme="majorHAnsi"/>
                <w:spacing w:val="4"/>
                <w:lang w:val="pt-BR" w:bidi="ar-SA"/>
              </w:rPr>
              <w:t xml:space="preserve"> e</w:t>
            </w:r>
            <w:r>
              <w:rPr>
                <w:rFonts w:asciiTheme="majorHAnsi" w:hAnsiTheme="majorHAnsi"/>
                <w:spacing w:val="4"/>
                <w:lang w:val="pt-BR" w:bidi="ar-SA"/>
              </w:rPr>
              <w:t xml:space="preserve"> concluiu, que</w:t>
            </w:r>
            <w:r w:rsidR="00B46F72" w:rsidRPr="00073AA5">
              <w:rPr>
                <w:rFonts w:asciiTheme="majorHAnsi" w:hAnsiTheme="majorHAnsi"/>
                <w:spacing w:val="4"/>
                <w:lang w:val="pt-BR" w:bidi="ar-SA"/>
              </w:rPr>
              <w:t xml:space="preserve">: </w:t>
            </w:r>
            <w:r w:rsidR="00B130C7">
              <w:rPr>
                <w:rFonts w:asciiTheme="majorHAnsi" w:hAnsiTheme="majorHAnsi"/>
                <w:i/>
                <w:spacing w:val="4"/>
                <w:lang w:val="pt-BR" w:bidi="ar-SA"/>
              </w:rPr>
              <w:t>“f</w:t>
            </w:r>
            <w:r w:rsidR="00B46F72" w:rsidRPr="00073AA5">
              <w:rPr>
                <w:rFonts w:asciiTheme="majorHAnsi" w:hAnsiTheme="majorHAnsi"/>
                <w:i/>
                <w:spacing w:val="4"/>
                <w:lang w:val="pt-BR" w:bidi="ar-SA"/>
              </w:rPr>
              <w:t>ace ao exposto, com base nas resoluções CAU/BR 52/2013 e 143/2017, e nos artigos 18 e 19 da Lei 12.378/2010, e considerando os agravantes, sou pela aplicação ao denunciado da pena de advertência pública e multa de 10 anuidades, por infração aos itens 2.2.1, 2.2.7, 3.2.13 e 3.2.14, 6.2.1 e 6.2.2 do Código de Ética e Disciplina e Art. 18, incisos IX e XII da Lei 12.378/</w:t>
            </w:r>
            <w:proofErr w:type="gramStart"/>
            <w:r w:rsidR="00B46F72" w:rsidRPr="00073AA5">
              <w:rPr>
                <w:rFonts w:asciiTheme="majorHAnsi" w:hAnsiTheme="majorHAnsi"/>
                <w:i/>
                <w:spacing w:val="4"/>
                <w:lang w:val="pt-BR" w:bidi="ar-SA"/>
              </w:rPr>
              <w:t>2010.”</w:t>
            </w:r>
            <w:proofErr w:type="gramEnd"/>
            <w:r>
              <w:rPr>
                <w:rFonts w:asciiTheme="majorHAnsi" w:hAnsiTheme="majorHAnsi"/>
                <w:i/>
                <w:spacing w:val="4"/>
                <w:lang w:val="pt-BR" w:bidi="ar-SA"/>
              </w:rPr>
              <w:t xml:space="preserve"> </w:t>
            </w:r>
            <w:r w:rsidR="00B46F72" w:rsidRPr="00073AA5">
              <w:rPr>
                <w:rFonts w:asciiTheme="majorHAnsi" w:hAnsiTheme="majorHAnsi"/>
                <w:spacing w:val="4"/>
                <w:lang w:val="pt-BR" w:bidi="ar-SA"/>
              </w:rPr>
              <w:t>Voto acompanhado por todos os conselheiros presentes.</w:t>
            </w:r>
          </w:p>
        </w:tc>
      </w:tr>
      <w:tr w:rsidR="00DC2A43" w:rsidRPr="005444EE" w:rsidTr="00CB3BF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C2A43" w:rsidRPr="005444EE" w:rsidRDefault="00DC2A43" w:rsidP="00CB3BF8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2A43" w:rsidRPr="005444EE" w:rsidRDefault="00B46F72" w:rsidP="00A61A17">
            <w:pPr>
              <w:pStyle w:val="PargrafodaLista"/>
              <w:numPr>
                <w:ilvl w:val="0"/>
                <w:numId w:val="13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Aprovação da Deliberação n° 104</w:t>
            </w: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/2018-2020</w:t>
            </w: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- 69</w:t>
            </w: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ªCED/MS;</w:t>
            </w:r>
          </w:p>
        </w:tc>
      </w:tr>
    </w:tbl>
    <w:p w:rsidR="008016B6" w:rsidRDefault="008016B6" w:rsidP="00AE08E8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B46F72" w:rsidRPr="005444EE" w:rsidTr="00683673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46F72" w:rsidRPr="005444EE" w:rsidRDefault="002F3818" w:rsidP="00683673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lastRenderedPageBreak/>
              <w:t>9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46F72" w:rsidRPr="005444EE" w:rsidRDefault="00B46F72" w:rsidP="00683673">
            <w:pPr>
              <w:spacing w:before="60" w:after="60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Juízo de Admissibilidade - Processo Ético </w:t>
            </w:r>
            <w:r w:rsidRPr="00073AA5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897456/2019</w:t>
            </w:r>
          </w:p>
        </w:tc>
      </w:tr>
      <w:tr w:rsidR="00B46F72" w:rsidRPr="005444EE" w:rsidTr="00683673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46F72" w:rsidRPr="005444EE" w:rsidRDefault="00B46F72" w:rsidP="00683673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46F72" w:rsidRPr="005444EE" w:rsidRDefault="00B46F72" w:rsidP="00683673">
            <w:pPr>
              <w:pStyle w:val="PargrafodaLista"/>
              <w:spacing w:before="60" w:after="60"/>
              <w:ind w:left="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CED MS  </w:t>
            </w:r>
          </w:p>
        </w:tc>
      </w:tr>
      <w:tr w:rsidR="00B46F72" w:rsidRPr="005444EE" w:rsidTr="00683673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46F72" w:rsidRPr="005444EE" w:rsidRDefault="00B46F72" w:rsidP="00683673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46F72" w:rsidRPr="005444EE" w:rsidRDefault="00B46F72" w:rsidP="00683673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Paulo Amaral </w:t>
            </w:r>
          </w:p>
        </w:tc>
      </w:tr>
      <w:tr w:rsidR="00B46F72" w:rsidRPr="005444EE" w:rsidTr="00683673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46F72" w:rsidRPr="005444EE" w:rsidRDefault="00B46F72" w:rsidP="00683673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46F72" w:rsidRPr="005444EE" w:rsidRDefault="00073AA5" w:rsidP="00683673">
            <w:pPr>
              <w:pStyle w:val="SemEspaamento"/>
              <w:tabs>
                <w:tab w:val="left" w:pos="8789"/>
                <w:tab w:val="left" w:pos="9072"/>
              </w:tabs>
              <w:spacing w:before="240"/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eastAsia="Cambria" w:hAnsiTheme="majorHAnsi" w:cs="Arial"/>
                <w:spacing w:val="4"/>
                <w:lang w:val="pt-BR" w:bidi="ar-SA"/>
              </w:rPr>
              <w:t>O</w:t>
            </w:r>
            <w:r w:rsidR="00B46F72">
              <w:rPr>
                <w:rFonts w:asciiTheme="majorHAnsi" w:eastAsia="Cambria" w:hAnsiTheme="majorHAnsi" w:cs="Arial"/>
                <w:spacing w:val="4"/>
                <w:lang w:val="pt-BR" w:bidi="ar-SA"/>
              </w:rPr>
              <w:t xml:space="preserve"> </w:t>
            </w:r>
            <w:r>
              <w:rPr>
                <w:rFonts w:asciiTheme="majorHAnsi" w:eastAsia="Cambria" w:hAnsiTheme="majorHAnsi" w:cs="Arial"/>
                <w:spacing w:val="4"/>
                <w:lang w:val="pt-BR" w:bidi="ar-SA"/>
              </w:rPr>
              <w:t>Conselheiro</w:t>
            </w:r>
            <w:r w:rsidR="00B46F72" w:rsidRPr="004C04ED">
              <w:rPr>
                <w:rFonts w:asciiTheme="majorHAnsi" w:eastAsia="Cambria" w:hAnsiTheme="majorHAnsi" w:cs="Arial"/>
                <w:spacing w:val="4"/>
                <w:lang w:val="pt-BR" w:bidi="ar-SA"/>
              </w:rPr>
              <w:t xml:space="preserve"> relatou o processo e</w:t>
            </w:r>
            <w:r>
              <w:rPr>
                <w:rFonts w:asciiTheme="majorHAnsi" w:eastAsia="Cambria" w:hAnsiTheme="majorHAnsi" w:cs="Arial"/>
                <w:spacing w:val="4"/>
                <w:lang w:val="pt-BR" w:bidi="ar-SA"/>
              </w:rPr>
              <w:t xml:space="preserve"> concluiu. </w:t>
            </w:r>
            <w:proofErr w:type="gramStart"/>
            <w:r>
              <w:rPr>
                <w:rFonts w:asciiTheme="majorHAnsi" w:eastAsia="Cambria" w:hAnsiTheme="majorHAnsi" w:cs="Arial"/>
                <w:spacing w:val="4"/>
                <w:lang w:val="pt-BR" w:bidi="ar-SA"/>
              </w:rPr>
              <w:t>que</w:t>
            </w:r>
            <w:proofErr w:type="gramEnd"/>
            <w:r w:rsidR="00B46F72" w:rsidRPr="004C04ED">
              <w:rPr>
                <w:rFonts w:asciiTheme="majorHAnsi" w:eastAsia="Cambria" w:hAnsiTheme="majorHAnsi" w:cs="Arial"/>
                <w:spacing w:val="4"/>
                <w:lang w:val="pt-BR" w:bidi="ar-SA"/>
              </w:rPr>
              <w:t xml:space="preserve">: </w:t>
            </w:r>
            <w:r w:rsidR="00B46F72" w:rsidRPr="00073AA5">
              <w:rPr>
                <w:rFonts w:asciiTheme="majorHAnsi" w:eastAsia="Cambria" w:hAnsiTheme="majorHAnsi" w:cs="Arial"/>
                <w:spacing w:val="4"/>
                <w:lang w:val="pt-BR" w:bidi="ar-SA"/>
              </w:rPr>
              <w:t>“</w:t>
            </w:r>
            <w:r>
              <w:rPr>
                <w:rFonts w:asciiTheme="majorHAnsi" w:eastAsia="Cambria" w:hAnsiTheme="majorHAnsi" w:cs="Arial"/>
                <w:spacing w:val="4"/>
                <w:lang w:val="pt-BR" w:bidi="ar-SA"/>
              </w:rPr>
              <w:t>...s</w:t>
            </w:r>
            <w:r w:rsidR="00B46F72" w:rsidRPr="00073AA5">
              <w:rPr>
                <w:rFonts w:asciiTheme="majorHAnsi" w:eastAsia="Cambria" w:hAnsiTheme="majorHAnsi" w:cs="Arial"/>
                <w:spacing w:val="4"/>
                <w:lang w:val="pt-BR" w:bidi="ar-SA"/>
              </w:rPr>
              <w:t xml:space="preserve">e faz necessário a EXTINÇÃO com o devido ARQUIVAMENTO LIMINAR dos autos, em conformidade com os ditames do artigo 20, §2° da Resolução 143 CAU BR.” </w:t>
            </w:r>
            <w:r w:rsidR="00B46F72" w:rsidRPr="004C04ED">
              <w:rPr>
                <w:rFonts w:asciiTheme="majorHAnsi" w:eastAsia="Cambria" w:hAnsiTheme="majorHAnsi" w:cs="Arial"/>
                <w:spacing w:val="4"/>
                <w:lang w:val="pt-BR" w:bidi="ar-SA"/>
              </w:rPr>
              <w:t>Voto acompanhado por todos os conselheiros presentes.</w:t>
            </w:r>
          </w:p>
        </w:tc>
      </w:tr>
      <w:tr w:rsidR="00B46F72" w:rsidRPr="005444EE" w:rsidTr="00683673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46F72" w:rsidRPr="005444EE" w:rsidRDefault="00B46F72" w:rsidP="00683673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46F72" w:rsidRPr="005444EE" w:rsidRDefault="00B46F72" w:rsidP="00B46F72">
            <w:pPr>
              <w:pStyle w:val="PargrafodaLista"/>
              <w:numPr>
                <w:ilvl w:val="0"/>
                <w:numId w:val="20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Aprovação da Deliberação n° 105</w:t>
            </w: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/2018-2020</w:t>
            </w: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- 69</w:t>
            </w: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ªCED/MS;</w:t>
            </w:r>
          </w:p>
        </w:tc>
      </w:tr>
    </w:tbl>
    <w:p w:rsidR="00B46F72" w:rsidRPr="005444EE" w:rsidRDefault="00B46F72" w:rsidP="00AE08E8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073AA5" w:rsidRPr="005444EE" w:rsidTr="00683673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73AA5" w:rsidRPr="005444EE" w:rsidRDefault="002F3818" w:rsidP="00683673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10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73AA5" w:rsidRPr="005444EE" w:rsidRDefault="00073AA5" w:rsidP="00683673">
            <w:pPr>
              <w:spacing w:before="60" w:after="60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Juízo de Admissibilidade - Processo Ético </w:t>
            </w:r>
            <w:r w:rsidRPr="00073AA5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833770/2019</w:t>
            </w:r>
          </w:p>
        </w:tc>
      </w:tr>
      <w:tr w:rsidR="00073AA5" w:rsidRPr="005444EE" w:rsidTr="00683673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73AA5" w:rsidRPr="005444EE" w:rsidRDefault="00073AA5" w:rsidP="00683673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73AA5" w:rsidRPr="005444EE" w:rsidRDefault="00073AA5" w:rsidP="00683673">
            <w:pPr>
              <w:pStyle w:val="PargrafodaLista"/>
              <w:spacing w:before="60" w:after="60"/>
              <w:ind w:left="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CED MS  </w:t>
            </w:r>
          </w:p>
        </w:tc>
      </w:tr>
      <w:tr w:rsidR="00073AA5" w:rsidRPr="005444EE" w:rsidTr="00683673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73AA5" w:rsidRPr="005444EE" w:rsidRDefault="00073AA5" w:rsidP="00683673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73AA5" w:rsidRPr="005444EE" w:rsidRDefault="00073AA5" w:rsidP="00683673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Paulo Amaral </w:t>
            </w:r>
          </w:p>
        </w:tc>
      </w:tr>
      <w:tr w:rsidR="00073AA5" w:rsidRPr="005444EE" w:rsidTr="00683673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73AA5" w:rsidRPr="005444EE" w:rsidRDefault="00073AA5" w:rsidP="00683673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73AA5" w:rsidRPr="005444EE" w:rsidRDefault="009D0B5F" w:rsidP="009D0B5F">
            <w:pPr>
              <w:pStyle w:val="SemEspaamento"/>
              <w:tabs>
                <w:tab w:val="left" w:pos="8789"/>
                <w:tab w:val="left" w:pos="9072"/>
              </w:tabs>
              <w:spacing w:before="240"/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eastAsia="Cambria" w:hAnsiTheme="majorHAnsi" w:cs="Arial"/>
                <w:spacing w:val="4"/>
                <w:lang w:val="pt-BR" w:bidi="ar-SA"/>
              </w:rPr>
              <w:t>O</w:t>
            </w:r>
            <w:r w:rsidR="00073AA5">
              <w:rPr>
                <w:rFonts w:asciiTheme="majorHAnsi" w:eastAsia="Cambria" w:hAnsiTheme="majorHAnsi" w:cs="Arial"/>
                <w:spacing w:val="4"/>
                <w:lang w:val="pt-BR" w:bidi="ar-SA"/>
              </w:rPr>
              <w:t xml:space="preserve"> </w:t>
            </w:r>
            <w:r>
              <w:rPr>
                <w:rFonts w:asciiTheme="majorHAnsi" w:eastAsia="Cambria" w:hAnsiTheme="majorHAnsi" w:cs="Arial"/>
                <w:spacing w:val="4"/>
                <w:lang w:val="pt-BR" w:bidi="ar-SA"/>
              </w:rPr>
              <w:t>Conselheiro</w:t>
            </w:r>
            <w:r w:rsidR="00073AA5" w:rsidRPr="004C04ED">
              <w:rPr>
                <w:rFonts w:asciiTheme="majorHAnsi" w:eastAsia="Cambria" w:hAnsiTheme="majorHAnsi" w:cs="Arial"/>
                <w:spacing w:val="4"/>
                <w:lang w:val="pt-BR" w:bidi="ar-SA"/>
              </w:rPr>
              <w:t xml:space="preserve"> relatou o processo e</w:t>
            </w:r>
            <w:r>
              <w:rPr>
                <w:rFonts w:asciiTheme="majorHAnsi" w:eastAsia="Cambria" w:hAnsiTheme="majorHAnsi" w:cs="Arial"/>
                <w:spacing w:val="4"/>
                <w:lang w:val="pt-BR" w:bidi="ar-SA"/>
              </w:rPr>
              <w:t xml:space="preserve"> concluiu</w:t>
            </w:r>
            <w:r w:rsidR="00073AA5" w:rsidRPr="004C04ED">
              <w:rPr>
                <w:rFonts w:asciiTheme="majorHAnsi" w:eastAsia="Cambria" w:hAnsiTheme="majorHAnsi" w:cs="Arial"/>
                <w:spacing w:val="4"/>
                <w:lang w:val="pt-BR" w:bidi="ar-SA"/>
              </w:rPr>
              <w:t xml:space="preserve">: </w:t>
            </w:r>
            <w:r w:rsidR="00073AA5" w:rsidRPr="000D611F">
              <w:rPr>
                <w:i/>
              </w:rPr>
              <w:t>“</w:t>
            </w:r>
            <w:r w:rsidR="00073AA5" w:rsidRPr="000D611F">
              <w:rPr>
                <w:rFonts w:cs="Calibri"/>
                <w:i/>
              </w:rPr>
              <w:t>...</w:t>
            </w:r>
            <w:r w:rsidR="00073AA5" w:rsidRPr="000D611F">
              <w:rPr>
                <w:bCs/>
                <w:i/>
              </w:rPr>
              <w:t xml:space="preserve">pela </w:t>
            </w:r>
            <w:proofErr w:type="spellStart"/>
            <w:r w:rsidR="00073AA5" w:rsidRPr="000D611F">
              <w:rPr>
                <w:bCs/>
                <w:i/>
              </w:rPr>
              <w:t>admissibilidade</w:t>
            </w:r>
            <w:proofErr w:type="spellEnd"/>
            <w:r w:rsidR="00073AA5" w:rsidRPr="000D611F">
              <w:rPr>
                <w:bCs/>
                <w:i/>
              </w:rPr>
              <w:t xml:space="preserve"> da </w:t>
            </w:r>
            <w:proofErr w:type="spellStart"/>
            <w:r w:rsidR="00073AA5" w:rsidRPr="000D611F">
              <w:rPr>
                <w:bCs/>
                <w:i/>
              </w:rPr>
              <w:t>denúncia</w:t>
            </w:r>
            <w:proofErr w:type="spellEnd"/>
            <w:r w:rsidR="00073AA5" w:rsidRPr="000D611F">
              <w:rPr>
                <w:bCs/>
                <w:i/>
              </w:rPr>
              <w:t xml:space="preserve"> e </w:t>
            </w:r>
            <w:proofErr w:type="spellStart"/>
            <w:r w:rsidR="00073AA5" w:rsidRPr="000D611F">
              <w:rPr>
                <w:bCs/>
                <w:i/>
              </w:rPr>
              <w:t>instauração</w:t>
            </w:r>
            <w:proofErr w:type="spellEnd"/>
            <w:r w:rsidR="00073AA5" w:rsidRPr="000D611F">
              <w:rPr>
                <w:bCs/>
                <w:i/>
              </w:rPr>
              <w:t xml:space="preserve"> do </w:t>
            </w:r>
            <w:proofErr w:type="spellStart"/>
            <w:r w:rsidR="00073AA5" w:rsidRPr="000D611F">
              <w:rPr>
                <w:bCs/>
                <w:i/>
              </w:rPr>
              <w:t>processo</w:t>
            </w:r>
            <w:proofErr w:type="spellEnd"/>
            <w:r w:rsidR="00073AA5" w:rsidRPr="000D611F">
              <w:rPr>
                <w:bCs/>
                <w:i/>
              </w:rPr>
              <w:t xml:space="preserve"> </w:t>
            </w:r>
            <w:proofErr w:type="spellStart"/>
            <w:r w:rsidR="00073AA5" w:rsidRPr="000D611F">
              <w:rPr>
                <w:bCs/>
                <w:i/>
              </w:rPr>
              <w:t>ético-</w:t>
            </w:r>
            <w:r w:rsidR="000D611F" w:rsidRPr="000D611F">
              <w:rPr>
                <w:bCs/>
                <w:i/>
              </w:rPr>
              <w:t>disciplinar</w:t>
            </w:r>
            <w:proofErr w:type="spellEnd"/>
            <w:r w:rsidR="000D611F" w:rsidRPr="000D611F">
              <w:rPr>
                <w:bCs/>
                <w:i/>
              </w:rPr>
              <w:t>.</w:t>
            </w:r>
            <w:r w:rsidR="000D611F" w:rsidRPr="000D611F">
              <w:rPr>
                <w:rFonts w:cs="Calibri"/>
                <w:i/>
              </w:rPr>
              <w:t xml:space="preserve"> ”</w:t>
            </w:r>
            <w:r w:rsidR="00073AA5">
              <w:rPr>
                <w:rFonts w:cs="Calibri"/>
              </w:rPr>
              <w:t xml:space="preserve"> </w:t>
            </w:r>
            <w:r w:rsidR="00073AA5" w:rsidRPr="004C04ED">
              <w:rPr>
                <w:rFonts w:asciiTheme="majorHAnsi" w:eastAsia="Cambria" w:hAnsiTheme="majorHAnsi" w:cs="Arial"/>
                <w:spacing w:val="4"/>
                <w:lang w:val="pt-BR" w:bidi="ar-SA"/>
              </w:rPr>
              <w:t>Voto acompanhado por todos os conselheiros presentes.</w:t>
            </w:r>
          </w:p>
        </w:tc>
      </w:tr>
      <w:tr w:rsidR="00073AA5" w:rsidRPr="005444EE" w:rsidTr="00683673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73AA5" w:rsidRPr="005444EE" w:rsidRDefault="00073AA5" w:rsidP="00683673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73AA5" w:rsidRPr="005444EE" w:rsidRDefault="00073AA5" w:rsidP="00073AA5">
            <w:pPr>
              <w:pStyle w:val="PargrafodaLista"/>
              <w:numPr>
                <w:ilvl w:val="0"/>
                <w:numId w:val="21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Aprovação da Deli</w:t>
            </w:r>
            <w:r w:rsidR="000D611F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beração n° 106</w:t>
            </w: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/2018-2020</w:t>
            </w: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- 69</w:t>
            </w: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ªCED/MS;</w:t>
            </w:r>
          </w:p>
        </w:tc>
      </w:tr>
    </w:tbl>
    <w:p w:rsidR="00073AA5" w:rsidRDefault="00073AA5" w:rsidP="00AE08E8">
      <w:pPr>
        <w:jc w:val="both"/>
        <w:rPr>
          <w:rFonts w:ascii="Calibri Light" w:hAnsi="Calibri Light"/>
          <w:sz w:val="22"/>
          <w:szCs w:val="22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0D611F" w:rsidRPr="005444EE" w:rsidTr="00683673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D611F" w:rsidRPr="005444EE" w:rsidRDefault="002F3818" w:rsidP="00683673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11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611F" w:rsidRPr="005444EE" w:rsidRDefault="000D611F" w:rsidP="00683673">
            <w:pPr>
              <w:spacing w:before="60" w:after="60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EXTRAPAUTA: Comunicação Interna 10/2018-2020 CED CAU MS </w:t>
            </w:r>
          </w:p>
        </w:tc>
      </w:tr>
      <w:tr w:rsidR="000D611F" w:rsidRPr="005444EE" w:rsidTr="00683673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D611F" w:rsidRPr="005444EE" w:rsidRDefault="000D611F" w:rsidP="00683673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611F" w:rsidRPr="005444EE" w:rsidRDefault="000D611F" w:rsidP="00683673">
            <w:pPr>
              <w:pStyle w:val="PargrafodaLista"/>
              <w:spacing w:before="60" w:after="60"/>
              <w:ind w:left="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CED MS  </w:t>
            </w:r>
          </w:p>
        </w:tc>
      </w:tr>
      <w:tr w:rsidR="000D611F" w:rsidRPr="005444EE" w:rsidTr="00683673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D611F" w:rsidRPr="005444EE" w:rsidRDefault="000D611F" w:rsidP="00683673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611F" w:rsidRPr="005444EE" w:rsidRDefault="000D611F" w:rsidP="00683673">
            <w:pPr>
              <w:tabs>
                <w:tab w:val="center" w:pos="4252"/>
                <w:tab w:val="right" w:pos="8504"/>
              </w:tabs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Paulo Amaral </w:t>
            </w:r>
          </w:p>
        </w:tc>
      </w:tr>
      <w:tr w:rsidR="000D611F" w:rsidRPr="005444EE" w:rsidTr="00683673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D611F" w:rsidRPr="005444EE" w:rsidRDefault="000D611F" w:rsidP="00683673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611F" w:rsidRPr="005444EE" w:rsidRDefault="000D611F" w:rsidP="00683673">
            <w:pPr>
              <w:pStyle w:val="SemEspaamento"/>
              <w:tabs>
                <w:tab w:val="left" w:pos="8789"/>
                <w:tab w:val="left" w:pos="9072"/>
              </w:tabs>
              <w:spacing w:before="240"/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eastAsia="Cambria" w:hAnsiTheme="majorHAnsi" w:cs="Arial"/>
                <w:spacing w:val="4"/>
                <w:lang w:val="pt-BR" w:bidi="ar-SA"/>
              </w:rPr>
              <w:t xml:space="preserve">Em razão da grande demanda de processos a serem relatada na comissão de ética e disciplina o coordenador da comissão solicitou a elaboração da CI supracitada onde solicita aos membros da CED/MS o empenho para que compareçam as próximas reuniões, a fim de que os prazos estabelecidos na resolução 143/2017 sejam cumpridos. </w:t>
            </w:r>
          </w:p>
        </w:tc>
      </w:tr>
      <w:tr w:rsidR="000D611F" w:rsidRPr="005444EE" w:rsidTr="00683673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D611F" w:rsidRPr="005444EE" w:rsidRDefault="000D611F" w:rsidP="00683673">
            <w:pPr>
              <w:spacing w:before="60" w:after="60"/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</w:pPr>
            <w:r w:rsidRPr="005444EE">
              <w:rPr>
                <w:rFonts w:asciiTheme="majorHAnsi" w:eastAsia="Times New Roman" w:hAnsiTheme="majorHAnsi"/>
                <w:caps/>
                <w:spacing w:val="4"/>
                <w:sz w:val="22"/>
                <w:szCs w:val="22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611F" w:rsidRPr="005444EE" w:rsidRDefault="000D611F" w:rsidP="000D611F">
            <w:pPr>
              <w:pStyle w:val="PargrafodaLista"/>
              <w:numPr>
                <w:ilvl w:val="0"/>
                <w:numId w:val="22"/>
              </w:numPr>
              <w:spacing w:before="60" w:after="60"/>
              <w:jc w:val="both"/>
              <w:rPr>
                <w:rFonts w:asciiTheme="majorHAnsi" w:eastAsia="Times New Roman" w:hAnsiTheme="majorHAnsi"/>
                <w:spacing w:val="4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Elaboração da CI n° 10</w:t>
            </w:r>
            <w:r w:rsidRPr="005444EE"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/2018-2020</w:t>
            </w:r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, e encaminhamento da </w:t>
            </w:r>
            <w:proofErr w:type="gramStart"/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>mesma  ao</w:t>
            </w:r>
            <w:proofErr w:type="gramEnd"/>
            <w:r>
              <w:rPr>
                <w:rFonts w:asciiTheme="majorHAnsi" w:eastAsia="Times New Roman" w:hAnsiTheme="majorHAnsi"/>
                <w:spacing w:val="4"/>
                <w:sz w:val="22"/>
                <w:szCs w:val="22"/>
              </w:rPr>
              <w:t xml:space="preserve"> e-mail dos conselheiros para ciência assessoria jurídica para providências. </w:t>
            </w:r>
          </w:p>
        </w:tc>
      </w:tr>
    </w:tbl>
    <w:p w:rsidR="009D0B5F" w:rsidRDefault="009D0B5F" w:rsidP="00AE08E8">
      <w:pPr>
        <w:jc w:val="both"/>
        <w:rPr>
          <w:rFonts w:ascii="Calibri Light" w:hAnsi="Calibri Light"/>
          <w:sz w:val="22"/>
          <w:szCs w:val="22"/>
        </w:rPr>
      </w:pPr>
    </w:p>
    <w:p w:rsidR="000D611F" w:rsidRDefault="000D611F" w:rsidP="00AE08E8">
      <w:pPr>
        <w:jc w:val="both"/>
        <w:rPr>
          <w:rFonts w:ascii="Calibri Light" w:hAnsi="Calibri Light"/>
          <w:sz w:val="22"/>
          <w:szCs w:val="22"/>
        </w:rPr>
      </w:pPr>
    </w:p>
    <w:p w:rsidR="000D611F" w:rsidRDefault="000D611F" w:rsidP="00AE08E8">
      <w:pPr>
        <w:jc w:val="both"/>
        <w:rPr>
          <w:rFonts w:ascii="Calibri Light" w:hAnsi="Calibri Light"/>
          <w:sz w:val="22"/>
          <w:szCs w:val="22"/>
        </w:rPr>
      </w:pPr>
    </w:p>
    <w:p w:rsidR="000D611F" w:rsidRDefault="000D611F" w:rsidP="00AE08E8">
      <w:pPr>
        <w:jc w:val="both"/>
        <w:rPr>
          <w:rFonts w:ascii="Calibri Light" w:hAnsi="Calibri Light"/>
          <w:sz w:val="22"/>
          <w:szCs w:val="22"/>
        </w:rPr>
      </w:pPr>
    </w:p>
    <w:p w:rsidR="000D611F" w:rsidRDefault="000D611F" w:rsidP="00AE08E8">
      <w:pPr>
        <w:jc w:val="both"/>
        <w:rPr>
          <w:rFonts w:ascii="Calibri Light" w:hAnsi="Calibri Light"/>
          <w:sz w:val="22"/>
          <w:szCs w:val="22"/>
        </w:rPr>
      </w:pPr>
    </w:p>
    <w:p w:rsidR="000D611F" w:rsidRDefault="000D611F" w:rsidP="00AE08E8">
      <w:pPr>
        <w:jc w:val="both"/>
        <w:rPr>
          <w:rFonts w:ascii="Calibri Light" w:hAnsi="Calibri Light"/>
          <w:sz w:val="22"/>
          <w:szCs w:val="22"/>
        </w:rPr>
      </w:pPr>
    </w:p>
    <w:p w:rsidR="000D611F" w:rsidRPr="005444EE" w:rsidRDefault="000D611F" w:rsidP="00AE08E8">
      <w:pPr>
        <w:jc w:val="both"/>
        <w:rPr>
          <w:rFonts w:ascii="Calibri Light" w:hAnsi="Calibri Light"/>
          <w:sz w:val="22"/>
          <w:szCs w:val="22"/>
        </w:rPr>
      </w:pPr>
    </w:p>
    <w:tbl>
      <w:tblPr>
        <w:tblpPr w:leftFromText="141" w:rightFromText="141" w:vertAnchor="text" w:tblpX="-34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4111"/>
        <w:gridCol w:w="5103"/>
      </w:tblGrid>
      <w:tr w:rsidR="006458A2" w:rsidRPr="005444EE" w:rsidTr="00F90FE5">
        <w:trPr>
          <w:trHeight w:val="284"/>
        </w:trPr>
        <w:tc>
          <w:tcPr>
            <w:tcW w:w="4111" w:type="dxa"/>
            <w:shd w:val="clear" w:color="auto" w:fill="auto"/>
          </w:tcPr>
          <w:p w:rsidR="00892B46" w:rsidRPr="005444EE" w:rsidRDefault="00892B46" w:rsidP="00F90FE5">
            <w:pPr>
              <w:suppressLineNumbers/>
              <w:tabs>
                <w:tab w:val="left" w:pos="3869"/>
                <w:tab w:val="center" w:pos="4677"/>
              </w:tabs>
              <w:rPr>
                <w:rFonts w:ascii="Calibri Light" w:hAnsi="Calibri Light"/>
                <w:b/>
                <w:sz w:val="22"/>
                <w:szCs w:val="22"/>
              </w:rPr>
            </w:pPr>
            <w:r w:rsidRPr="005444EE">
              <w:rPr>
                <w:rFonts w:ascii="Calibri Light" w:hAnsi="Calibri Light"/>
                <w:b/>
                <w:sz w:val="22"/>
                <w:szCs w:val="22"/>
              </w:rPr>
              <w:lastRenderedPageBreak/>
              <w:t>MEMBROS:</w:t>
            </w:r>
          </w:p>
          <w:p w:rsidR="00892B46" w:rsidRPr="005444EE" w:rsidRDefault="00892B46" w:rsidP="00F90FE5">
            <w:pPr>
              <w:suppressLineNumbers/>
              <w:tabs>
                <w:tab w:val="left" w:pos="3869"/>
                <w:tab w:val="center" w:pos="4677"/>
              </w:tabs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892B46" w:rsidRPr="005444EE" w:rsidRDefault="00892B46" w:rsidP="00F90FE5">
            <w:pPr>
              <w:rPr>
                <w:rFonts w:ascii="Calibri Light" w:eastAsia="Times New Roman" w:hAnsi="Calibri Light"/>
                <w:b/>
                <w:spacing w:val="4"/>
                <w:sz w:val="22"/>
                <w:szCs w:val="22"/>
              </w:rPr>
            </w:pPr>
            <w:r w:rsidRPr="005444EE">
              <w:rPr>
                <w:rFonts w:ascii="Calibri Light" w:eastAsia="Times New Roman" w:hAnsi="Calibri Light"/>
                <w:b/>
                <w:spacing w:val="4"/>
                <w:sz w:val="22"/>
                <w:szCs w:val="22"/>
              </w:rPr>
              <w:t>EQUIPE TÉCNICA:</w:t>
            </w:r>
          </w:p>
        </w:tc>
      </w:tr>
      <w:tr w:rsidR="006458A2" w:rsidRPr="005444EE" w:rsidTr="00A61A17">
        <w:trPr>
          <w:trHeight w:val="2268"/>
        </w:trPr>
        <w:tc>
          <w:tcPr>
            <w:tcW w:w="4111" w:type="dxa"/>
            <w:shd w:val="clear" w:color="auto" w:fill="auto"/>
          </w:tcPr>
          <w:p w:rsidR="00F248EE" w:rsidRPr="005444EE" w:rsidRDefault="00F248EE" w:rsidP="00F90FE5">
            <w:pPr>
              <w:ind w:left="142" w:right="-216" w:hanging="142"/>
              <w:jc w:val="center"/>
              <w:rPr>
                <w:rFonts w:ascii="Calibri Light" w:eastAsia="Times New Roman" w:hAnsi="Calibri Light"/>
                <w:sz w:val="22"/>
                <w:szCs w:val="22"/>
                <w:lang w:bidi="en-US"/>
              </w:rPr>
            </w:pPr>
            <w:r w:rsidRPr="005444EE">
              <w:rPr>
                <w:rFonts w:ascii="Calibri Light" w:eastAsia="Times New Roman" w:hAnsi="Calibri Light"/>
                <w:b/>
                <w:sz w:val="22"/>
                <w:szCs w:val="22"/>
                <w:u w:val="single"/>
                <w:lang w:bidi="en-US"/>
              </w:rPr>
              <w:t>PAULO CESAR DO AMARAL</w:t>
            </w:r>
          </w:p>
          <w:p w:rsidR="00444845" w:rsidRPr="005444EE" w:rsidRDefault="00F248EE" w:rsidP="002514A6">
            <w:pPr>
              <w:ind w:left="142" w:right="-216" w:hanging="142"/>
              <w:jc w:val="center"/>
              <w:rPr>
                <w:rFonts w:ascii="Calibri Light" w:eastAsia="Times New Roman" w:hAnsi="Calibri Light"/>
                <w:sz w:val="22"/>
                <w:szCs w:val="22"/>
                <w:lang w:bidi="en-US"/>
              </w:rPr>
            </w:pPr>
            <w:r w:rsidRPr="005444EE">
              <w:rPr>
                <w:rFonts w:ascii="Calibri Light" w:eastAsia="Times New Roman" w:hAnsi="Calibri Light"/>
                <w:sz w:val="22"/>
                <w:szCs w:val="22"/>
                <w:lang w:bidi="en-US"/>
              </w:rPr>
              <w:t xml:space="preserve">Coordenador </w:t>
            </w:r>
          </w:p>
          <w:p w:rsidR="003C0B1E" w:rsidRPr="005444EE" w:rsidRDefault="003C0B1E" w:rsidP="00F90FE5">
            <w:pPr>
              <w:rPr>
                <w:rFonts w:ascii="Calibri Light" w:eastAsia="Times New Roman" w:hAnsi="Calibri Light"/>
                <w:sz w:val="22"/>
                <w:szCs w:val="22"/>
                <w:u w:val="single"/>
                <w:lang w:bidi="en-US"/>
              </w:rPr>
            </w:pPr>
          </w:p>
          <w:p w:rsidR="00892B46" w:rsidRPr="005444EE" w:rsidRDefault="004C04ED" w:rsidP="00F90FE5">
            <w:pPr>
              <w:jc w:val="center"/>
              <w:rPr>
                <w:rFonts w:ascii="Calibri Light" w:eastAsia="Times New Roman" w:hAnsi="Calibri Light"/>
                <w:b/>
                <w:sz w:val="22"/>
                <w:szCs w:val="22"/>
                <w:u w:val="single"/>
                <w:lang w:bidi="en-US"/>
              </w:rPr>
            </w:pPr>
            <w:proofErr w:type="gramStart"/>
            <w:r>
              <w:rPr>
                <w:rFonts w:ascii="Calibri Light" w:eastAsia="Times New Roman" w:hAnsi="Calibri Light"/>
                <w:b/>
                <w:sz w:val="22"/>
                <w:szCs w:val="22"/>
                <w:u w:val="single"/>
                <w:lang w:bidi="en-US"/>
              </w:rPr>
              <w:t xml:space="preserve">IVANETE </w:t>
            </w:r>
            <w:r w:rsidR="000D611F">
              <w:rPr>
                <w:rFonts w:ascii="Calibri Light" w:eastAsia="Times New Roman" w:hAnsi="Calibri Light"/>
                <w:b/>
                <w:sz w:val="22"/>
                <w:szCs w:val="22"/>
                <w:u w:val="single"/>
                <w:lang w:bidi="en-US"/>
              </w:rPr>
              <w:t xml:space="preserve"> CARPES</w:t>
            </w:r>
            <w:proofErr w:type="gramEnd"/>
            <w:r w:rsidR="000D611F">
              <w:rPr>
                <w:rFonts w:ascii="Calibri Light" w:eastAsia="Times New Roman" w:hAnsi="Calibri Light"/>
                <w:b/>
                <w:sz w:val="22"/>
                <w:szCs w:val="22"/>
                <w:u w:val="single"/>
                <w:lang w:bidi="en-US"/>
              </w:rPr>
              <w:t xml:space="preserve"> </w:t>
            </w:r>
            <w:r>
              <w:rPr>
                <w:rFonts w:ascii="Calibri Light" w:eastAsia="Times New Roman" w:hAnsi="Calibri Light"/>
                <w:b/>
                <w:sz w:val="22"/>
                <w:szCs w:val="22"/>
                <w:u w:val="single"/>
                <w:lang w:bidi="en-US"/>
              </w:rPr>
              <w:t xml:space="preserve">RAMOS </w:t>
            </w:r>
          </w:p>
          <w:p w:rsidR="003C0B1E" w:rsidRDefault="004C04ED" w:rsidP="004C04ED">
            <w:pPr>
              <w:jc w:val="center"/>
              <w:rPr>
                <w:rFonts w:ascii="Calibri Light" w:eastAsia="Times New Roman" w:hAnsi="Calibri Light"/>
                <w:sz w:val="22"/>
                <w:szCs w:val="22"/>
                <w:u w:val="single"/>
                <w:lang w:bidi="en-US"/>
              </w:rPr>
            </w:pPr>
            <w:r w:rsidRPr="005444EE">
              <w:rPr>
                <w:rFonts w:ascii="Calibri Light" w:eastAsia="Times New Roman" w:hAnsi="Calibri Light"/>
                <w:sz w:val="22"/>
                <w:szCs w:val="22"/>
                <w:lang w:bidi="en-US"/>
              </w:rPr>
              <w:t xml:space="preserve">Suplente de Conselheiro </w:t>
            </w:r>
          </w:p>
          <w:p w:rsidR="004C04ED" w:rsidRPr="005444EE" w:rsidRDefault="004C04ED" w:rsidP="003C0B1E">
            <w:pPr>
              <w:rPr>
                <w:rFonts w:ascii="Calibri Light" w:eastAsia="Times New Roman" w:hAnsi="Calibri Light"/>
                <w:sz w:val="22"/>
                <w:szCs w:val="22"/>
                <w:u w:val="single"/>
                <w:lang w:bidi="en-US"/>
              </w:rPr>
            </w:pPr>
          </w:p>
          <w:p w:rsidR="00083280" w:rsidRPr="005444EE" w:rsidRDefault="00083280" w:rsidP="00083280">
            <w:pPr>
              <w:jc w:val="center"/>
              <w:rPr>
                <w:rFonts w:ascii="Calibri Light" w:eastAsia="Times New Roman" w:hAnsi="Calibri Light"/>
                <w:b/>
                <w:sz w:val="22"/>
                <w:szCs w:val="22"/>
                <w:u w:val="single"/>
                <w:lang w:bidi="en-US"/>
              </w:rPr>
            </w:pPr>
            <w:r w:rsidRPr="005444EE">
              <w:rPr>
                <w:rFonts w:ascii="Calibri Light" w:eastAsia="Times New Roman" w:hAnsi="Calibri Light"/>
                <w:b/>
                <w:sz w:val="22"/>
                <w:szCs w:val="22"/>
                <w:u w:val="single"/>
                <w:lang w:bidi="en-US"/>
              </w:rPr>
              <w:t xml:space="preserve">GUSTAVO SHIOTA </w:t>
            </w:r>
          </w:p>
          <w:p w:rsidR="002F3973" w:rsidRPr="005444EE" w:rsidRDefault="00A02FA4" w:rsidP="002F3818">
            <w:pPr>
              <w:jc w:val="center"/>
              <w:rPr>
                <w:rFonts w:ascii="Calibri Light" w:eastAsia="Times New Roman" w:hAnsi="Calibri Light"/>
                <w:sz w:val="22"/>
                <w:szCs w:val="22"/>
                <w:u w:val="single"/>
                <w:lang w:bidi="en-US"/>
              </w:rPr>
            </w:pPr>
            <w:r w:rsidRPr="005444EE">
              <w:rPr>
                <w:rFonts w:ascii="Calibri Light" w:eastAsia="Times New Roman" w:hAnsi="Calibri Light"/>
                <w:sz w:val="22"/>
                <w:szCs w:val="22"/>
                <w:lang w:bidi="en-US"/>
              </w:rPr>
              <w:t xml:space="preserve">Suplente de Conselheiro </w:t>
            </w:r>
          </w:p>
        </w:tc>
        <w:tc>
          <w:tcPr>
            <w:tcW w:w="5103" w:type="dxa"/>
          </w:tcPr>
          <w:p w:rsidR="00892B46" w:rsidRPr="005444EE" w:rsidRDefault="00A47109" w:rsidP="00F90787">
            <w:pPr>
              <w:pStyle w:val="SemEspaamento"/>
              <w:jc w:val="center"/>
              <w:rPr>
                <w:rFonts w:ascii="Calibri Light" w:hAnsi="Calibri Light"/>
                <w:lang w:val="pt-BR"/>
              </w:rPr>
            </w:pPr>
            <w:r w:rsidRPr="005444EE">
              <w:rPr>
                <w:rFonts w:ascii="Calibri Light" w:hAnsi="Calibri Light"/>
                <w:b/>
                <w:u w:val="single"/>
                <w:lang w:val="pt-BR"/>
              </w:rPr>
              <w:t>ELIAS PEREIRA DE SOUZA</w:t>
            </w:r>
            <w:r w:rsidR="00892B46" w:rsidRPr="005444EE">
              <w:rPr>
                <w:rFonts w:ascii="Calibri Light" w:hAnsi="Calibri Light"/>
                <w:b/>
                <w:u w:val="single"/>
                <w:lang w:val="pt-BR"/>
              </w:rPr>
              <w:br/>
            </w:r>
            <w:r w:rsidR="00892B46" w:rsidRPr="005444EE">
              <w:rPr>
                <w:rFonts w:ascii="Calibri Light" w:hAnsi="Calibri Light"/>
                <w:lang w:val="pt-BR"/>
              </w:rPr>
              <w:t>Procurador Jurídico</w:t>
            </w:r>
          </w:p>
          <w:p w:rsidR="002514A6" w:rsidRPr="005444EE" w:rsidRDefault="002514A6" w:rsidP="002514A6">
            <w:pPr>
              <w:pStyle w:val="SemEspaamento"/>
              <w:jc w:val="center"/>
              <w:rPr>
                <w:rFonts w:ascii="Calibri Light" w:hAnsi="Calibri Light"/>
                <w:lang w:val="pt-BR"/>
              </w:rPr>
            </w:pPr>
          </w:p>
          <w:p w:rsidR="00892B46" w:rsidRDefault="00A47109" w:rsidP="004C04ED">
            <w:pPr>
              <w:pStyle w:val="SemEspaamento"/>
              <w:jc w:val="center"/>
              <w:rPr>
                <w:rFonts w:ascii="Calibri Light" w:hAnsi="Calibri Light"/>
                <w:lang w:val="pt-BR"/>
              </w:rPr>
            </w:pPr>
            <w:r w:rsidRPr="005444EE">
              <w:rPr>
                <w:rFonts w:ascii="Calibri Light" w:hAnsi="Calibri Light"/>
                <w:b/>
                <w:u w:val="single"/>
                <w:lang w:val="pt-BR"/>
              </w:rPr>
              <w:t xml:space="preserve">POLLYANNA CORDEIRO </w:t>
            </w:r>
            <w:r w:rsidR="0091384E" w:rsidRPr="005444EE">
              <w:rPr>
                <w:rFonts w:ascii="Calibri Light" w:hAnsi="Calibri Light"/>
                <w:b/>
                <w:u w:val="single"/>
                <w:lang w:val="pt-BR"/>
              </w:rPr>
              <w:br/>
            </w:r>
            <w:r w:rsidR="002F3973">
              <w:rPr>
                <w:rFonts w:ascii="Calibri Light" w:hAnsi="Calibri Light"/>
                <w:lang w:val="pt-BR"/>
              </w:rPr>
              <w:t xml:space="preserve">Assessora Técnica de Comissão  </w:t>
            </w:r>
            <w:r w:rsidR="0091384E" w:rsidRPr="005444EE">
              <w:rPr>
                <w:rFonts w:ascii="Calibri Light" w:hAnsi="Calibri Light"/>
                <w:lang w:val="pt-BR"/>
              </w:rPr>
              <w:t xml:space="preserve"> </w:t>
            </w:r>
          </w:p>
          <w:p w:rsidR="002F3973" w:rsidRDefault="002F3973" w:rsidP="004C04ED">
            <w:pPr>
              <w:pStyle w:val="SemEspaamento"/>
              <w:jc w:val="center"/>
              <w:rPr>
                <w:rFonts w:ascii="Calibri Light" w:hAnsi="Calibri Light"/>
                <w:lang w:val="pt-BR"/>
              </w:rPr>
            </w:pPr>
          </w:p>
          <w:p w:rsidR="002F3973" w:rsidRPr="004C04ED" w:rsidRDefault="002F3973" w:rsidP="004C04ED">
            <w:pPr>
              <w:pStyle w:val="SemEspaamento"/>
              <w:jc w:val="center"/>
              <w:rPr>
                <w:rFonts w:ascii="Calibri Light" w:hAnsi="Calibri Light"/>
                <w:lang w:val="pt-BR"/>
              </w:rPr>
            </w:pPr>
          </w:p>
          <w:p w:rsidR="00892B46" w:rsidRPr="005444EE" w:rsidRDefault="00892B46" w:rsidP="00F90FE5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Calibri Light" w:eastAsia="Times New Roman" w:hAnsi="Calibri Light"/>
                <w:spacing w:val="4"/>
                <w:sz w:val="22"/>
                <w:szCs w:val="22"/>
              </w:rPr>
            </w:pPr>
          </w:p>
        </w:tc>
      </w:tr>
    </w:tbl>
    <w:p w:rsidR="008016B6" w:rsidRPr="00DC2A43" w:rsidRDefault="008016B6" w:rsidP="008016B6">
      <w:pPr>
        <w:rPr>
          <w:rFonts w:asciiTheme="minorHAnsi" w:hAnsiTheme="minorHAnsi"/>
        </w:rPr>
      </w:pPr>
    </w:p>
    <w:p w:rsidR="00860783" w:rsidRPr="008016B6" w:rsidRDefault="008016B6" w:rsidP="008016B6">
      <w:pPr>
        <w:tabs>
          <w:tab w:val="left" w:pos="7080"/>
        </w:tabs>
        <w:rPr>
          <w:rFonts w:ascii="Times New Roman" w:hAnsi="Times New Roman"/>
        </w:rPr>
      </w:pPr>
      <w:r w:rsidRPr="00DC2A43">
        <w:rPr>
          <w:rFonts w:asciiTheme="minorHAnsi" w:hAnsiTheme="minorHAnsi"/>
        </w:rPr>
        <w:tab/>
      </w:r>
    </w:p>
    <w:sectPr w:rsidR="00860783" w:rsidRPr="008016B6" w:rsidSect="00A47109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633" w:right="1128" w:bottom="1701" w:left="1559" w:header="1559" w:footer="1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CB3" w:rsidRDefault="00952CB3">
      <w:r>
        <w:separator/>
      </w:r>
    </w:p>
  </w:endnote>
  <w:endnote w:type="continuationSeparator" w:id="0">
    <w:p w:rsidR="00952CB3" w:rsidRDefault="0095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Default="00952CB3" w:rsidP="00952C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2CB3" w:rsidRPr="00771D16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52CB3" w:rsidRPr="003A7760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010895"/>
      <w:docPartObj>
        <w:docPartGallery w:val="Page Numbers (Bottom of Page)"/>
        <w:docPartUnique/>
      </w:docPartObj>
    </w:sdtPr>
    <w:sdtContent>
      <w:p w:rsidR="002F3818" w:rsidRDefault="002F381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  <w:r>
          <w:t>/5</w:t>
        </w:r>
      </w:p>
    </w:sdtContent>
  </w:sdt>
  <w:p w:rsidR="00952CB3" w:rsidRDefault="00952CB3" w:rsidP="00952CB3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CB3" w:rsidRDefault="00952CB3">
      <w:r>
        <w:separator/>
      </w:r>
    </w:p>
  </w:footnote>
  <w:footnote w:type="continuationSeparator" w:id="0">
    <w:p w:rsidR="00952CB3" w:rsidRDefault="00952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Pr="009E4E5A" w:rsidRDefault="00952CB3" w:rsidP="00952CB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E37133D" wp14:editId="41E9CDD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18ACAA2" wp14:editId="048C89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Pr="00FA3BA8" w:rsidRDefault="005C2ED6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 xml:space="preserve">SÚMULA </w:t>
    </w:r>
    <w:r w:rsidR="00BF3B29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- 69</w:t>
    </w:r>
    <w:r w:rsidR="00952CB3" w:rsidRPr="00FA3BA8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ª REUNIÃO ORDINÁRIA CED – CAU/MS</w:t>
    </w:r>
    <w:r w:rsidR="00952CB3" w:rsidRPr="00FA3BA8">
      <w:rPr>
        <w:rFonts w:ascii="Calibri" w:eastAsia="Times New Roman" w:hAnsi="Calibri" w:cs="Arial"/>
        <w:bCs/>
        <w:smallCaps/>
        <w:kern w:val="32"/>
        <w:sz w:val="20"/>
        <w:szCs w:val="20"/>
      </w:rPr>
      <w:br/>
    </w:r>
    <w:r w:rsidR="00952CB3"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COMISSÃO DE ÉTICA E DISCIPLINA DO CONSELHO DE ARQUITETURA E URBANISMO</w:t>
    </w:r>
  </w:p>
  <w:p w:rsidR="00952CB3" w:rsidRPr="00FA3BA8" w:rsidRDefault="00952CB3" w:rsidP="00952CB3">
    <w:pPr>
      <w:pStyle w:val="Cabealho"/>
      <w:jc w:val="center"/>
      <w:rPr>
        <w:rFonts w:ascii="Calibri" w:hAnsi="Calibri"/>
      </w:rPr>
    </w:pPr>
    <w:r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DE MATO GROSSO DO SUL</w:t>
    </w:r>
  </w:p>
  <w:p w:rsidR="00952CB3" w:rsidRPr="00B72CFF" w:rsidRDefault="00952CB3" w:rsidP="00952CB3">
    <w:pPr>
      <w:pStyle w:val="Cabealho"/>
      <w:tabs>
        <w:tab w:val="clear" w:pos="4320"/>
        <w:tab w:val="left" w:pos="2880"/>
        <w:tab w:val="left" w:pos="6120"/>
      </w:tabs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D4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E4FE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E67F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E3307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7602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11353"/>
    <w:multiLevelType w:val="hybridMultilevel"/>
    <w:tmpl w:val="09BCD5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4F3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C5653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31EDA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1437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3" w15:restartNumberingAfterBreak="0">
    <w:nsid w:val="597362EC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A6BF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E4E8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41152"/>
    <w:multiLevelType w:val="hybridMultilevel"/>
    <w:tmpl w:val="69429EAA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C4F628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A7A5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C15D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1108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947F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10"/>
  </w:num>
  <w:num w:numId="5">
    <w:abstractNumId w:val="13"/>
  </w:num>
  <w:num w:numId="6">
    <w:abstractNumId w:val="0"/>
  </w:num>
  <w:num w:numId="7">
    <w:abstractNumId w:val="20"/>
  </w:num>
  <w:num w:numId="8">
    <w:abstractNumId w:val="8"/>
  </w:num>
  <w:num w:numId="9">
    <w:abstractNumId w:val="3"/>
  </w:num>
  <w:num w:numId="10">
    <w:abstractNumId w:val="6"/>
  </w:num>
  <w:num w:numId="11">
    <w:abstractNumId w:val="4"/>
  </w:num>
  <w:num w:numId="12">
    <w:abstractNumId w:val="7"/>
  </w:num>
  <w:num w:numId="13">
    <w:abstractNumId w:val="17"/>
  </w:num>
  <w:num w:numId="14">
    <w:abstractNumId w:val="15"/>
  </w:num>
  <w:num w:numId="15">
    <w:abstractNumId w:val="18"/>
  </w:num>
  <w:num w:numId="16">
    <w:abstractNumId w:val="21"/>
  </w:num>
  <w:num w:numId="17">
    <w:abstractNumId w:val="2"/>
  </w:num>
  <w:num w:numId="18">
    <w:abstractNumId w:val="14"/>
  </w:num>
  <w:num w:numId="19">
    <w:abstractNumId w:val="5"/>
  </w:num>
  <w:num w:numId="20">
    <w:abstractNumId w:val="1"/>
  </w:num>
  <w:num w:numId="21">
    <w:abstractNumId w:val="9"/>
  </w:num>
  <w:num w:numId="22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46"/>
    <w:rsid w:val="0000259A"/>
    <w:rsid w:val="000027C5"/>
    <w:rsid w:val="0000547E"/>
    <w:rsid w:val="00010F11"/>
    <w:rsid w:val="0001217C"/>
    <w:rsid w:val="00014DE4"/>
    <w:rsid w:val="0001669F"/>
    <w:rsid w:val="0002389A"/>
    <w:rsid w:val="000336A2"/>
    <w:rsid w:val="00035346"/>
    <w:rsid w:val="00035B67"/>
    <w:rsid w:val="00036B85"/>
    <w:rsid w:val="00042295"/>
    <w:rsid w:val="00045616"/>
    <w:rsid w:val="00046010"/>
    <w:rsid w:val="000667EB"/>
    <w:rsid w:val="000709DC"/>
    <w:rsid w:val="00073AA5"/>
    <w:rsid w:val="00075705"/>
    <w:rsid w:val="00075CBE"/>
    <w:rsid w:val="000821FA"/>
    <w:rsid w:val="00083280"/>
    <w:rsid w:val="00086A5F"/>
    <w:rsid w:val="000A4088"/>
    <w:rsid w:val="000A419B"/>
    <w:rsid w:val="000A4E5D"/>
    <w:rsid w:val="000B3A6F"/>
    <w:rsid w:val="000B442D"/>
    <w:rsid w:val="000B4916"/>
    <w:rsid w:val="000C1A93"/>
    <w:rsid w:val="000C33C9"/>
    <w:rsid w:val="000D611F"/>
    <w:rsid w:val="000D68B8"/>
    <w:rsid w:val="000D75FB"/>
    <w:rsid w:val="000E2D18"/>
    <w:rsid w:val="000F0840"/>
    <w:rsid w:val="000F1ABA"/>
    <w:rsid w:val="00106BE9"/>
    <w:rsid w:val="00112D45"/>
    <w:rsid w:val="00112DA8"/>
    <w:rsid w:val="00113B00"/>
    <w:rsid w:val="00116FAA"/>
    <w:rsid w:val="00125E9C"/>
    <w:rsid w:val="0013787D"/>
    <w:rsid w:val="0014154F"/>
    <w:rsid w:val="00154072"/>
    <w:rsid w:val="0015733F"/>
    <w:rsid w:val="00157C51"/>
    <w:rsid w:val="001651A9"/>
    <w:rsid w:val="00173937"/>
    <w:rsid w:val="001829F0"/>
    <w:rsid w:val="001938C7"/>
    <w:rsid w:val="00196618"/>
    <w:rsid w:val="00197F95"/>
    <w:rsid w:val="001A0987"/>
    <w:rsid w:val="001B3510"/>
    <w:rsid w:val="001B49EB"/>
    <w:rsid w:val="001C040E"/>
    <w:rsid w:val="001C7BC3"/>
    <w:rsid w:val="001C7D92"/>
    <w:rsid w:val="001E684F"/>
    <w:rsid w:val="00200356"/>
    <w:rsid w:val="002007C7"/>
    <w:rsid w:val="0020640F"/>
    <w:rsid w:val="00230F2C"/>
    <w:rsid w:val="002331F5"/>
    <w:rsid w:val="00236508"/>
    <w:rsid w:val="002433F4"/>
    <w:rsid w:val="002514A6"/>
    <w:rsid w:val="00256EEB"/>
    <w:rsid w:val="00257AB9"/>
    <w:rsid w:val="00260134"/>
    <w:rsid w:val="002616B1"/>
    <w:rsid w:val="002627DB"/>
    <w:rsid w:val="002628A4"/>
    <w:rsid w:val="00285665"/>
    <w:rsid w:val="002A51CF"/>
    <w:rsid w:val="002C7CA1"/>
    <w:rsid w:val="002C7D2D"/>
    <w:rsid w:val="002D0668"/>
    <w:rsid w:val="002D17AA"/>
    <w:rsid w:val="002E100E"/>
    <w:rsid w:val="002F3818"/>
    <w:rsid w:val="002F3973"/>
    <w:rsid w:val="00301E31"/>
    <w:rsid w:val="00315A09"/>
    <w:rsid w:val="00320E6D"/>
    <w:rsid w:val="00322857"/>
    <w:rsid w:val="00324755"/>
    <w:rsid w:val="00331178"/>
    <w:rsid w:val="00337075"/>
    <w:rsid w:val="00337DB5"/>
    <w:rsid w:val="00343088"/>
    <w:rsid w:val="0034737E"/>
    <w:rsid w:val="00361DBC"/>
    <w:rsid w:val="00364590"/>
    <w:rsid w:val="0037539F"/>
    <w:rsid w:val="00376734"/>
    <w:rsid w:val="00385481"/>
    <w:rsid w:val="00390BDD"/>
    <w:rsid w:val="00390E00"/>
    <w:rsid w:val="00395944"/>
    <w:rsid w:val="003A6CA9"/>
    <w:rsid w:val="003B5202"/>
    <w:rsid w:val="003C067C"/>
    <w:rsid w:val="003C0B1E"/>
    <w:rsid w:val="003C2EE9"/>
    <w:rsid w:val="003C5BB0"/>
    <w:rsid w:val="003C5C40"/>
    <w:rsid w:val="003C7D93"/>
    <w:rsid w:val="003D003A"/>
    <w:rsid w:val="003D46F2"/>
    <w:rsid w:val="003D563F"/>
    <w:rsid w:val="003E1B78"/>
    <w:rsid w:val="003E1B80"/>
    <w:rsid w:val="003E5879"/>
    <w:rsid w:val="003E5A8C"/>
    <w:rsid w:val="003F076C"/>
    <w:rsid w:val="00411725"/>
    <w:rsid w:val="00422B3D"/>
    <w:rsid w:val="00427E6E"/>
    <w:rsid w:val="00432E93"/>
    <w:rsid w:val="004358E4"/>
    <w:rsid w:val="00441E35"/>
    <w:rsid w:val="00442FE6"/>
    <w:rsid w:val="00444845"/>
    <w:rsid w:val="00451BE2"/>
    <w:rsid w:val="004561FD"/>
    <w:rsid w:val="00456DE6"/>
    <w:rsid w:val="00457304"/>
    <w:rsid w:val="00457C8B"/>
    <w:rsid w:val="00463E72"/>
    <w:rsid w:val="004647D3"/>
    <w:rsid w:val="00481EE3"/>
    <w:rsid w:val="004830CC"/>
    <w:rsid w:val="004876CE"/>
    <w:rsid w:val="004904B3"/>
    <w:rsid w:val="00491972"/>
    <w:rsid w:val="00492261"/>
    <w:rsid w:val="00492990"/>
    <w:rsid w:val="004A0BD8"/>
    <w:rsid w:val="004A520F"/>
    <w:rsid w:val="004C04ED"/>
    <w:rsid w:val="004C75FD"/>
    <w:rsid w:val="004D63CB"/>
    <w:rsid w:val="004E5A57"/>
    <w:rsid w:val="004F0026"/>
    <w:rsid w:val="004F02E9"/>
    <w:rsid w:val="004F6583"/>
    <w:rsid w:val="00500F72"/>
    <w:rsid w:val="0050284A"/>
    <w:rsid w:val="00520A8B"/>
    <w:rsid w:val="00527ED4"/>
    <w:rsid w:val="00532BA1"/>
    <w:rsid w:val="00534AC2"/>
    <w:rsid w:val="005432F0"/>
    <w:rsid w:val="005444EE"/>
    <w:rsid w:val="00547ABC"/>
    <w:rsid w:val="00554D36"/>
    <w:rsid w:val="005571F3"/>
    <w:rsid w:val="00560A72"/>
    <w:rsid w:val="0058074D"/>
    <w:rsid w:val="00583C58"/>
    <w:rsid w:val="005850D8"/>
    <w:rsid w:val="00590BBA"/>
    <w:rsid w:val="00590DB1"/>
    <w:rsid w:val="00592D6E"/>
    <w:rsid w:val="00597E8B"/>
    <w:rsid w:val="005A569E"/>
    <w:rsid w:val="005A77C7"/>
    <w:rsid w:val="005B4B08"/>
    <w:rsid w:val="005C23DA"/>
    <w:rsid w:val="005C2ED6"/>
    <w:rsid w:val="005C4D17"/>
    <w:rsid w:val="005C6DA1"/>
    <w:rsid w:val="005E0940"/>
    <w:rsid w:val="005E1267"/>
    <w:rsid w:val="005E1B75"/>
    <w:rsid w:val="005E2E2E"/>
    <w:rsid w:val="005E60B2"/>
    <w:rsid w:val="005E7628"/>
    <w:rsid w:val="0060630D"/>
    <w:rsid w:val="00612FB1"/>
    <w:rsid w:val="00620142"/>
    <w:rsid w:val="00621B5A"/>
    <w:rsid w:val="00621C82"/>
    <w:rsid w:val="00623A76"/>
    <w:rsid w:val="00625944"/>
    <w:rsid w:val="0063130E"/>
    <w:rsid w:val="00632771"/>
    <w:rsid w:val="00643024"/>
    <w:rsid w:val="006458A2"/>
    <w:rsid w:val="00645EEA"/>
    <w:rsid w:val="00657F62"/>
    <w:rsid w:val="00665340"/>
    <w:rsid w:val="0066544D"/>
    <w:rsid w:val="00680C98"/>
    <w:rsid w:val="00681791"/>
    <w:rsid w:val="006844D4"/>
    <w:rsid w:val="00684E23"/>
    <w:rsid w:val="006869B1"/>
    <w:rsid w:val="00690AA1"/>
    <w:rsid w:val="006916BC"/>
    <w:rsid w:val="00696FB8"/>
    <w:rsid w:val="006A3DBB"/>
    <w:rsid w:val="006C1BAC"/>
    <w:rsid w:val="006D5153"/>
    <w:rsid w:val="006E1DD6"/>
    <w:rsid w:val="006E2031"/>
    <w:rsid w:val="006E4581"/>
    <w:rsid w:val="006E5CC3"/>
    <w:rsid w:val="006E733E"/>
    <w:rsid w:val="006F7C35"/>
    <w:rsid w:val="0070167A"/>
    <w:rsid w:val="007016CD"/>
    <w:rsid w:val="00713267"/>
    <w:rsid w:val="00713D4C"/>
    <w:rsid w:val="007154F2"/>
    <w:rsid w:val="00716836"/>
    <w:rsid w:val="00720863"/>
    <w:rsid w:val="00724862"/>
    <w:rsid w:val="00725D17"/>
    <w:rsid w:val="00734DA2"/>
    <w:rsid w:val="007472DB"/>
    <w:rsid w:val="007519A0"/>
    <w:rsid w:val="00752978"/>
    <w:rsid w:val="0076095B"/>
    <w:rsid w:val="00766214"/>
    <w:rsid w:val="007755B5"/>
    <w:rsid w:val="00782D55"/>
    <w:rsid w:val="007851CA"/>
    <w:rsid w:val="00785D08"/>
    <w:rsid w:val="00792124"/>
    <w:rsid w:val="00793C13"/>
    <w:rsid w:val="00796403"/>
    <w:rsid w:val="007A0688"/>
    <w:rsid w:val="007A78D3"/>
    <w:rsid w:val="007A7BC0"/>
    <w:rsid w:val="007B478E"/>
    <w:rsid w:val="007B7B88"/>
    <w:rsid w:val="007C5732"/>
    <w:rsid w:val="007C5B39"/>
    <w:rsid w:val="007D3CD9"/>
    <w:rsid w:val="007E6609"/>
    <w:rsid w:val="007F0F63"/>
    <w:rsid w:val="007F28F4"/>
    <w:rsid w:val="007F3D5C"/>
    <w:rsid w:val="007F5552"/>
    <w:rsid w:val="008016B6"/>
    <w:rsid w:val="00801747"/>
    <w:rsid w:val="008040F4"/>
    <w:rsid w:val="008048AF"/>
    <w:rsid w:val="008070BD"/>
    <w:rsid w:val="0082124F"/>
    <w:rsid w:val="008457E7"/>
    <w:rsid w:val="00846AC0"/>
    <w:rsid w:val="00853728"/>
    <w:rsid w:val="008550BF"/>
    <w:rsid w:val="0085782E"/>
    <w:rsid w:val="00860783"/>
    <w:rsid w:val="00865D48"/>
    <w:rsid w:val="00867B21"/>
    <w:rsid w:val="00881DE0"/>
    <w:rsid w:val="00886FC2"/>
    <w:rsid w:val="00890BD7"/>
    <w:rsid w:val="00892B46"/>
    <w:rsid w:val="0089300E"/>
    <w:rsid w:val="0089341E"/>
    <w:rsid w:val="008A7C32"/>
    <w:rsid w:val="008B4D7F"/>
    <w:rsid w:val="008D1B28"/>
    <w:rsid w:val="008D239A"/>
    <w:rsid w:val="008D317A"/>
    <w:rsid w:val="008D4956"/>
    <w:rsid w:val="008E7ED4"/>
    <w:rsid w:val="009008D2"/>
    <w:rsid w:val="00913480"/>
    <w:rsid w:val="0091384E"/>
    <w:rsid w:val="009244E6"/>
    <w:rsid w:val="00930425"/>
    <w:rsid w:val="00931B77"/>
    <w:rsid w:val="009517F0"/>
    <w:rsid w:val="00952CB3"/>
    <w:rsid w:val="00953460"/>
    <w:rsid w:val="009554D8"/>
    <w:rsid w:val="00955FF1"/>
    <w:rsid w:val="00956512"/>
    <w:rsid w:val="00965C1D"/>
    <w:rsid w:val="0098052D"/>
    <w:rsid w:val="00985A30"/>
    <w:rsid w:val="00993A8C"/>
    <w:rsid w:val="00995604"/>
    <w:rsid w:val="009956D0"/>
    <w:rsid w:val="009C1174"/>
    <w:rsid w:val="009C2D2B"/>
    <w:rsid w:val="009C6595"/>
    <w:rsid w:val="009C6EA6"/>
    <w:rsid w:val="009C7216"/>
    <w:rsid w:val="009C79BF"/>
    <w:rsid w:val="009D0B5F"/>
    <w:rsid w:val="009D21B4"/>
    <w:rsid w:val="009D4CC1"/>
    <w:rsid w:val="009F16DE"/>
    <w:rsid w:val="00A0078C"/>
    <w:rsid w:val="00A02FA4"/>
    <w:rsid w:val="00A055C3"/>
    <w:rsid w:val="00A10007"/>
    <w:rsid w:val="00A15603"/>
    <w:rsid w:val="00A302CA"/>
    <w:rsid w:val="00A331F3"/>
    <w:rsid w:val="00A33A62"/>
    <w:rsid w:val="00A3638E"/>
    <w:rsid w:val="00A37F28"/>
    <w:rsid w:val="00A410FE"/>
    <w:rsid w:val="00A47109"/>
    <w:rsid w:val="00A57ACB"/>
    <w:rsid w:val="00A60072"/>
    <w:rsid w:val="00A61A17"/>
    <w:rsid w:val="00A70C4E"/>
    <w:rsid w:val="00A714C3"/>
    <w:rsid w:val="00A74C67"/>
    <w:rsid w:val="00A87567"/>
    <w:rsid w:val="00A90695"/>
    <w:rsid w:val="00A91864"/>
    <w:rsid w:val="00A94493"/>
    <w:rsid w:val="00A94BDC"/>
    <w:rsid w:val="00A966E8"/>
    <w:rsid w:val="00AB728D"/>
    <w:rsid w:val="00AC58D7"/>
    <w:rsid w:val="00AC684C"/>
    <w:rsid w:val="00AD07BA"/>
    <w:rsid w:val="00AD103B"/>
    <w:rsid w:val="00AD50F2"/>
    <w:rsid w:val="00AE08E8"/>
    <w:rsid w:val="00AE1A6D"/>
    <w:rsid w:val="00AE32EE"/>
    <w:rsid w:val="00AE79BA"/>
    <w:rsid w:val="00AF2270"/>
    <w:rsid w:val="00AF22E3"/>
    <w:rsid w:val="00B03DB6"/>
    <w:rsid w:val="00B130C7"/>
    <w:rsid w:val="00B1505B"/>
    <w:rsid w:val="00B24A3F"/>
    <w:rsid w:val="00B26D2F"/>
    <w:rsid w:val="00B4408C"/>
    <w:rsid w:val="00B46F72"/>
    <w:rsid w:val="00B54AA7"/>
    <w:rsid w:val="00B56867"/>
    <w:rsid w:val="00B65764"/>
    <w:rsid w:val="00B75B31"/>
    <w:rsid w:val="00B80ED7"/>
    <w:rsid w:val="00B841BF"/>
    <w:rsid w:val="00B91F13"/>
    <w:rsid w:val="00B921A1"/>
    <w:rsid w:val="00BA1C8F"/>
    <w:rsid w:val="00BA2310"/>
    <w:rsid w:val="00BA6347"/>
    <w:rsid w:val="00BB06DF"/>
    <w:rsid w:val="00BB24C9"/>
    <w:rsid w:val="00BB42C4"/>
    <w:rsid w:val="00BB7D7D"/>
    <w:rsid w:val="00BC32E9"/>
    <w:rsid w:val="00BD074D"/>
    <w:rsid w:val="00BD1A28"/>
    <w:rsid w:val="00BD70E8"/>
    <w:rsid w:val="00BD734E"/>
    <w:rsid w:val="00BE4640"/>
    <w:rsid w:val="00BF33EF"/>
    <w:rsid w:val="00BF3B29"/>
    <w:rsid w:val="00BF4FE8"/>
    <w:rsid w:val="00BF6B38"/>
    <w:rsid w:val="00C0202D"/>
    <w:rsid w:val="00C0675A"/>
    <w:rsid w:val="00C11502"/>
    <w:rsid w:val="00C20FCE"/>
    <w:rsid w:val="00C21618"/>
    <w:rsid w:val="00C217C1"/>
    <w:rsid w:val="00C23CC4"/>
    <w:rsid w:val="00C27AA8"/>
    <w:rsid w:val="00C31E91"/>
    <w:rsid w:val="00C42F49"/>
    <w:rsid w:val="00C63B3F"/>
    <w:rsid w:val="00C66489"/>
    <w:rsid w:val="00C668D6"/>
    <w:rsid w:val="00C67ECC"/>
    <w:rsid w:val="00C708CB"/>
    <w:rsid w:val="00C7444C"/>
    <w:rsid w:val="00C76601"/>
    <w:rsid w:val="00C905CA"/>
    <w:rsid w:val="00CA068B"/>
    <w:rsid w:val="00CB0F13"/>
    <w:rsid w:val="00CB4B74"/>
    <w:rsid w:val="00CB6BFD"/>
    <w:rsid w:val="00CB734D"/>
    <w:rsid w:val="00CC138A"/>
    <w:rsid w:val="00CD230D"/>
    <w:rsid w:val="00CF077A"/>
    <w:rsid w:val="00D12698"/>
    <w:rsid w:val="00D132A5"/>
    <w:rsid w:val="00D16DB5"/>
    <w:rsid w:val="00D21AAF"/>
    <w:rsid w:val="00D26975"/>
    <w:rsid w:val="00D26AB6"/>
    <w:rsid w:val="00D32CEF"/>
    <w:rsid w:val="00D42E89"/>
    <w:rsid w:val="00D524C2"/>
    <w:rsid w:val="00D62176"/>
    <w:rsid w:val="00D779AC"/>
    <w:rsid w:val="00D85252"/>
    <w:rsid w:val="00D85D2E"/>
    <w:rsid w:val="00D9137B"/>
    <w:rsid w:val="00D97039"/>
    <w:rsid w:val="00D971C7"/>
    <w:rsid w:val="00DA0FD0"/>
    <w:rsid w:val="00DB1DC3"/>
    <w:rsid w:val="00DB2136"/>
    <w:rsid w:val="00DC2A43"/>
    <w:rsid w:val="00DC6001"/>
    <w:rsid w:val="00DC66F5"/>
    <w:rsid w:val="00DD01F6"/>
    <w:rsid w:val="00DE0BB1"/>
    <w:rsid w:val="00DE0D89"/>
    <w:rsid w:val="00DE13BC"/>
    <w:rsid w:val="00DE1D6A"/>
    <w:rsid w:val="00DE2C86"/>
    <w:rsid w:val="00DF19CB"/>
    <w:rsid w:val="00DF1E84"/>
    <w:rsid w:val="00DF711A"/>
    <w:rsid w:val="00E145FF"/>
    <w:rsid w:val="00E4326F"/>
    <w:rsid w:val="00E46099"/>
    <w:rsid w:val="00E560A2"/>
    <w:rsid w:val="00E56C5E"/>
    <w:rsid w:val="00E8124C"/>
    <w:rsid w:val="00E844FC"/>
    <w:rsid w:val="00E906FD"/>
    <w:rsid w:val="00E90C43"/>
    <w:rsid w:val="00E96759"/>
    <w:rsid w:val="00EA5072"/>
    <w:rsid w:val="00EB0B20"/>
    <w:rsid w:val="00EB2CAC"/>
    <w:rsid w:val="00EC1455"/>
    <w:rsid w:val="00ED6885"/>
    <w:rsid w:val="00EE7E82"/>
    <w:rsid w:val="00EF034A"/>
    <w:rsid w:val="00EF693F"/>
    <w:rsid w:val="00F1760C"/>
    <w:rsid w:val="00F248EE"/>
    <w:rsid w:val="00F253F1"/>
    <w:rsid w:val="00F324BE"/>
    <w:rsid w:val="00F55CD6"/>
    <w:rsid w:val="00F62DAF"/>
    <w:rsid w:val="00F76E95"/>
    <w:rsid w:val="00F7770C"/>
    <w:rsid w:val="00F810E3"/>
    <w:rsid w:val="00F87EED"/>
    <w:rsid w:val="00F90787"/>
    <w:rsid w:val="00F90FE5"/>
    <w:rsid w:val="00F91CD4"/>
    <w:rsid w:val="00FA3BA8"/>
    <w:rsid w:val="00FB0965"/>
    <w:rsid w:val="00FB14D3"/>
    <w:rsid w:val="00FB64C7"/>
    <w:rsid w:val="00FD178A"/>
    <w:rsid w:val="00FE6D2A"/>
    <w:rsid w:val="00FF1A4D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36E0518-C39A-4E40-972E-9A597CB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B4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B4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92B46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892B46"/>
  </w:style>
  <w:style w:type="paragraph" w:customStyle="1" w:styleId="Cabealhocomtodasemmaisculas">
    <w:name w:val="Cabeçalho com todas em maiúsculas"/>
    <w:basedOn w:val="Normal"/>
    <w:rsid w:val="00892B46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892B46"/>
    <w:pPr>
      <w:ind w:left="708"/>
    </w:pPr>
  </w:style>
  <w:style w:type="paragraph" w:styleId="SemEspaamento">
    <w:name w:val="No Spacing"/>
    <w:basedOn w:val="Normal"/>
    <w:link w:val="SemEspaamentoChar"/>
    <w:uiPriority w:val="1"/>
    <w:qFormat/>
    <w:rsid w:val="00892B46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92B46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892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356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C88BD-2302-47E2-90FF-6CBBDEF5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1030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Pollyanna Cordeiro</cp:lastModifiedBy>
  <cp:revision>14</cp:revision>
  <cp:lastPrinted>2019-11-12T16:37:00Z</cp:lastPrinted>
  <dcterms:created xsi:type="dcterms:W3CDTF">2019-04-10T16:47:00Z</dcterms:created>
  <dcterms:modified xsi:type="dcterms:W3CDTF">2019-11-12T16:38:00Z</dcterms:modified>
</cp:coreProperties>
</file>