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0"/>
        <w:gridCol w:w="3803"/>
        <w:gridCol w:w="1179"/>
        <w:gridCol w:w="2147"/>
      </w:tblGrid>
      <w:tr w:rsidR="006458A2" w:rsidRPr="002E100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2E100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2E100E" w:rsidRDefault="00B24A3F" w:rsidP="00B24A3F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18 de junho</w:t>
            </w:r>
            <w:r w:rsidR="004830CC" w:rsidRPr="002E100E">
              <w:rPr>
                <w:rFonts w:asciiTheme="majorHAnsi" w:eastAsia="Times New Roman" w:hAnsiTheme="majorHAnsi"/>
                <w:spacing w:val="4"/>
              </w:rPr>
              <w:t xml:space="preserve"> de </w:t>
            </w:r>
            <w:r w:rsidR="00A47109" w:rsidRPr="002E100E">
              <w:rPr>
                <w:rFonts w:asciiTheme="majorHAnsi" w:eastAsia="Times New Roman" w:hAnsiTheme="majorHAnsi"/>
                <w:spacing w:val="4"/>
              </w:rPr>
              <w:t>2019 (</w:t>
            </w:r>
            <w:r w:rsidRPr="002E100E">
              <w:rPr>
                <w:rFonts w:asciiTheme="majorHAnsi" w:eastAsia="Times New Roman" w:hAnsiTheme="majorHAnsi"/>
                <w:spacing w:val="4"/>
              </w:rPr>
              <w:t>terça</w:t>
            </w:r>
            <w:r w:rsidR="00892B46" w:rsidRPr="002E100E">
              <w:rPr>
                <w:rFonts w:asciiTheme="majorHAnsi" w:eastAsia="Times New Roman" w:hAnsiTheme="majorHAnsi"/>
                <w:spacing w:val="4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2E100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2E100E" w:rsidRDefault="00B24A3F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14h22</w:t>
            </w:r>
            <w:r w:rsidR="003A6CA9" w:rsidRPr="002E100E">
              <w:rPr>
                <w:rFonts w:asciiTheme="majorHAnsi" w:eastAsia="Times New Roman" w:hAnsiTheme="majorHAnsi"/>
                <w:spacing w:val="4"/>
              </w:rPr>
              <w:t xml:space="preserve"> - </w:t>
            </w:r>
            <w:r w:rsidR="002E100E" w:rsidRPr="002E100E">
              <w:rPr>
                <w:rFonts w:asciiTheme="majorHAnsi" w:eastAsia="Times New Roman" w:hAnsiTheme="majorHAnsi"/>
                <w:color w:val="0D0D0D" w:themeColor="text1" w:themeTint="F2"/>
                <w:spacing w:val="4"/>
              </w:rPr>
              <w:t>15h47</w:t>
            </w:r>
          </w:p>
        </w:tc>
      </w:tr>
      <w:tr w:rsidR="006458A2" w:rsidRPr="002E100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2E100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2E100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 xml:space="preserve">CAU/MS – Espirito Santo 205, Jd. </w:t>
            </w:r>
            <w:proofErr w:type="gramStart"/>
            <w:r w:rsidRPr="002E100E">
              <w:rPr>
                <w:rFonts w:asciiTheme="majorHAnsi" w:eastAsia="Times New Roman" w:hAnsiTheme="majorHAnsi"/>
                <w:spacing w:val="4"/>
              </w:rPr>
              <w:t>dos</w:t>
            </w:r>
            <w:proofErr w:type="gramEnd"/>
            <w:r w:rsidRPr="002E100E">
              <w:rPr>
                <w:rFonts w:asciiTheme="majorHAnsi" w:eastAsia="Times New Roman" w:hAnsiTheme="majorHAnsi"/>
                <w:spacing w:val="4"/>
              </w:rPr>
              <w:t xml:space="preserve"> Estados - Campo Grande – MS</w:t>
            </w:r>
          </w:p>
        </w:tc>
      </w:tr>
    </w:tbl>
    <w:p w:rsidR="00892B46" w:rsidRPr="002E100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lang w:bidi="en-US"/>
        </w:rPr>
      </w:pPr>
      <w:r w:rsidRPr="002E100E">
        <w:rPr>
          <w:rFonts w:asciiTheme="majorHAnsi" w:eastAsia="Times New Roman" w:hAnsiTheme="majorHAnsi"/>
          <w:caps/>
          <w:spacing w:val="4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2E100E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2E100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2E100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 xml:space="preserve">PAULO AMARAL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2E100E" w:rsidRDefault="00583C58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</w:rPr>
              <w:t>CONSELHEIRO ESTADUAL</w:t>
            </w:r>
          </w:p>
        </w:tc>
      </w:tr>
      <w:tr w:rsidR="00200356" w:rsidRPr="002E100E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2E100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2E100E" w:rsidRDefault="00B24A3F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2E100E" w:rsidRDefault="00B24A3F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</w:rPr>
              <w:t xml:space="preserve">CONSELHEIRA ESTADUAK </w:t>
            </w:r>
          </w:p>
        </w:tc>
      </w:tr>
      <w:tr w:rsidR="00583C58" w:rsidRPr="002E100E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2E100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2E100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2E100E" w:rsidRDefault="00583C58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</w:rPr>
              <w:t>CONSELHEIRO ESTADUAL</w:t>
            </w:r>
          </w:p>
        </w:tc>
      </w:tr>
      <w:tr w:rsidR="00200356" w:rsidRPr="002E100E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2E100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2E100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2E100E" w:rsidRDefault="00200356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</w:rPr>
              <w:t>SUPLENTE DE CONSELHEIRo</w:t>
            </w:r>
          </w:p>
        </w:tc>
      </w:tr>
      <w:tr w:rsidR="00200356" w:rsidRPr="002E100E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2E100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2E100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POLLYANNA CORDEIRO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2E100E" w:rsidRDefault="00200356" w:rsidP="00583C58">
            <w:pPr>
              <w:ind w:firstLine="56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AUX. ADMISTRATIVA</w:t>
            </w:r>
          </w:p>
        </w:tc>
      </w:tr>
      <w:tr w:rsidR="00200356" w:rsidRPr="002E100E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2E100E" w:rsidRDefault="00200356" w:rsidP="00200356">
            <w:pPr>
              <w:pStyle w:val="Cabealhocomtodasemmaisculas"/>
              <w:jc w:val="both"/>
              <w:rPr>
                <w:rFonts w:asciiTheme="majorHAnsi" w:hAnsiTheme="majorHAnsi" w:cs="Times New Roman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2E100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caps/>
                <w:spacing w:val="4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2E100E" w:rsidRDefault="00200356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</w:rPr>
              <w:t>PROCURADOR JURÍDICO</w:t>
            </w:r>
          </w:p>
        </w:tc>
      </w:tr>
    </w:tbl>
    <w:p w:rsidR="00892B46" w:rsidRPr="002E100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lang w:bidi="en-US"/>
        </w:rPr>
      </w:pPr>
      <w:r w:rsidRPr="002E100E">
        <w:rPr>
          <w:rFonts w:asciiTheme="majorHAnsi" w:eastAsia="Times New Roman" w:hAnsiTheme="majorHAnsi"/>
          <w:caps/>
          <w:spacing w:val="4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2E100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2E100E" w:rsidRDefault="004830CC" w:rsidP="004830CC">
            <w:pPr>
              <w:jc w:val="both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2E100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Verificação de quórum;</w:t>
            </w:r>
          </w:p>
          <w:p w:rsidR="004830CC" w:rsidRPr="002E100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Leitura e aprovação da súmula da reunião anterior;</w:t>
            </w:r>
          </w:p>
          <w:p w:rsidR="004830CC" w:rsidRPr="002E100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Leitura e extrato de correspondências;</w:t>
            </w:r>
          </w:p>
          <w:p w:rsidR="004830CC" w:rsidRPr="002E100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 xml:space="preserve">Comunicações; </w:t>
            </w:r>
          </w:p>
          <w:p w:rsidR="004830CC" w:rsidRPr="002E100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Assuntos da pauta;</w:t>
            </w:r>
          </w:p>
          <w:p w:rsidR="004830CC" w:rsidRPr="002E100E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 xml:space="preserve">         6) Encerramento.</w:t>
            </w:r>
          </w:p>
        </w:tc>
      </w:tr>
      <w:tr w:rsidR="006458A2" w:rsidRPr="002E100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2E100E" w:rsidRDefault="004830CC" w:rsidP="004830CC">
            <w:pPr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 xml:space="preserve">ABERTURA DOS </w:t>
            </w:r>
            <w:r w:rsidR="00892B46"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 xml:space="preserve">TRABALHOS </w:t>
            </w:r>
          </w:p>
          <w:p w:rsidR="00892B46" w:rsidRPr="002E100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</w:p>
          <w:p w:rsidR="00892B46" w:rsidRPr="002E100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2E100E" w:rsidRDefault="004830CC" w:rsidP="00583C58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 xml:space="preserve">O coordenador </w:t>
            </w:r>
            <w:r w:rsidRPr="002E100E">
              <w:rPr>
                <w:rFonts w:asciiTheme="majorHAnsi" w:eastAsia="Times New Roman" w:hAnsiTheme="majorHAnsi"/>
                <w:b/>
                <w:spacing w:val="4"/>
              </w:rPr>
              <w:t xml:space="preserve">Paulo Amaral </w:t>
            </w:r>
            <w:r w:rsidRPr="002E100E">
              <w:rPr>
                <w:rFonts w:asciiTheme="majorHAnsi" w:eastAsia="Times New Roman" w:hAnsiTheme="majorHAnsi"/>
                <w:spacing w:val="4"/>
              </w:rPr>
              <w:t xml:space="preserve">agradece a presença de todos, constata a existência de quórum, </w:t>
            </w:r>
            <w:r w:rsidR="00B24A3F" w:rsidRPr="002E100E">
              <w:rPr>
                <w:rFonts w:asciiTheme="majorHAnsi" w:eastAsia="Times New Roman" w:hAnsiTheme="majorHAnsi"/>
                <w:spacing w:val="4"/>
              </w:rPr>
              <w:t>e instala a 65</w:t>
            </w:r>
            <w:r w:rsidRPr="002E100E">
              <w:rPr>
                <w:rFonts w:asciiTheme="majorHAnsi" w:eastAsia="Times New Roman" w:hAnsiTheme="majorHAnsi"/>
                <w:spacing w:val="4"/>
              </w:rPr>
              <w:t>ª Reunião da Comissão de Ética e Disciplina do Conselho de Arquitetura e Urbanismo de Mato Grosso do Sul - CEP CAU/MS.</w:t>
            </w:r>
          </w:p>
        </w:tc>
      </w:tr>
      <w:tr w:rsidR="00BB7D7D" w:rsidRPr="002E100E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2E100E" w:rsidRDefault="00892B46" w:rsidP="004830CC">
            <w:pPr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2E100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356" w:rsidRPr="002E100E" w:rsidRDefault="003A6CA9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Distribuição dos processos n°</w:t>
            </w:r>
            <w:r w:rsidR="006E733E" w:rsidRPr="002E100E">
              <w:rPr>
                <w:rFonts w:asciiTheme="majorHAnsi" w:eastAsia="Times New Roman" w:hAnsiTheme="majorHAnsi"/>
                <w:spacing w:val="4"/>
              </w:rPr>
              <w:t xml:space="preserve">898060/2019, </w:t>
            </w:r>
            <w:r w:rsidR="00B24A3F" w:rsidRPr="002E100E">
              <w:rPr>
                <w:rFonts w:asciiTheme="majorHAnsi" w:eastAsia="Times New Roman" w:hAnsiTheme="majorHAnsi"/>
                <w:spacing w:val="4"/>
              </w:rPr>
              <w:t>880303/2019;</w:t>
            </w:r>
          </w:p>
          <w:p w:rsidR="003A6CA9" w:rsidRPr="002E100E" w:rsidRDefault="003A6CA9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 xml:space="preserve">Julgamento dos processos </w:t>
            </w:r>
            <w:r w:rsidR="00B24A3F" w:rsidRPr="002E100E">
              <w:rPr>
                <w:rFonts w:asciiTheme="majorHAnsi" w:eastAsia="Times New Roman" w:hAnsiTheme="majorHAnsi"/>
                <w:spacing w:val="4"/>
              </w:rPr>
              <w:t>600412/2017, 636883/2018, 465148/2017, 298819/2015, 504544/2017, 753650/2018.</w:t>
            </w:r>
          </w:p>
          <w:p w:rsidR="003A6CA9" w:rsidRDefault="003A6CA9" w:rsidP="00B24A3F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2E100E">
              <w:rPr>
                <w:rFonts w:asciiTheme="majorHAnsi" w:eastAsia="Times New Roman" w:hAnsiTheme="majorHAnsi"/>
                <w:spacing w:val="4"/>
              </w:rPr>
              <w:t>Juízo de Admissibilidade do processo n°</w:t>
            </w:r>
            <w:r w:rsidR="00B24A3F" w:rsidRPr="002E100E">
              <w:rPr>
                <w:rFonts w:asciiTheme="majorHAnsi" w:eastAsia="Times New Roman" w:hAnsiTheme="majorHAnsi"/>
                <w:spacing w:val="4"/>
              </w:rPr>
              <w:t>778911/2018, 778917/2018, 719990/2018</w:t>
            </w:r>
          </w:p>
          <w:p w:rsidR="003C0B1E" w:rsidRPr="002E100E" w:rsidRDefault="003C0B1E" w:rsidP="00B24A3F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>
              <w:rPr>
                <w:rFonts w:asciiTheme="majorHAnsi" w:eastAsia="Times New Roman" w:hAnsiTheme="majorHAnsi"/>
                <w:spacing w:val="4"/>
              </w:rPr>
              <w:t xml:space="preserve">EXTRAPAUTA: Encontro CED Sul +4, no CAU/MS. </w:t>
            </w:r>
          </w:p>
        </w:tc>
      </w:tr>
    </w:tbl>
    <w:p w:rsidR="00F248EE" w:rsidRPr="002E100E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lang w:bidi="en-US"/>
        </w:rPr>
      </w:pPr>
      <w:r w:rsidRPr="002E100E">
        <w:rPr>
          <w:rFonts w:asciiTheme="majorHAnsi" w:eastAsia="Times New Roman" w:hAnsiTheme="majorHAnsi"/>
          <w:b/>
          <w:caps/>
          <w:spacing w:val="4"/>
          <w:lang w:bidi="en-US"/>
        </w:rPr>
        <w:t>ORDEM DO DIA</w:t>
      </w:r>
      <w:r w:rsidRPr="002E100E">
        <w:rPr>
          <w:rFonts w:asciiTheme="majorHAnsi" w:eastAsia="Times New Roman" w:hAnsiTheme="majorHAnsi"/>
          <w:caps/>
          <w:spacing w:val="4"/>
          <w:lang w:bidi="en-US"/>
        </w:rPr>
        <w:t xml:space="preserve"> -  </w:t>
      </w:r>
      <w:r w:rsidR="003C0B1E">
        <w:rPr>
          <w:rFonts w:asciiTheme="majorHAnsi" w:eastAsia="Times New Roman" w:hAnsiTheme="majorHAnsi"/>
          <w:caps/>
          <w:spacing w:val="4"/>
          <w:lang w:bidi="en-US"/>
        </w:rPr>
        <w:t>PAUTA; EXTRA</w:t>
      </w:r>
      <w:r w:rsidR="00A47109" w:rsidRPr="002E100E">
        <w:rPr>
          <w:rFonts w:asciiTheme="majorHAnsi" w:eastAsia="Times New Roman" w:hAnsiTheme="majorHAnsi"/>
          <w:caps/>
          <w:spacing w:val="4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A47109" w:rsidRPr="003C0B1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3C0B1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3C0B1E" w:rsidRDefault="00B24A3F" w:rsidP="00D012D9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Leitura da Súmula da 64</w:t>
            </w:r>
            <w:r w:rsidR="00A47109" w:rsidRPr="003C0B1E">
              <w:rPr>
                <w:rFonts w:asciiTheme="majorHAnsi" w:eastAsia="Times New Roman" w:hAnsiTheme="majorHAnsi"/>
                <w:spacing w:val="4"/>
              </w:rPr>
              <w:t>ª Reunião Ordinária</w:t>
            </w:r>
          </w:p>
        </w:tc>
      </w:tr>
      <w:tr w:rsidR="00A47109" w:rsidRPr="003C0B1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3C0B1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3C0B1E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CED CAU/MS</w:t>
            </w:r>
          </w:p>
        </w:tc>
      </w:tr>
      <w:tr w:rsidR="00A47109" w:rsidRPr="003C0B1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3C0B1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3C0B1E" w:rsidRDefault="00A47109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Paulo Amaral   </w:t>
            </w:r>
          </w:p>
        </w:tc>
      </w:tr>
      <w:tr w:rsidR="00A47109" w:rsidRPr="003C0B1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3C0B1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3C0B1E" w:rsidRDefault="00A47109" w:rsidP="00D012D9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3C0B1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3C0B1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3C0B1E" w:rsidRDefault="00A02FA4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Aprovação da Súmula da 6</w:t>
            </w:r>
            <w:r w:rsidR="00B24A3F" w:rsidRPr="003C0B1E">
              <w:rPr>
                <w:rFonts w:asciiTheme="majorHAnsi" w:eastAsia="Times New Roman" w:hAnsiTheme="majorHAnsi"/>
                <w:spacing w:val="4"/>
              </w:rPr>
              <w:t>4</w:t>
            </w:r>
            <w:r w:rsidR="00A47109" w:rsidRPr="003C0B1E">
              <w:rPr>
                <w:rFonts w:asciiTheme="majorHAnsi" w:eastAsia="Times New Roman" w:hAnsiTheme="majorHAnsi"/>
                <w:spacing w:val="4"/>
              </w:rPr>
              <w:t>ª Reunião Ordinária da Comissão de Ética e Disciplina do CAU/MS.</w:t>
            </w:r>
          </w:p>
        </w:tc>
      </w:tr>
    </w:tbl>
    <w:p w:rsidR="003E5879" w:rsidRPr="003C0B1E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1829F0" w:rsidRPr="003C0B1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3C0B1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3C0B1E" w:rsidRDefault="00D26975" w:rsidP="006E733E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Julgamento do </w:t>
            </w:r>
            <w:r w:rsidR="001E684F" w:rsidRPr="003C0B1E">
              <w:rPr>
                <w:rFonts w:asciiTheme="majorHAnsi" w:eastAsia="Times New Roman" w:hAnsiTheme="majorHAnsi"/>
                <w:spacing w:val="4"/>
              </w:rPr>
              <w:t xml:space="preserve">Processo Administrativo </w:t>
            </w:r>
            <w:r w:rsidR="006E733E" w:rsidRPr="003C0B1E">
              <w:rPr>
                <w:rFonts w:asciiTheme="majorHAnsi" w:eastAsia="Times New Roman" w:hAnsiTheme="majorHAnsi"/>
                <w:spacing w:val="4"/>
              </w:rPr>
              <w:t>753650/2018</w:t>
            </w:r>
          </w:p>
        </w:tc>
      </w:tr>
      <w:tr w:rsidR="001829F0" w:rsidRPr="003C0B1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3C0B1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3C0B1E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CED</w:t>
            </w:r>
            <w:r w:rsidR="001829F0" w:rsidRPr="003C0B1E">
              <w:rPr>
                <w:rFonts w:asciiTheme="majorHAnsi" w:eastAsia="Times New Roman" w:hAnsiTheme="majorHAnsi"/>
                <w:spacing w:val="4"/>
              </w:rPr>
              <w:t>/MS</w:t>
            </w:r>
          </w:p>
        </w:tc>
      </w:tr>
      <w:tr w:rsidR="001829F0" w:rsidRPr="003C0B1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3C0B1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3C0B1E" w:rsidRDefault="00D26975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Ivanete Carpes</w:t>
            </w:r>
          </w:p>
        </w:tc>
      </w:tr>
      <w:tr w:rsidR="001829F0" w:rsidRPr="003C0B1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3C0B1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3C0B1E" w:rsidRDefault="00D26975" w:rsidP="00C11502">
            <w:pPr>
              <w:spacing w:before="60" w:after="60"/>
              <w:jc w:val="both"/>
              <w:rPr>
                <w:rFonts w:asciiTheme="majorHAnsi" w:hAnsiTheme="majorHAnsi"/>
                <w:i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A Conselheira</w:t>
            </w:r>
            <w:r w:rsidR="003C5C40" w:rsidRPr="003C0B1E">
              <w:rPr>
                <w:rFonts w:asciiTheme="majorHAnsi" w:eastAsia="Times New Roman" w:hAnsiTheme="majorHAnsi"/>
                <w:spacing w:val="4"/>
              </w:rPr>
              <w:t xml:space="preserve"> relatou o processo e votou</w:t>
            </w:r>
            <w:r w:rsidR="00F1760C" w:rsidRPr="003C0B1E">
              <w:rPr>
                <w:rFonts w:asciiTheme="majorHAnsi" w:eastAsia="Times New Roman" w:hAnsiTheme="majorHAnsi"/>
                <w:spacing w:val="4"/>
              </w:rPr>
              <w:t xml:space="preserve">: </w:t>
            </w:r>
            <w:r w:rsidR="006E733E" w:rsidRPr="003C0B1E">
              <w:rPr>
                <w:rFonts w:asciiTheme="majorHAnsi" w:hAnsiTheme="majorHAnsi"/>
                <w:i/>
              </w:rPr>
              <w:t>“Face ao exposto, com base nas Resoluções CAU/BR 52 e 143, e nos artigos 18 e 19 da Lei 12.378/2010, e considerando os agravantes, sou pela aplicação ao denunciado da pena de ADVERTÊNCIA PÚBLICA e multa de 10 anuidades, por infração ao artigo 18, inciso IX</w:t>
            </w:r>
            <w:r w:rsidR="006E733E" w:rsidRPr="003C0B1E">
              <w:rPr>
                <w:rFonts w:asciiTheme="majorHAnsi" w:hAnsiTheme="majorHAnsi"/>
                <w:i/>
              </w:rPr>
              <w:t xml:space="preserve"> e XII da Lei 12.378/</w:t>
            </w:r>
            <w:proofErr w:type="gramStart"/>
            <w:r w:rsidR="006E733E" w:rsidRPr="003C0B1E">
              <w:rPr>
                <w:rFonts w:asciiTheme="majorHAnsi" w:hAnsiTheme="majorHAnsi"/>
                <w:i/>
              </w:rPr>
              <w:t>10</w:t>
            </w:r>
            <w:r w:rsidR="004D63CB" w:rsidRPr="003C0B1E">
              <w:rPr>
                <w:rFonts w:asciiTheme="majorHAnsi" w:eastAsia="Times New Roman" w:hAnsiTheme="majorHAnsi"/>
                <w:i/>
                <w:spacing w:val="4"/>
              </w:rPr>
              <w:t>.”</w:t>
            </w:r>
            <w:proofErr w:type="gramEnd"/>
            <w:r w:rsidR="00F1760C" w:rsidRPr="003C0B1E">
              <w:rPr>
                <w:rFonts w:asciiTheme="majorHAnsi" w:eastAsia="Times New Roman" w:hAnsiTheme="majorHAnsi"/>
                <w:spacing w:val="4"/>
              </w:rPr>
              <w:t xml:space="preserve"> Voto acompanhado por todos os conselheiros presentes.</w:t>
            </w:r>
          </w:p>
        </w:tc>
      </w:tr>
      <w:tr w:rsidR="001829F0" w:rsidRPr="003C0B1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3C0B1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3C0B1E" w:rsidRDefault="00F1760C" w:rsidP="00FA3BA8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Aprovação da Deliberação n° </w:t>
            </w:r>
            <w:r w:rsidR="006E733E" w:rsidRPr="003C0B1E">
              <w:rPr>
                <w:rFonts w:asciiTheme="majorHAnsi" w:eastAsia="Times New Roman" w:hAnsiTheme="majorHAnsi"/>
                <w:spacing w:val="4"/>
              </w:rPr>
              <w:t>73/2018-2020 - 65</w:t>
            </w:r>
            <w:r w:rsidRPr="003C0B1E">
              <w:rPr>
                <w:rFonts w:asciiTheme="majorHAnsi" w:eastAsia="Times New Roman" w:hAnsiTheme="majorHAnsi"/>
                <w:spacing w:val="4"/>
              </w:rPr>
              <w:t>ªCED/MS;</w:t>
            </w:r>
          </w:p>
        </w:tc>
      </w:tr>
    </w:tbl>
    <w:p w:rsidR="00F1760C" w:rsidRPr="003C0B1E" w:rsidRDefault="00F1760C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5E2E2E" w:rsidRPr="003C0B1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3C0B1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3C0B1E" w:rsidRDefault="004D63CB" w:rsidP="006E733E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Julgamento do Processo Administrativo </w:t>
            </w:r>
            <w:r w:rsidR="006E733E" w:rsidRPr="003C0B1E">
              <w:rPr>
                <w:rFonts w:asciiTheme="majorHAnsi" w:eastAsia="Times New Roman" w:hAnsiTheme="majorHAnsi"/>
                <w:spacing w:val="4"/>
              </w:rPr>
              <w:t>504544/2017</w:t>
            </w:r>
          </w:p>
        </w:tc>
      </w:tr>
      <w:tr w:rsidR="005E2E2E" w:rsidRPr="003C0B1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3C0B1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3C0B1E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CED MS</w:t>
            </w:r>
            <w:r w:rsidR="005E2E2E" w:rsidRPr="003C0B1E">
              <w:rPr>
                <w:rFonts w:asciiTheme="majorHAnsi" w:eastAsia="Times New Roman" w:hAnsiTheme="majorHAnsi"/>
                <w:spacing w:val="4"/>
              </w:rPr>
              <w:t xml:space="preserve"> </w:t>
            </w:r>
          </w:p>
        </w:tc>
      </w:tr>
      <w:tr w:rsidR="005E2E2E" w:rsidRPr="003C0B1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3C0B1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3C0B1E" w:rsidRDefault="004D63CB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Ivanete Carpes </w:t>
            </w:r>
            <w:r w:rsidR="001E684F" w:rsidRPr="003C0B1E">
              <w:rPr>
                <w:rFonts w:asciiTheme="majorHAnsi" w:eastAsia="Times New Roman" w:hAnsiTheme="majorHAnsi"/>
                <w:spacing w:val="4"/>
              </w:rPr>
              <w:t xml:space="preserve"> </w:t>
            </w:r>
          </w:p>
        </w:tc>
      </w:tr>
      <w:tr w:rsidR="005E2E2E" w:rsidRPr="003C0B1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3C0B1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3C0B1E" w:rsidRDefault="004D63CB" w:rsidP="00C11502">
            <w:pPr>
              <w:jc w:val="both"/>
              <w:rPr>
                <w:rFonts w:asciiTheme="majorHAnsi" w:hAnsiTheme="majorHAnsi"/>
                <w:i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A Conselheir</w:t>
            </w:r>
            <w:r w:rsidR="003C5C40" w:rsidRPr="003C0B1E">
              <w:rPr>
                <w:rFonts w:asciiTheme="majorHAnsi" w:eastAsia="Times New Roman" w:hAnsiTheme="majorHAnsi"/>
                <w:spacing w:val="4"/>
              </w:rPr>
              <w:t>a relatou o processo e votou</w:t>
            </w:r>
            <w:r w:rsidRPr="003C0B1E">
              <w:rPr>
                <w:rFonts w:asciiTheme="majorHAnsi" w:eastAsia="Times New Roman" w:hAnsiTheme="majorHAnsi"/>
                <w:spacing w:val="4"/>
              </w:rPr>
              <w:t xml:space="preserve">: </w:t>
            </w:r>
            <w:r w:rsidR="006E733E" w:rsidRPr="003C0B1E">
              <w:rPr>
                <w:rFonts w:asciiTheme="majorHAnsi" w:hAnsiTheme="majorHAnsi"/>
                <w:i/>
              </w:rPr>
              <w:t xml:space="preserve">“Face ao exposto, com base no artigo 29 e 113, da Resolução CAU/BR n°143, de 23 de junho de 2017, considerando a inexistência de provas, agravada pela inércia da </w:t>
            </w:r>
            <w:proofErr w:type="gramStart"/>
            <w:r w:rsidR="006E733E" w:rsidRPr="003C0B1E">
              <w:rPr>
                <w:rFonts w:asciiTheme="majorHAnsi" w:hAnsiTheme="majorHAnsi"/>
                <w:i/>
              </w:rPr>
              <w:t>denunciante,  sou</w:t>
            </w:r>
            <w:proofErr w:type="gramEnd"/>
            <w:r w:rsidR="006E733E" w:rsidRPr="003C0B1E">
              <w:rPr>
                <w:rFonts w:asciiTheme="majorHAnsi" w:hAnsiTheme="majorHAnsi"/>
                <w:i/>
              </w:rPr>
              <w:t xml:space="preserve"> pela extinção e devido arquivamento dos autos. ”</w:t>
            </w:r>
            <w:r w:rsidR="006E733E" w:rsidRPr="003C0B1E">
              <w:rPr>
                <w:rFonts w:asciiTheme="majorHAnsi" w:hAnsiTheme="majorHAnsi"/>
                <w:i/>
              </w:rPr>
              <w:t xml:space="preserve"> </w:t>
            </w:r>
            <w:r w:rsidRPr="003C0B1E">
              <w:rPr>
                <w:rFonts w:asciiTheme="majorHAnsi" w:eastAsia="Times New Roman" w:hAnsiTheme="majorHAnsi"/>
                <w:spacing w:val="4"/>
              </w:rPr>
              <w:t>Voto acompanhado por todos os conselheiros presentes.</w:t>
            </w:r>
          </w:p>
        </w:tc>
      </w:tr>
      <w:tr w:rsidR="005E2E2E" w:rsidRPr="003C0B1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3C0B1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3C0B1E" w:rsidRDefault="006E733E" w:rsidP="00FA3BA8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Aprovação da Deliberação n° 74/2018-2020 - 65</w:t>
            </w:r>
            <w:r w:rsidR="005E2E2E" w:rsidRPr="003C0B1E">
              <w:rPr>
                <w:rFonts w:asciiTheme="majorHAnsi" w:eastAsia="Times New Roman" w:hAnsiTheme="majorHAnsi"/>
                <w:spacing w:val="4"/>
              </w:rPr>
              <w:t>ªCED/MS;</w:t>
            </w:r>
          </w:p>
        </w:tc>
      </w:tr>
    </w:tbl>
    <w:p w:rsidR="005E2E2E" w:rsidRPr="003C0B1E" w:rsidRDefault="005E2E2E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B54AA7" w:rsidRPr="003C0B1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3C0B1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3C0B1E" w:rsidRDefault="00F1760C" w:rsidP="006E733E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Processo Administrativo </w:t>
            </w:r>
            <w:r w:rsidR="006E733E" w:rsidRPr="003C0B1E">
              <w:rPr>
                <w:rFonts w:asciiTheme="majorHAnsi" w:eastAsia="Times New Roman" w:hAnsiTheme="majorHAnsi"/>
                <w:spacing w:val="4"/>
              </w:rPr>
              <w:t>600412/2017</w:t>
            </w:r>
          </w:p>
        </w:tc>
      </w:tr>
      <w:tr w:rsidR="00B54AA7" w:rsidRPr="003C0B1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3C0B1E" w:rsidRDefault="00B54AA7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3C0B1E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CED MS</w:t>
            </w:r>
            <w:r w:rsidR="00B54AA7" w:rsidRPr="003C0B1E">
              <w:rPr>
                <w:rFonts w:asciiTheme="majorHAnsi" w:eastAsia="Times New Roman" w:hAnsiTheme="majorHAnsi"/>
                <w:spacing w:val="4"/>
              </w:rPr>
              <w:t xml:space="preserve"> </w:t>
            </w:r>
          </w:p>
        </w:tc>
      </w:tr>
      <w:tr w:rsidR="00B54AA7" w:rsidRPr="003C0B1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3C0B1E" w:rsidRDefault="00B54AA7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3C0B1E" w:rsidRDefault="006E733E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Ivanete Ramos </w:t>
            </w:r>
          </w:p>
        </w:tc>
      </w:tr>
      <w:tr w:rsidR="00B54AA7" w:rsidRPr="003C0B1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3C0B1E" w:rsidRDefault="00B54AA7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3C0B1E" w:rsidRDefault="006E733E" w:rsidP="00C11502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hAnsiTheme="majorHAnsi" w:cs="Arial"/>
                <w:spacing w:val="4"/>
              </w:rPr>
              <w:t>A Conselheira</w:t>
            </w:r>
            <w:r w:rsidR="00F1760C" w:rsidRPr="003C0B1E">
              <w:rPr>
                <w:rFonts w:asciiTheme="majorHAnsi" w:hAnsiTheme="majorHAnsi" w:cs="Arial"/>
                <w:spacing w:val="4"/>
              </w:rPr>
              <w:t xml:space="preserve"> relatou o processo e votou: </w:t>
            </w:r>
            <w:r w:rsidRPr="003C0B1E">
              <w:rPr>
                <w:rFonts w:asciiTheme="majorHAnsi" w:hAnsiTheme="majorHAnsi"/>
                <w:i/>
              </w:rPr>
              <w:t>“Face ao exposto, com base no artigo 113, inciso I, da Resolução CAU/BR n°143, de 23 de junho de 2017, sou pela extinção e devido arquivamento dos autos. ”</w:t>
            </w:r>
            <w:r w:rsidR="00C11502" w:rsidRPr="003C0B1E">
              <w:rPr>
                <w:rFonts w:asciiTheme="majorHAnsi" w:hAnsiTheme="majorHAnsi" w:cs="Arial"/>
                <w:i/>
                <w:spacing w:val="4"/>
              </w:rPr>
              <w:t xml:space="preserve"> </w:t>
            </w:r>
            <w:r w:rsidR="00F1760C" w:rsidRPr="003C0B1E">
              <w:rPr>
                <w:rFonts w:asciiTheme="majorHAnsi" w:hAnsiTheme="majorHAnsi" w:cs="Arial"/>
                <w:spacing w:val="4"/>
              </w:rPr>
              <w:t xml:space="preserve"> Voto acompanhado por todos os conselheiros presentes.</w:t>
            </w:r>
          </w:p>
        </w:tc>
      </w:tr>
      <w:tr w:rsidR="00B54AA7" w:rsidRPr="003C0B1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3C0B1E" w:rsidRDefault="00B54AA7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3C0B1E" w:rsidRDefault="00B54AA7" w:rsidP="00FA3BA8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Aprovação da </w:t>
            </w:r>
            <w:r w:rsidR="003C5C40" w:rsidRPr="003C0B1E">
              <w:rPr>
                <w:rFonts w:asciiTheme="majorHAnsi" w:eastAsia="Times New Roman" w:hAnsiTheme="majorHAnsi"/>
                <w:spacing w:val="4"/>
              </w:rPr>
              <w:t>Deliberação n° 75/2018-2020 - 65</w:t>
            </w:r>
            <w:r w:rsidRPr="003C0B1E">
              <w:rPr>
                <w:rFonts w:asciiTheme="majorHAnsi" w:eastAsia="Times New Roman" w:hAnsiTheme="majorHAnsi"/>
                <w:spacing w:val="4"/>
              </w:rPr>
              <w:t>ªCED/MS;</w:t>
            </w:r>
          </w:p>
        </w:tc>
      </w:tr>
    </w:tbl>
    <w:p w:rsidR="00590DB1" w:rsidRPr="003C0B1E" w:rsidRDefault="00590DB1" w:rsidP="00AE08E8">
      <w:pPr>
        <w:jc w:val="both"/>
        <w:rPr>
          <w:rFonts w:asciiTheme="majorHAnsi" w:hAnsiTheme="majorHAnsi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4D63CB" w:rsidRPr="003C0B1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4D63CB" w:rsidP="003C5C40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Processo Administrativo </w:t>
            </w:r>
            <w:r w:rsidR="003C5C40" w:rsidRPr="003C0B1E">
              <w:rPr>
                <w:rFonts w:asciiTheme="majorHAnsi" w:eastAsia="Times New Roman" w:hAnsiTheme="majorHAnsi"/>
                <w:spacing w:val="4"/>
              </w:rPr>
              <w:t>298819/2015</w:t>
            </w:r>
          </w:p>
        </w:tc>
      </w:tr>
      <w:tr w:rsidR="004D63CB" w:rsidRPr="003C0B1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CED MS </w:t>
            </w:r>
          </w:p>
        </w:tc>
      </w:tr>
      <w:tr w:rsidR="004D63CB" w:rsidRPr="003C0B1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3C5C40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Ivanete Ramos</w:t>
            </w:r>
            <w:r w:rsidR="004D63CB" w:rsidRPr="003C0B1E">
              <w:rPr>
                <w:rFonts w:asciiTheme="majorHAnsi" w:eastAsia="Times New Roman" w:hAnsiTheme="majorHAnsi"/>
                <w:spacing w:val="4"/>
              </w:rPr>
              <w:t xml:space="preserve">    </w:t>
            </w:r>
          </w:p>
        </w:tc>
      </w:tr>
      <w:tr w:rsidR="004D63CB" w:rsidRPr="003C0B1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4D63CB" w:rsidP="00C11502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hAnsiTheme="majorHAnsi" w:cs="Arial"/>
                <w:spacing w:val="4"/>
              </w:rPr>
              <w:t>O Conselheir</w:t>
            </w:r>
            <w:r w:rsidR="003C5C40" w:rsidRPr="003C0B1E">
              <w:rPr>
                <w:rFonts w:asciiTheme="majorHAnsi" w:hAnsiTheme="majorHAnsi" w:cs="Arial"/>
                <w:spacing w:val="4"/>
              </w:rPr>
              <w:t>o relatou o processo e votou</w:t>
            </w:r>
            <w:r w:rsidRPr="003C0B1E">
              <w:rPr>
                <w:rFonts w:asciiTheme="majorHAnsi" w:hAnsiTheme="majorHAnsi" w:cs="Arial"/>
                <w:spacing w:val="4"/>
              </w:rPr>
              <w:t xml:space="preserve">: </w:t>
            </w:r>
            <w:r w:rsidR="003C5C40" w:rsidRPr="003C0B1E">
              <w:rPr>
                <w:rFonts w:asciiTheme="majorHAnsi" w:hAnsiTheme="majorHAnsi"/>
                <w:i/>
              </w:rPr>
              <w:t>“Face ao exposto, com base no artigo 113, inciso I e II da Resolução CAU/BR n°143, de 23 de junho de 2017, considerando a inexistência de provas sou pela extinção e</w:t>
            </w:r>
            <w:r w:rsidR="003C0B1E">
              <w:rPr>
                <w:rFonts w:asciiTheme="majorHAnsi" w:hAnsiTheme="majorHAnsi"/>
                <w:i/>
              </w:rPr>
              <w:t xml:space="preserve"> devido arquivamento dos </w:t>
            </w:r>
            <w:proofErr w:type="gramStart"/>
            <w:r w:rsidR="003C0B1E">
              <w:rPr>
                <w:rFonts w:asciiTheme="majorHAnsi" w:hAnsiTheme="majorHAnsi"/>
                <w:i/>
              </w:rPr>
              <w:t>autos.</w:t>
            </w:r>
            <w:r w:rsidR="003C5C40" w:rsidRPr="003C0B1E">
              <w:rPr>
                <w:rFonts w:asciiTheme="majorHAnsi" w:hAnsiTheme="majorHAnsi"/>
                <w:i/>
              </w:rPr>
              <w:t>”</w:t>
            </w:r>
            <w:proofErr w:type="gramEnd"/>
            <w:r w:rsidR="003C5C40" w:rsidRPr="003C0B1E">
              <w:rPr>
                <w:rFonts w:asciiTheme="majorHAnsi" w:hAnsiTheme="majorHAnsi"/>
                <w:i/>
              </w:rPr>
              <w:t xml:space="preserve"> </w:t>
            </w:r>
            <w:bookmarkStart w:id="0" w:name="_GoBack"/>
            <w:bookmarkEnd w:id="0"/>
            <w:r w:rsidRPr="003C0B1E">
              <w:rPr>
                <w:rFonts w:asciiTheme="majorHAnsi" w:hAnsiTheme="majorHAnsi" w:cs="Arial"/>
                <w:spacing w:val="4"/>
              </w:rPr>
              <w:t>Voto acompanhado por todos os conselheiros presentes.</w:t>
            </w:r>
          </w:p>
        </w:tc>
      </w:tr>
      <w:tr w:rsidR="004D63CB" w:rsidRPr="003C0B1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3C5C40" w:rsidP="003C5C40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Aprovação da Deliberação n° 76/2018-2020 - 65ª CED/MS</w:t>
            </w:r>
          </w:p>
        </w:tc>
      </w:tr>
    </w:tbl>
    <w:p w:rsidR="008016B6" w:rsidRPr="003C0B1E" w:rsidRDefault="008016B6" w:rsidP="00AE08E8">
      <w:pPr>
        <w:jc w:val="both"/>
        <w:rPr>
          <w:rFonts w:asciiTheme="majorHAnsi" w:hAnsiTheme="majorHAnsi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4D63CB" w:rsidRPr="003C0B1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4D63CB" w:rsidP="003C5C40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Processo Administrativo </w:t>
            </w:r>
            <w:r w:rsidR="003C5C40" w:rsidRPr="003C0B1E">
              <w:rPr>
                <w:rFonts w:asciiTheme="majorHAnsi" w:eastAsia="Times New Roman" w:hAnsiTheme="majorHAnsi"/>
                <w:spacing w:val="4"/>
              </w:rPr>
              <w:t>465148/2017</w:t>
            </w:r>
          </w:p>
        </w:tc>
      </w:tr>
      <w:tr w:rsidR="004D63CB" w:rsidRPr="003C0B1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CED MS </w:t>
            </w:r>
          </w:p>
        </w:tc>
      </w:tr>
      <w:tr w:rsidR="004D63CB" w:rsidRPr="003C0B1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3C5C40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Ivanete Ramos </w:t>
            </w:r>
          </w:p>
        </w:tc>
      </w:tr>
      <w:tr w:rsidR="004D63CB" w:rsidRPr="003C0B1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3C5C40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A Conselheira</w:t>
            </w:r>
            <w:r w:rsidR="004D63CB"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 xml:space="preserve"> relatou o processo e votou:</w:t>
            </w:r>
            <w:r w:rsidR="004D63CB" w:rsidRPr="003C0B1E">
              <w:rPr>
                <w:rFonts w:asciiTheme="majorHAnsi" w:hAnsiTheme="majorHAnsi" w:cs="Arial"/>
                <w:spacing w:val="4"/>
                <w:sz w:val="24"/>
                <w:szCs w:val="24"/>
              </w:rPr>
              <w:t xml:space="preserve"> </w:t>
            </w:r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“Face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ao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exposto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, com base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nas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resoluções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CAU/BR 52/2013 e 143/2017, e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considerando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a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negligência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comprovada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sou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pela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aplicação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da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pena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de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advertência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reservada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e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multa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de 05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anuidades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ao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profissional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, pela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infração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as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regras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3.2.5, 3.2.6, 3.2.12 e 3.2.14 do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Código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de </w:t>
            </w:r>
            <w:proofErr w:type="spell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Ética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Disciplina</w:t>
            </w:r>
            <w:proofErr w:type="spell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>.”</w:t>
            </w:r>
            <w:proofErr w:type="gram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4D63CB"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Voto acompanhado por todos os conselheiros presentes.</w:t>
            </w:r>
          </w:p>
        </w:tc>
      </w:tr>
      <w:tr w:rsidR="004D63CB" w:rsidRPr="003C0B1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3C0B1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3C0B1E" w:rsidRDefault="003C5C40" w:rsidP="00FA3BA8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Aprovação da Deliberação n° 77</w:t>
            </w:r>
            <w:r w:rsidR="004D63CB" w:rsidRPr="003C0B1E">
              <w:rPr>
                <w:rFonts w:asciiTheme="majorHAnsi" w:eastAsia="Times New Roman" w:hAnsiTheme="majorHAnsi"/>
                <w:spacing w:val="4"/>
              </w:rPr>
              <w:t>/2018-2020</w:t>
            </w:r>
            <w:r w:rsidRPr="003C0B1E">
              <w:rPr>
                <w:rFonts w:asciiTheme="majorHAnsi" w:eastAsia="Times New Roman" w:hAnsiTheme="majorHAnsi"/>
                <w:spacing w:val="4"/>
              </w:rPr>
              <w:t xml:space="preserve"> - 65</w:t>
            </w:r>
            <w:r w:rsidR="004D63CB" w:rsidRPr="003C0B1E">
              <w:rPr>
                <w:rFonts w:asciiTheme="majorHAnsi" w:eastAsia="Times New Roman" w:hAnsiTheme="majorHAnsi"/>
                <w:spacing w:val="4"/>
              </w:rPr>
              <w:t>ªCED/MS;</w:t>
            </w:r>
          </w:p>
        </w:tc>
      </w:tr>
    </w:tbl>
    <w:p w:rsidR="004D63CB" w:rsidRPr="003C0B1E" w:rsidRDefault="004D63CB" w:rsidP="00AE08E8">
      <w:pPr>
        <w:jc w:val="both"/>
        <w:rPr>
          <w:rFonts w:asciiTheme="majorHAnsi" w:hAnsiTheme="majorHAnsi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DC2A43" w:rsidRPr="003C0B1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DC2A43" w:rsidP="003C5C40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Processo Administrativo </w:t>
            </w:r>
            <w:r w:rsidR="003C5C40" w:rsidRPr="003C0B1E">
              <w:rPr>
                <w:rFonts w:asciiTheme="majorHAnsi" w:eastAsia="Times New Roman" w:hAnsiTheme="majorHAnsi"/>
                <w:spacing w:val="4"/>
              </w:rPr>
              <w:t>636883/2018</w:t>
            </w:r>
          </w:p>
        </w:tc>
      </w:tr>
      <w:tr w:rsidR="00DC2A43" w:rsidRPr="003C0B1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DC2A43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CED MS </w:t>
            </w:r>
          </w:p>
        </w:tc>
      </w:tr>
      <w:tr w:rsidR="00DC2A43" w:rsidRPr="003C0B1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DC2A43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Paulo Amaral    </w:t>
            </w:r>
          </w:p>
        </w:tc>
      </w:tr>
      <w:tr w:rsidR="00DC2A43" w:rsidRPr="003C0B1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DC2A43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O Conselheiro relatou o processo e votou por:</w:t>
            </w:r>
            <w:r w:rsidRPr="003C0B1E">
              <w:rPr>
                <w:rFonts w:asciiTheme="majorHAnsi" w:hAnsiTheme="majorHAnsi" w:cs="Arial"/>
                <w:spacing w:val="4"/>
                <w:sz w:val="24"/>
                <w:szCs w:val="24"/>
              </w:rPr>
              <w:t xml:space="preserve"> </w:t>
            </w:r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“Face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ao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exposto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, com base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nas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resoluções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CAU/BR 52/2013 e 143/2017 e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considerando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a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negligência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comprovada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sou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pela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aplicação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da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pena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de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advertência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reservada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e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multa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de 07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anuidades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ao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profissional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, pela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infração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às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regras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3.2.5, 3.2.6, 3.2.12 e 3.2.14 d</w:t>
            </w:r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o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Código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de </w:t>
            </w:r>
            <w:proofErr w:type="spell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ética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Disciplina</w:t>
            </w:r>
            <w:proofErr w:type="spellEnd"/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 w:rsidR="003C5C40" w:rsidRPr="003C0B1E">
              <w:rPr>
                <w:rFonts w:asciiTheme="majorHAnsi" w:hAnsiTheme="majorHAnsi"/>
                <w:i/>
                <w:sz w:val="24"/>
                <w:szCs w:val="24"/>
              </w:rPr>
              <w:t>”</w:t>
            </w:r>
            <w:proofErr w:type="gramEnd"/>
            <w:r w:rsidRPr="003C0B1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Voto acompanhado por todos os conselheiros presentes.</w:t>
            </w:r>
          </w:p>
        </w:tc>
      </w:tr>
      <w:tr w:rsidR="00DC2A43" w:rsidRPr="003C0B1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3C5C40" w:rsidP="00FA3BA8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>Aprovação da Deliberação n° 78/2018-2020 - 65</w:t>
            </w:r>
            <w:r w:rsidR="00DC2A43" w:rsidRPr="003C0B1E">
              <w:rPr>
                <w:rFonts w:asciiTheme="majorHAnsi" w:eastAsia="Times New Roman" w:hAnsiTheme="majorHAnsi"/>
                <w:spacing w:val="4"/>
              </w:rPr>
              <w:t>ªCED/MS;</w:t>
            </w:r>
          </w:p>
        </w:tc>
      </w:tr>
    </w:tbl>
    <w:p w:rsidR="00DC2A43" w:rsidRPr="003C0B1E" w:rsidRDefault="00DC2A43" w:rsidP="00AE08E8">
      <w:pPr>
        <w:jc w:val="both"/>
        <w:rPr>
          <w:rFonts w:asciiTheme="majorHAnsi" w:hAnsiTheme="majorHAnsi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DC2A43" w:rsidRPr="003C0B1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DC2A43" w:rsidP="003C5C40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Processo Administrativo </w:t>
            </w:r>
            <w:r w:rsidR="003C5C40" w:rsidRPr="003C0B1E">
              <w:rPr>
                <w:rFonts w:asciiTheme="majorHAnsi" w:eastAsia="Times New Roman" w:hAnsiTheme="majorHAnsi"/>
                <w:spacing w:val="4"/>
              </w:rPr>
              <w:t xml:space="preserve">719990/2018 - Juízo de Admissibilidade </w:t>
            </w:r>
          </w:p>
        </w:tc>
      </w:tr>
      <w:tr w:rsidR="00DC2A43" w:rsidRPr="003C0B1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DC2A43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CED MS </w:t>
            </w:r>
          </w:p>
        </w:tc>
      </w:tr>
      <w:tr w:rsidR="00DC2A43" w:rsidRPr="003C0B1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2E100E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Kelly Cristina </w:t>
            </w:r>
            <w:proofErr w:type="spellStart"/>
            <w:r w:rsidRPr="003C0B1E">
              <w:rPr>
                <w:rFonts w:asciiTheme="majorHAnsi" w:eastAsia="Times New Roman" w:hAnsiTheme="majorHAnsi"/>
                <w:spacing w:val="4"/>
              </w:rPr>
              <w:t>Hokama</w:t>
            </w:r>
            <w:proofErr w:type="spellEnd"/>
            <w:r w:rsidR="00DC2A43" w:rsidRPr="003C0B1E">
              <w:rPr>
                <w:rFonts w:asciiTheme="majorHAnsi" w:eastAsia="Times New Roman" w:hAnsiTheme="majorHAnsi"/>
                <w:spacing w:val="4"/>
              </w:rPr>
              <w:t xml:space="preserve">    </w:t>
            </w:r>
          </w:p>
        </w:tc>
      </w:tr>
      <w:tr w:rsidR="00DC2A43" w:rsidRPr="003C0B1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DC2A43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O Conselheiro relatou o processo e votou por:</w:t>
            </w:r>
            <w:r w:rsidRPr="003C0B1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“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determinar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a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intimação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dos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denunciados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da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instauração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do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processo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ético-disciplinar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e para que, no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prazo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de 30 (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trinta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)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dias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apresentem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sua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defesa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com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os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documentos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que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eventualmente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a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instruam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e a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indicação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de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outras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provas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a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serem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produzidas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bem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como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se for o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caso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o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rol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de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testemunhas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até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no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máximo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5 (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cinco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),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nos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termos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do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artigo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23, §1°, </w:t>
            </w:r>
            <w:proofErr w:type="spellStart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inciso</w:t>
            </w:r>
            <w:proofErr w:type="spellEnd"/>
            <w:r w:rsidR="002E100E"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III da Resolução n° 143 CAU/BR.”</w:t>
            </w:r>
            <w:r w:rsidR="002E100E" w:rsidRPr="003C0B1E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Voto acompanhado por todos os conselheiros presentes.</w:t>
            </w:r>
          </w:p>
        </w:tc>
      </w:tr>
      <w:tr w:rsidR="00DC2A43" w:rsidRPr="003C0B1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3C0B1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3C0B1E" w:rsidRDefault="00DC2A43" w:rsidP="00FA3BA8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Aprovação da Deliberação n° </w:t>
            </w:r>
            <w:r w:rsidR="003C5C40" w:rsidRPr="003C0B1E">
              <w:rPr>
                <w:rFonts w:asciiTheme="majorHAnsi" w:eastAsia="Times New Roman" w:hAnsiTheme="majorHAnsi"/>
                <w:spacing w:val="4"/>
              </w:rPr>
              <w:t>79/2018-2020 - 65</w:t>
            </w:r>
            <w:r w:rsidRPr="003C0B1E">
              <w:rPr>
                <w:rFonts w:asciiTheme="majorHAnsi" w:eastAsia="Times New Roman" w:hAnsiTheme="majorHAnsi"/>
                <w:spacing w:val="4"/>
              </w:rPr>
              <w:t>ªCED/MS;</w:t>
            </w:r>
          </w:p>
        </w:tc>
      </w:tr>
    </w:tbl>
    <w:p w:rsidR="008016B6" w:rsidRPr="003C0B1E" w:rsidRDefault="008016B6" w:rsidP="00AE08E8">
      <w:pPr>
        <w:jc w:val="both"/>
        <w:rPr>
          <w:rFonts w:asciiTheme="majorHAnsi" w:hAnsiTheme="majorHAnsi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2E100E" w:rsidRPr="003C0B1E" w:rsidTr="00D4081A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3C0B1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09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2E100E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Processo Administrativo </w:t>
            </w:r>
            <w:r w:rsidRPr="003C0B1E">
              <w:rPr>
                <w:rFonts w:asciiTheme="majorHAnsi" w:eastAsia="Times New Roman" w:hAnsiTheme="majorHAnsi"/>
                <w:spacing w:val="4"/>
              </w:rPr>
              <w:t>778917/2018</w:t>
            </w:r>
            <w:r w:rsidRPr="003C0B1E">
              <w:rPr>
                <w:rFonts w:asciiTheme="majorHAnsi" w:eastAsia="Times New Roman" w:hAnsiTheme="majorHAnsi"/>
                <w:spacing w:val="4"/>
              </w:rPr>
              <w:t xml:space="preserve"> - Juízo de Admissibilidade </w:t>
            </w:r>
          </w:p>
        </w:tc>
      </w:tr>
      <w:tr w:rsidR="002E100E" w:rsidRPr="003C0B1E" w:rsidTr="00D4081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D4081A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CED MS </w:t>
            </w:r>
          </w:p>
        </w:tc>
      </w:tr>
      <w:tr w:rsidR="002E100E" w:rsidRPr="003C0B1E" w:rsidTr="00D4081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D4081A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Gustavo </w:t>
            </w:r>
            <w:proofErr w:type="spellStart"/>
            <w:r w:rsidRPr="003C0B1E">
              <w:rPr>
                <w:rFonts w:asciiTheme="majorHAnsi" w:eastAsia="Times New Roman" w:hAnsiTheme="majorHAnsi"/>
                <w:spacing w:val="4"/>
              </w:rPr>
              <w:t>Shiota</w:t>
            </w:r>
            <w:proofErr w:type="spellEnd"/>
            <w:r w:rsidRPr="003C0B1E">
              <w:rPr>
                <w:rFonts w:asciiTheme="majorHAnsi" w:eastAsia="Times New Roman" w:hAnsiTheme="majorHAnsi"/>
                <w:spacing w:val="4"/>
              </w:rPr>
              <w:t xml:space="preserve">    </w:t>
            </w:r>
          </w:p>
        </w:tc>
      </w:tr>
      <w:tr w:rsidR="002E100E" w:rsidRPr="003C0B1E" w:rsidTr="00D4081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D4081A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O Conselheiro relatou o processo e votou por:</w:t>
            </w:r>
            <w:r w:rsidRPr="003C0B1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“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determinar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intimação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dos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denunciados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instauração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processo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ético-disciplinar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e para que, no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prazo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de 30 (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trinta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)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dias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apresentem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sua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defesa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com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documentos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que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eventualmente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instruam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e 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indicação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de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outras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provas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serem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produzidas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bem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como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se for 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caso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rol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de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testemunhas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até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no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máximo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5 (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cinco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nos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termos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artigo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23, §1°,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inciso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III da Resolução n° 143 CAU/BR.”</w:t>
            </w:r>
            <w:r w:rsidRPr="003C0B1E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Voto acompanhado por todos os conselheiros presentes.</w:t>
            </w:r>
          </w:p>
        </w:tc>
      </w:tr>
      <w:tr w:rsidR="002E100E" w:rsidRPr="003C0B1E" w:rsidTr="00D4081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2E100E">
            <w:pPr>
              <w:pStyle w:val="PargrafodaLista"/>
              <w:numPr>
                <w:ilvl w:val="0"/>
                <w:numId w:val="16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Aprovação da Deliberação n° </w:t>
            </w:r>
            <w:r w:rsidRPr="003C0B1E">
              <w:rPr>
                <w:rFonts w:asciiTheme="majorHAnsi" w:eastAsia="Times New Roman" w:hAnsiTheme="majorHAnsi"/>
                <w:spacing w:val="4"/>
              </w:rPr>
              <w:t>80</w:t>
            </w:r>
            <w:r w:rsidRPr="003C0B1E">
              <w:rPr>
                <w:rFonts w:asciiTheme="majorHAnsi" w:eastAsia="Times New Roman" w:hAnsiTheme="majorHAnsi"/>
                <w:spacing w:val="4"/>
              </w:rPr>
              <w:t>/2018-2020 - 65ªCED/MS;</w:t>
            </w:r>
          </w:p>
        </w:tc>
      </w:tr>
    </w:tbl>
    <w:p w:rsidR="00C11502" w:rsidRPr="003C0B1E" w:rsidRDefault="00C11502" w:rsidP="00AE08E8">
      <w:pPr>
        <w:jc w:val="both"/>
        <w:rPr>
          <w:rFonts w:asciiTheme="majorHAnsi" w:hAnsiTheme="majorHAnsi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2E100E" w:rsidRPr="003C0B1E" w:rsidTr="00D4081A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3C0B1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10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2E100E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Processo Administrativo </w:t>
            </w:r>
            <w:r w:rsidRPr="003C0B1E">
              <w:rPr>
                <w:rFonts w:asciiTheme="majorHAnsi" w:eastAsia="Times New Roman" w:hAnsiTheme="majorHAnsi"/>
                <w:spacing w:val="4"/>
              </w:rPr>
              <w:t>778911/2018</w:t>
            </w:r>
            <w:r w:rsidRPr="003C0B1E">
              <w:rPr>
                <w:rFonts w:asciiTheme="majorHAnsi" w:eastAsia="Times New Roman" w:hAnsiTheme="majorHAnsi"/>
                <w:spacing w:val="4"/>
              </w:rPr>
              <w:t xml:space="preserve"> - Juízo de Admissibilidade </w:t>
            </w:r>
          </w:p>
        </w:tc>
      </w:tr>
      <w:tr w:rsidR="002E100E" w:rsidRPr="003C0B1E" w:rsidTr="00D4081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D4081A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CED MS </w:t>
            </w:r>
          </w:p>
        </w:tc>
      </w:tr>
      <w:tr w:rsidR="002E100E" w:rsidRPr="003C0B1E" w:rsidTr="00D4081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D4081A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Gustavo </w:t>
            </w:r>
            <w:proofErr w:type="spellStart"/>
            <w:r w:rsidRPr="003C0B1E">
              <w:rPr>
                <w:rFonts w:asciiTheme="majorHAnsi" w:eastAsia="Times New Roman" w:hAnsiTheme="majorHAnsi"/>
                <w:spacing w:val="4"/>
              </w:rPr>
              <w:t>Shiota</w:t>
            </w:r>
            <w:proofErr w:type="spellEnd"/>
            <w:r w:rsidRPr="003C0B1E">
              <w:rPr>
                <w:rFonts w:asciiTheme="majorHAnsi" w:eastAsia="Times New Roman" w:hAnsiTheme="majorHAnsi"/>
                <w:spacing w:val="4"/>
              </w:rPr>
              <w:t xml:space="preserve">    </w:t>
            </w:r>
          </w:p>
        </w:tc>
      </w:tr>
      <w:tr w:rsidR="002E100E" w:rsidRPr="003C0B1E" w:rsidTr="00D4081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D4081A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O Conselheiro relatou o processo e votou por:</w:t>
            </w:r>
            <w:r w:rsidRPr="003C0B1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“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determinar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intimação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dos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denunciados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instauração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processo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ético-disciplinar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e para que, no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prazo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de 30 (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trinta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)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dias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apresentem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sua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defesa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com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documentos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que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eventualmente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instruam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e 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indicação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de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outras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provas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a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serem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produzidas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bem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como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se for 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caso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rol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de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testemunhas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até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no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máximo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5 (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cinco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nos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termos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do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artigo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23, §1°, </w:t>
            </w:r>
            <w:proofErr w:type="spellStart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>inciso</w:t>
            </w:r>
            <w:proofErr w:type="spellEnd"/>
            <w:r w:rsidRPr="003C0B1E">
              <w:rPr>
                <w:rFonts w:asciiTheme="majorHAnsi" w:hAnsiTheme="majorHAnsi"/>
                <w:i/>
                <w:spacing w:val="4"/>
                <w:sz w:val="24"/>
                <w:szCs w:val="24"/>
              </w:rPr>
              <w:t xml:space="preserve"> III da Resolução n° 143 CAU/BR.”</w:t>
            </w:r>
            <w:r w:rsidRPr="003C0B1E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>Voto acompanhado por todos os conselheiros presentes.</w:t>
            </w:r>
          </w:p>
        </w:tc>
      </w:tr>
      <w:tr w:rsidR="002E100E" w:rsidRPr="003C0B1E" w:rsidTr="00D4081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100E" w:rsidRPr="003C0B1E" w:rsidRDefault="002E100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100E" w:rsidRPr="003C0B1E" w:rsidRDefault="002E100E" w:rsidP="002E100E">
            <w:pPr>
              <w:pStyle w:val="PargrafodaLista"/>
              <w:numPr>
                <w:ilvl w:val="0"/>
                <w:numId w:val="17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Aprovação da Deliberação n° </w:t>
            </w:r>
            <w:r w:rsidRPr="003C0B1E">
              <w:rPr>
                <w:rFonts w:asciiTheme="majorHAnsi" w:eastAsia="Times New Roman" w:hAnsiTheme="majorHAnsi"/>
                <w:spacing w:val="4"/>
              </w:rPr>
              <w:t>81</w:t>
            </w:r>
            <w:r w:rsidRPr="003C0B1E">
              <w:rPr>
                <w:rFonts w:asciiTheme="majorHAnsi" w:eastAsia="Times New Roman" w:hAnsiTheme="majorHAnsi"/>
                <w:spacing w:val="4"/>
              </w:rPr>
              <w:t>/2018-2020 - 65ªCED/MS;</w:t>
            </w:r>
          </w:p>
        </w:tc>
      </w:tr>
    </w:tbl>
    <w:p w:rsidR="00C11502" w:rsidRPr="003C0B1E" w:rsidRDefault="00C11502" w:rsidP="00AE08E8">
      <w:pPr>
        <w:jc w:val="both"/>
        <w:rPr>
          <w:rFonts w:asciiTheme="majorHAnsi" w:hAnsiTheme="majorHAnsi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7"/>
        <w:gridCol w:w="7074"/>
      </w:tblGrid>
      <w:tr w:rsidR="003C0B1E" w:rsidRPr="003C0B1E" w:rsidTr="00D4081A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C0B1E" w:rsidRPr="003C0B1E" w:rsidRDefault="003C0B1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C0B1E" w:rsidRPr="003C0B1E" w:rsidRDefault="003C0B1E" w:rsidP="00D4081A">
            <w:pPr>
              <w:spacing w:before="60" w:after="60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Encontro CED Sul +4 </w:t>
            </w:r>
            <w:r w:rsidRPr="003C0B1E">
              <w:rPr>
                <w:rFonts w:asciiTheme="majorHAnsi" w:eastAsia="Times New Roman" w:hAnsiTheme="majorHAnsi"/>
                <w:spacing w:val="4"/>
              </w:rPr>
              <w:t xml:space="preserve"> </w:t>
            </w:r>
          </w:p>
        </w:tc>
      </w:tr>
      <w:tr w:rsidR="003C0B1E" w:rsidRPr="003C0B1E" w:rsidTr="00D4081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C0B1E" w:rsidRPr="003C0B1E" w:rsidRDefault="003C0B1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C0B1E" w:rsidRPr="003C0B1E" w:rsidRDefault="003C0B1E" w:rsidP="00D4081A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CED MS </w:t>
            </w:r>
          </w:p>
        </w:tc>
      </w:tr>
      <w:tr w:rsidR="003C0B1E" w:rsidRPr="003C0B1E" w:rsidTr="00D4081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C0B1E" w:rsidRPr="003C0B1E" w:rsidRDefault="003C0B1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C0B1E" w:rsidRPr="003C0B1E" w:rsidRDefault="003C0B1E" w:rsidP="00D4081A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Paulo Amaral </w:t>
            </w:r>
          </w:p>
        </w:tc>
      </w:tr>
      <w:tr w:rsidR="003C0B1E" w:rsidRPr="003C0B1E" w:rsidTr="00D4081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C0B1E" w:rsidRPr="003C0B1E" w:rsidRDefault="003C0B1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C0B1E" w:rsidRPr="003C0B1E" w:rsidRDefault="003C0B1E" w:rsidP="003C0B1E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C0B1E">
              <w:rPr>
                <w:rFonts w:asciiTheme="majorHAnsi" w:hAnsiTheme="majorHAnsi"/>
                <w:spacing w:val="4"/>
                <w:sz w:val="24"/>
                <w:szCs w:val="24"/>
                <w:lang w:val="pt-BR" w:bidi="ar-SA"/>
              </w:rPr>
              <w:t xml:space="preserve">O coordenador da comissão manifesta o desejo de realização do próximo encontro da CED Sul +4 na sede do CAU/MS, o evento tem previsão de acontecer em16/07/2019, com a duração de 1 (um) dia, e tem a finalidade de abordar temas como a motivação das denúncias realizadas no CAU/MS, do período de 2012 a 2019, e ainda se proporá a promoção de minicursos com as entidades de arquitetura e urbanismo do Estado. Os conselheiros presentes concordam com a relevância dos temas a serem tratados, solicita-se CI à presidência solicitando a realização do evento no CAU/MS. </w:t>
            </w:r>
          </w:p>
        </w:tc>
      </w:tr>
      <w:tr w:rsidR="003C0B1E" w:rsidRPr="003C0B1E" w:rsidTr="00D4081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C0B1E" w:rsidRPr="003C0B1E" w:rsidRDefault="003C0B1E" w:rsidP="00D4081A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lang w:bidi="en-US"/>
              </w:rPr>
            </w:pPr>
            <w:r w:rsidRPr="003C0B1E">
              <w:rPr>
                <w:rFonts w:asciiTheme="majorHAnsi" w:eastAsia="Times New Roman" w:hAnsiTheme="majorHAns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C0B1E" w:rsidRPr="003C0B1E" w:rsidRDefault="003C0B1E" w:rsidP="003C0B1E">
            <w:pPr>
              <w:pStyle w:val="PargrafodaLista"/>
              <w:numPr>
                <w:ilvl w:val="0"/>
                <w:numId w:val="18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</w:rPr>
            </w:pPr>
            <w:r w:rsidRPr="003C0B1E">
              <w:rPr>
                <w:rFonts w:asciiTheme="majorHAnsi" w:eastAsia="Times New Roman" w:hAnsiTheme="majorHAnsi"/>
                <w:spacing w:val="4"/>
              </w:rPr>
              <w:t xml:space="preserve">Encaminhamento da Comunicação Interna n.009/2019-2020 CED CAU/MS à presidência para providências. </w:t>
            </w:r>
          </w:p>
        </w:tc>
      </w:tr>
    </w:tbl>
    <w:p w:rsidR="003C0B1E" w:rsidRDefault="003C0B1E" w:rsidP="00AE08E8">
      <w:pPr>
        <w:jc w:val="both"/>
        <w:rPr>
          <w:rFonts w:ascii="Calibri Light" w:hAnsi="Calibri Light"/>
          <w:sz w:val="22"/>
          <w:szCs w:val="22"/>
        </w:rPr>
      </w:pPr>
    </w:p>
    <w:p w:rsidR="003C0B1E" w:rsidRPr="00DC2A43" w:rsidRDefault="003C0B1E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458A2" w:rsidRPr="00DC2A43" w:rsidTr="00F90FE5">
        <w:trPr>
          <w:trHeight w:val="284"/>
        </w:trPr>
        <w:tc>
          <w:tcPr>
            <w:tcW w:w="4111" w:type="dxa"/>
            <w:shd w:val="clear" w:color="auto" w:fill="auto"/>
          </w:tcPr>
          <w:p w:rsidR="00892B46" w:rsidRPr="00DC2A43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</w:rPr>
            </w:pPr>
            <w:r w:rsidRPr="00DC2A43">
              <w:rPr>
                <w:rFonts w:ascii="Calibri Light" w:hAnsi="Calibri Light"/>
                <w:b/>
                <w:sz w:val="22"/>
                <w:szCs w:val="22"/>
              </w:rPr>
              <w:t>MEMBROS:</w:t>
            </w:r>
          </w:p>
          <w:p w:rsidR="00892B46" w:rsidRPr="00DC2A43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</w:rPr>
            </w:pPr>
          </w:p>
        </w:tc>
        <w:tc>
          <w:tcPr>
            <w:tcW w:w="5103" w:type="dxa"/>
          </w:tcPr>
          <w:p w:rsidR="00892B46" w:rsidRPr="00DC2A43" w:rsidRDefault="00892B46" w:rsidP="00F90FE5">
            <w:pPr>
              <w:rPr>
                <w:rFonts w:ascii="Calibri Light" w:eastAsia="Times New Roman" w:hAnsi="Calibri Light"/>
                <w:b/>
                <w:spacing w:val="4"/>
              </w:rPr>
            </w:pPr>
            <w:r w:rsidRPr="00DC2A43"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DC2A43" w:rsidTr="00F90FE5">
        <w:trPr>
          <w:trHeight w:val="3254"/>
        </w:trPr>
        <w:tc>
          <w:tcPr>
            <w:tcW w:w="4111" w:type="dxa"/>
            <w:shd w:val="clear" w:color="auto" w:fill="auto"/>
          </w:tcPr>
          <w:p w:rsidR="00F248EE" w:rsidRPr="00DC2A43" w:rsidRDefault="00F248EE" w:rsidP="00F90FE5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DC2A43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lastRenderedPageBreak/>
              <w:t>PAULO CESAR DO AMARAL</w:t>
            </w:r>
          </w:p>
          <w:p w:rsidR="00892B46" w:rsidRPr="00DC2A43" w:rsidRDefault="00F248EE" w:rsidP="00F90FE5">
            <w:pPr>
              <w:ind w:left="142" w:right="-216" w:hanging="142"/>
              <w:jc w:val="center"/>
              <w:rPr>
                <w:rFonts w:ascii="Calibri Light" w:eastAsia="Times New Roman" w:hAnsi="Calibri Light"/>
                <w:lang w:bidi="en-US"/>
              </w:rPr>
            </w:pPr>
            <w:r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Coordenador </w:t>
            </w:r>
          </w:p>
          <w:p w:rsidR="00444845" w:rsidRDefault="00444845" w:rsidP="00F90FE5">
            <w:pPr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3C0B1E" w:rsidRPr="00DC2A43" w:rsidRDefault="003C0B1E" w:rsidP="00F90FE5">
            <w:pPr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892B46" w:rsidRPr="00DC2A43" w:rsidRDefault="002E100E" w:rsidP="00F90FE5">
            <w:pPr>
              <w:jc w:val="center"/>
              <w:rPr>
                <w:rFonts w:ascii="Calibri Light" w:eastAsia="Times New Roman" w:hAnsi="Calibri Light"/>
                <w:b/>
                <w:u w:val="single"/>
                <w:lang w:bidi="en-US"/>
              </w:rPr>
            </w:pPr>
            <w:r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KELLY CRISTINA HOKAMA </w:t>
            </w:r>
          </w:p>
          <w:p w:rsidR="00892B46" w:rsidRPr="00DC2A43" w:rsidRDefault="00A87567" w:rsidP="00F90FE5">
            <w:pPr>
              <w:jc w:val="center"/>
              <w:rPr>
                <w:rFonts w:ascii="Calibri Light" w:eastAsia="Times New Roman" w:hAnsi="Calibri Light"/>
                <w:lang w:bidi="en-US"/>
              </w:rPr>
            </w:pPr>
            <w:r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 </w:t>
            </w:r>
            <w:r w:rsidR="004D63CB"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Conselheira</w:t>
            </w:r>
            <w:r w:rsidR="00892B46"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 Estadual </w:t>
            </w:r>
          </w:p>
          <w:p w:rsidR="00892B46" w:rsidRDefault="00892B46" w:rsidP="003C0B1E">
            <w:pPr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3C0B1E" w:rsidRPr="00DC2A43" w:rsidRDefault="003C0B1E" w:rsidP="003C0B1E">
            <w:pPr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083280" w:rsidRPr="00DC2A43" w:rsidRDefault="00083280" w:rsidP="00083280">
            <w:pPr>
              <w:jc w:val="center"/>
              <w:rPr>
                <w:rFonts w:ascii="Calibri Light" w:eastAsia="Times New Roman" w:hAnsi="Calibri Light"/>
                <w:b/>
                <w:u w:val="single"/>
                <w:lang w:bidi="en-US"/>
              </w:rPr>
            </w:pPr>
            <w:r w:rsidRPr="00DC2A43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GUSTAVO SHIOTA </w:t>
            </w:r>
          </w:p>
          <w:p w:rsidR="00083280" w:rsidRPr="00DC2A43" w:rsidRDefault="00A02FA4" w:rsidP="00F90FE5">
            <w:pPr>
              <w:jc w:val="center"/>
              <w:rPr>
                <w:rFonts w:ascii="Calibri Light" w:eastAsia="Times New Roman" w:hAnsi="Calibri Light"/>
                <w:u w:val="single"/>
                <w:lang w:bidi="en-US"/>
              </w:rPr>
            </w:pPr>
            <w:r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Conselheiro Estadual</w:t>
            </w:r>
            <w:r w:rsidRPr="00DC2A43">
              <w:rPr>
                <w:rFonts w:ascii="Calibri Light" w:eastAsia="Times New Roman" w:hAnsi="Calibri Light"/>
                <w:u w:val="single"/>
                <w:lang w:bidi="en-US"/>
              </w:rPr>
              <w:t xml:space="preserve"> </w:t>
            </w:r>
          </w:p>
          <w:p w:rsidR="00FA3BA8" w:rsidRDefault="00FA3BA8" w:rsidP="003C0B1E">
            <w:pPr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3C0B1E" w:rsidRPr="00DC2A43" w:rsidRDefault="003C0B1E" w:rsidP="003C0B1E">
            <w:pPr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892B46" w:rsidRPr="003C0B1E" w:rsidRDefault="00F248EE" w:rsidP="003C0B1E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r w:rsidRPr="00DC2A43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IVANETE CARPES RAMOS </w:t>
            </w:r>
          </w:p>
          <w:p w:rsidR="00892B46" w:rsidRPr="00DC2A43" w:rsidRDefault="006D5153" w:rsidP="00F90FE5">
            <w:pPr>
              <w:jc w:val="center"/>
              <w:rPr>
                <w:rFonts w:ascii="Calibri Light" w:eastAsia="Times New Roman" w:hAnsi="Calibri Light"/>
                <w:lang w:bidi="en-US"/>
              </w:rPr>
            </w:pPr>
            <w:r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Conselheiro</w:t>
            </w:r>
            <w:r w:rsidR="00F248EE" w:rsidRPr="00DC2A43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 Estadual</w:t>
            </w:r>
          </w:p>
        </w:tc>
        <w:tc>
          <w:tcPr>
            <w:tcW w:w="5103" w:type="dxa"/>
          </w:tcPr>
          <w:p w:rsidR="00BF6B38" w:rsidRPr="00DC2A43" w:rsidRDefault="00A47109" w:rsidP="00F90FE5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DC2A43">
              <w:rPr>
                <w:rFonts w:ascii="Calibri Light" w:hAnsi="Calibri Light"/>
                <w:b/>
                <w:u w:val="single"/>
                <w:lang w:val="pt-BR"/>
              </w:rPr>
              <w:t>ELIAS PEREIRA DE SOUZA</w:t>
            </w:r>
            <w:r w:rsidR="00892B46" w:rsidRPr="00DC2A43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892B46" w:rsidRPr="00DC2A43">
              <w:rPr>
                <w:rFonts w:ascii="Calibri Light" w:hAnsi="Calibri Light"/>
                <w:lang w:val="pt-BR"/>
              </w:rPr>
              <w:t xml:space="preserve">Procurador Jurídico </w:t>
            </w:r>
          </w:p>
          <w:p w:rsidR="00892B46" w:rsidRPr="00DC2A43" w:rsidRDefault="00892B46" w:rsidP="003C0B1E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eastAsia="Times New Roman" w:hAnsi="Calibri Light"/>
                <w:spacing w:val="4"/>
              </w:rPr>
            </w:pPr>
          </w:p>
          <w:p w:rsidR="0091384E" w:rsidRPr="00DC2A43" w:rsidRDefault="00A47109" w:rsidP="00F90FE5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DC2A43">
              <w:rPr>
                <w:rFonts w:ascii="Calibri Light" w:hAnsi="Calibri Light"/>
                <w:b/>
                <w:u w:val="single"/>
                <w:lang w:val="pt-BR"/>
              </w:rPr>
              <w:t xml:space="preserve">POLLYANNA CORDEIRO </w:t>
            </w:r>
            <w:r w:rsidR="0091384E" w:rsidRPr="00DC2A43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91384E" w:rsidRPr="00DC2A43">
              <w:rPr>
                <w:rFonts w:ascii="Calibri Light" w:hAnsi="Calibri Light"/>
                <w:lang w:val="pt-BR"/>
              </w:rPr>
              <w:t xml:space="preserve">Aux. Administrativo </w:t>
            </w:r>
          </w:p>
          <w:p w:rsidR="00892B46" w:rsidRPr="00DC2A43" w:rsidRDefault="00892B46" w:rsidP="00F90FE5">
            <w:pPr>
              <w:rPr>
                <w:rFonts w:ascii="Calibri Light" w:eastAsia="Times New Roman" w:hAnsi="Calibri Light"/>
                <w:spacing w:val="4"/>
              </w:rPr>
            </w:pPr>
          </w:p>
          <w:p w:rsidR="00892B46" w:rsidRPr="00DC2A43" w:rsidRDefault="00892B46" w:rsidP="00F90FE5">
            <w:pPr>
              <w:rPr>
                <w:rFonts w:ascii="Calibri Light" w:eastAsia="Times New Roman" w:hAnsi="Calibri Light"/>
                <w:lang w:bidi="en-US"/>
              </w:rPr>
            </w:pPr>
          </w:p>
          <w:p w:rsidR="00892B46" w:rsidRPr="00DC2A43" w:rsidRDefault="00892B46" w:rsidP="00F90FE5">
            <w:pPr>
              <w:jc w:val="center"/>
              <w:rPr>
                <w:rFonts w:ascii="Calibri Light" w:eastAsia="Times New Roman" w:hAnsi="Calibri Light"/>
                <w:u w:val="single"/>
                <w:lang w:bidi="en-US"/>
              </w:rPr>
            </w:pPr>
          </w:p>
          <w:p w:rsidR="00892B46" w:rsidRPr="00DC2A43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Calibri Light" w:eastAsia="Times New Roman" w:hAnsi="Calibri Light"/>
                <w:spacing w:val="4"/>
              </w:rPr>
            </w:pPr>
          </w:p>
        </w:tc>
      </w:tr>
    </w:tbl>
    <w:p w:rsidR="008016B6" w:rsidRPr="00DC2A43" w:rsidRDefault="008016B6" w:rsidP="008016B6">
      <w:pPr>
        <w:rPr>
          <w:rFonts w:asciiTheme="minorHAnsi" w:hAnsiTheme="minorHAnsi"/>
        </w:rPr>
      </w:pPr>
    </w:p>
    <w:p w:rsidR="00860783" w:rsidRPr="008016B6" w:rsidRDefault="008016B6" w:rsidP="008016B6">
      <w:pPr>
        <w:tabs>
          <w:tab w:val="left" w:pos="7080"/>
        </w:tabs>
        <w:rPr>
          <w:rFonts w:ascii="Times New Roman" w:hAnsi="Times New Roman"/>
        </w:rPr>
      </w:pPr>
      <w:r w:rsidRPr="00DC2A43">
        <w:rPr>
          <w:rFonts w:asciiTheme="minorHAnsi" w:hAnsiTheme="minorHAnsi"/>
        </w:rPr>
        <w:tab/>
      </w:r>
    </w:p>
    <w:sectPr w:rsidR="00860783" w:rsidRPr="008016B6" w:rsidSect="00A471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33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1E">
          <w:rPr>
            <w:noProof/>
          </w:rPr>
          <w:t>2</w:t>
        </w:r>
        <w:r>
          <w:fldChar w:fldCharType="end"/>
        </w:r>
        <w:r w:rsidR="003C0B1E">
          <w:t>/5</w:t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FA3BA8" w:rsidRDefault="00B24A3F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- 65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FA3BA8" w:rsidRDefault="00952CB3" w:rsidP="00952CB3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E684F"/>
    <w:rsid w:val="00200356"/>
    <w:rsid w:val="002007C7"/>
    <w:rsid w:val="0020640F"/>
    <w:rsid w:val="00230F2C"/>
    <w:rsid w:val="002331F5"/>
    <w:rsid w:val="00236508"/>
    <w:rsid w:val="002433F4"/>
    <w:rsid w:val="00256EEB"/>
    <w:rsid w:val="00257AB9"/>
    <w:rsid w:val="00260134"/>
    <w:rsid w:val="002616B1"/>
    <w:rsid w:val="002627DB"/>
    <w:rsid w:val="00285665"/>
    <w:rsid w:val="002C7CA1"/>
    <w:rsid w:val="002C7D2D"/>
    <w:rsid w:val="002D0668"/>
    <w:rsid w:val="002D17AA"/>
    <w:rsid w:val="002E100E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A6CA9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520F"/>
    <w:rsid w:val="004C75FD"/>
    <w:rsid w:val="004D63CB"/>
    <w:rsid w:val="004E5A57"/>
    <w:rsid w:val="004F0026"/>
    <w:rsid w:val="004F02E9"/>
    <w:rsid w:val="00500F72"/>
    <w:rsid w:val="0050284A"/>
    <w:rsid w:val="00520A8B"/>
    <w:rsid w:val="00527ED4"/>
    <w:rsid w:val="00532BA1"/>
    <w:rsid w:val="00534AC2"/>
    <w:rsid w:val="005432F0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16B6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8052D"/>
    <w:rsid w:val="00985A30"/>
    <w:rsid w:val="00993A8C"/>
    <w:rsid w:val="00995604"/>
    <w:rsid w:val="009956D0"/>
    <w:rsid w:val="009C1174"/>
    <w:rsid w:val="009C6595"/>
    <w:rsid w:val="009C6EA6"/>
    <w:rsid w:val="009C7216"/>
    <w:rsid w:val="009C79BF"/>
    <w:rsid w:val="009D21B4"/>
    <w:rsid w:val="009D4CC1"/>
    <w:rsid w:val="009F16DE"/>
    <w:rsid w:val="00A0078C"/>
    <w:rsid w:val="00A02FA4"/>
    <w:rsid w:val="00A055C3"/>
    <w:rsid w:val="00A10007"/>
    <w:rsid w:val="00A15603"/>
    <w:rsid w:val="00A302CA"/>
    <w:rsid w:val="00A331F3"/>
    <w:rsid w:val="00A33A62"/>
    <w:rsid w:val="00A3638E"/>
    <w:rsid w:val="00A37F28"/>
    <w:rsid w:val="00A410FE"/>
    <w:rsid w:val="00A47109"/>
    <w:rsid w:val="00A57ACB"/>
    <w:rsid w:val="00A60072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4A3F"/>
    <w:rsid w:val="00B26D2F"/>
    <w:rsid w:val="00B4408C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975"/>
    <w:rsid w:val="00D26AB6"/>
    <w:rsid w:val="00D32CEF"/>
    <w:rsid w:val="00D42E89"/>
    <w:rsid w:val="00D524C2"/>
    <w:rsid w:val="00D62176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1351-83CA-423A-A88F-B50E1C85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1218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6</cp:revision>
  <cp:lastPrinted>2019-05-08T17:11:00Z</cp:lastPrinted>
  <dcterms:created xsi:type="dcterms:W3CDTF">2019-04-10T16:47:00Z</dcterms:created>
  <dcterms:modified xsi:type="dcterms:W3CDTF">2019-07-01T18:51:00Z</dcterms:modified>
</cp:coreProperties>
</file>