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AD" w:rsidRDefault="00132C42" w:rsidP="001A65AD">
      <w:pPr>
        <w:ind w:left="708"/>
        <w:jc w:val="both"/>
      </w:pPr>
      <w:r>
        <w:rPr>
          <w:color w:val="000000" w:themeColor="text1"/>
        </w:rPr>
        <w:t>Aos 22 (vinte e dois) dias do</w:t>
      </w:r>
      <w:r w:rsidR="0060611F">
        <w:rPr>
          <w:color w:val="000000" w:themeColor="text1"/>
        </w:rPr>
        <w:t xml:space="preserve"> mês de</w:t>
      </w:r>
      <w:r>
        <w:rPr>
          <w:color w:val="000000" w:themeColor="text1"/>
        </w:rPr>
        <w:t xml:space="preserve"> setembro</w:t>
      </w:r>
      <w:r w:rsidR="00714587">
        <w:rPr>
          <w:color w:val="000000" w:themeColor="text1"/>
        </w:rPr>
        <w:t xml:space="preserve"> </w:t>
      </w:r>
      <w:r w:rsidR="00B04B5A">
        <w:rPr>
          <w:color w:val="000000" w:themeColor="text1"/>
        </w:rPr>
        <w:t>(</w:t>
      </w:r>
      <w:r w:rsidR="00922711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121CA7" w:rsidRPr="006465D1">
        <w:rPr>
          <w:color w:val="000000" w:themeColor="text1"/>
        </w:rPr>
        <w:t xml:space="preserve">) </w:t>
      </w:r>
      <w:r w:rsidR="00B04B5A">
        <w:rPr>
          <w:color w:val="000000" w:themeColor="text1"/>
        </w:rPr>
        <w:t xml:space="preserve">do ano de dois mil e </w:t>
      </w:r>
      <w:r w:rsidR="00922711">
        <w:rPr>
          <w:color w:val="000000" w:themeColor="text1"/>
        </w:rPr>
        <w:t>dezesseis</w:t>
      </w:r>
      <w:r w:rsidR="00B04B5A">
        <w:rPr>
          <w:color w:val="000000" w:themeColor="text1"/>
        </w:rPr>
        <w:t xml:space="preserve"> (201</w:t>
      </w:r>
      <w:r w:rsidR="00922711">
        <w:rPr>
          <w:color w:val="000000" w:themeColor="text1"/>
        </w:rPr>
        <w:t>6</w:t>
      </w:r>
      <w:r w:rsidR="00121CA7" w:rsidRPr="006465D1">
        <w:rPr>
          <w:color w:val="000000" w:themeColor="text1"/>
        </w:rPr>
        <w:t xml:space="preserve">), na sede do Conselho de Arquitetura e Urbanismo de Mato Grosso do Sul, </w:t>
      </w:r>
      <w:r>
        <w:rPr>
          <w:color w:val="000000" w:themeColor="text1"/>
        </w:rPr>
        <w:t xml:space="preserve">situado </w:t>
      </w:r>
      <w:r w:rsidR="00121CA7" w:rsidRPr="006465D1">
        <w:rPr>
          <w:color w:val="000000" w:themeColor="text1"/>
        </w:rPr>
        <w:t xml:space="preserve">na Rua </w:t>
      </w:r>
      <w:r w:rsidRPr="006465D1">
        <w:rPr>
          <w:color w:val="000000" w:themeColor="text1"/>
        </w:rPr>
        <w:t>Espírito</w:t>
      </w:r>
      <w:r w:rsidR="00121CA7" w:rsidRPr="006465D1">
        <w:rPr>
          <w:color w:val="000000" w:themeColor="text1"/>
        </w:rPr>
        <w:t xml:space="preserve"> Santo, </w:t>
      </w:r>
      <w:r>
        <w:rPr>
          <w:color w:val="000000" w:themeColor="text1"/>
        </w:rPr>
        <w:t>n</w:t>
      </w:r>
      <w:r w:rsidR="00E666E3" w:rsidRPr="006465D1">
        <w:rPr>
          <w:color w:val="000000" w:themeColor="text1"/>
        </w:rPr>
        <w:t xml:space="preserve">. </w:t>
      </w:r>
      <w:r w:rsidR="00591327" w:rsidRPr="006465D1">
        <w:rPr>
          <w:color w:val="000000" w:themeColor="text1"/>
        </w:rPr>
        <w:t>205</w:t>
      </w:r>
      <w:r w:rsidR="00330D26">
        <w:rPr>
          <w:color w:val="000000" w:themeColor="text1"/>
        </w:rPr>
        <w:t>,</w:t>
      </w:r>
      <w:r w:rsidR="00591327" w:rsidRPr="006465D1">
        <w:rPr>
          <w:color w:val="000000" w:themeColor="text1"/>
        </w:rPr>
        <w:t xml:space="preserve"> esquina</w:t>
      </w:r>
      <w:r w:rsidR="00B56E59">
        <w:rPr>
          <w:color w:val="000000" w:themeColor="text1"/>
        </w:rPr>
        <w:t xml:space="preserve"> </w:t>
      </w:r>
      <w:r w:rsidR="00121CA7" w:rsidRPr="006465D1">
        <w:rPr>
          <w:color w:val="000000" w:themeColor="text1"/>
        </w:rPr>
        <w:t>com Avenida Afonso Pena</w:t>
      </w:r>
      <w:r>
        <w:rPr>
          <w:color w:val="000000" w:themeColor="text1"/>
        </w:rPr>
        <w:t xml:space="preserve"> em </w:t>
      </w:r>
      <w:r w:rsidR="00121CA7" w:rsidRPr="006465D1">
        <w:rPr>
          <w:color w:val="000000" w:themeColor="text1"/>
        </w:rPr>
        <w:t>Campo Grande</w:t>
      </w:r>
      <w:r w:rsidR="0027338F">
        <w:rPr>
          <w:color w:val="000000" w:themeColor="text1"/>
        </w:rPr>
        <w:t xml:space="preserve"> </w:t>
      </w:r>
      <w:r w:rsidR="00121CA7" w:rsidRPr="006465D1">
        <w:rPr>
          <w:color w:val="000000" w:themeColor="text1"/>
        </w:rPr>
        <w:t>-</w:t>
      </w:r>
      <w:r w:rsidR="0027338F">
        <w:rPr>
          <w:color w:val="000000" w:themeColor="text1"/>
        </w:rPr>
        <w:t xml:space="preserve"> </w:t>
      </w:r>
      <w:r w:rsidR="00121CA7" w:rsidRPr="006465D1">
        <w:rPr>
          <w:color w:val="000000" w:themeColor="text1"/>
        </w:rPr>
        <w:t>M</w:t>
      </w:r>
      <w:r w:rsidR="008E461C" w:rsidRPr="006465D1">
        <w:rPr>
          <w:color w:val="000000" w:themeColor="text1"/>
        </w:rPr>
        <w:t>S</w:t>
      </w:r>
      <w:r w:rsidR="00714587">
        <w:rPr>
          <w:color w:val="000000" w:themeColor="text1"/>
        </w:rPr>
        <w:t xml:space="preserve">, </w:t>
      </w:r>
      <w:r w:rsidR="00922711">
        <w:rPr>
          <w:color w:val="000000" w:themeColor="text1"/>
        </w:rPr>
        <w:t xml:space="preserve">por convocação </w:t>
      </w:r>
      <w:r>
        <w:rPr>
          <w:color w:val="000000" w:themeColor="text1"/>
        </w:rPr>
        <w:t xml:space="preserve">ordinária prevista no calendário anual e </w:t>
      </w:r>
      <w:r w:rsidR="00733F33">
        <w:rPr>
          <w:color w:val="000000" w:themeColor="text1"/>
        </w:rPr>
        <w:t>sob</w:t>
      </w:r>
      <w:r w:rsidR="005F3535">
        <w:rPr>
          <w:color w:val="000000" w:themeColor="text1"/>
        </w:rPr>
        <w:t xml:space="preserve"> a</w:t>
      </w:r>
      <w:r w:rsidR="00733F33">
        <w:rPr>
          <w:color w:val="000000" w:themeColor="text1"/>
        </w:rPr>
        <w:t xml:space="preserve"> presidência </w:t>
      </w:r>
      <w:r w:rsidR="00922711">
        <w:rPr>
          <w:color w:val="000000" w:themeColor="text1"/>
        </w:rPr>
        <w:t>do</w:t>
      </w:r>
      <w:r w:rsidR="00733F33">
        <w:rPr>
          <w:color w:val="000000" w:themeColor="text1"/>
        </w:rPr>
        <w:t xml:space="preserve"> Conselheiro Estadual </w:t>
      </w:r>
      <w:r w:rsidR="00733F33" w:rsidRPr="00733F33">
        <w:rPr>
          <w:b/>
          <w:color w:val="000000" w:themeColor="text1"/>
        </w:rPr>
        <w:t>Osvaldo Abrão de Souz</w:t>
      </w:r>
      <w:r w:rsidR="00733F33">
        <w:rPr>
          <w:b/>
          <w:color w:val="000000" w:themeColor="text1"/>
        </w:rPr>
        <w:t xml:space="preserve">a, </w:t>
      </w:r>
      <w:r w:rsidR="00733F33">
        <w:rPr>
          <w:color w:val="000000" w:themeColor="text1"/>
        </w:rPr>
        <w:t xml:space="preserve">Presidente do Conselho de Arquitetura e Urbanismo do Mato Grosso do Sul, reuniram-se os Conselheiros Estaduais: </w:t>
      </w:r>
      <w:r w:rsidR="00733F33" w:rsidRPr="00733F33">
        <w:rPr>
          <w:b/>
          <w:color w:val="000000" w:themeColor="text1"/>
        </w:rPr>
        <w:t>Angela Cristina Gil Lins, Carlos Lucas Mali, Eymard Cezar Araújo Ferreira, Giovana Dario Sbaraini e Paulo Cesar do Amaral</w:t>
      </w:r>
      <w:r w:rsidR="00733F33">
        <w:rPr>
          <w:b/>
          <w:color w:val="000000" w:themeColor="text1"/>
        </w:rPr>
        <w:t xml:space="preserve">. </w:t>
      </w:r>
      <w:r w:rsidR="00396777">
        <w:rPr>
          <w:color w:val="000000" w:themeColor="text1"/>
        </w:rPr>
        <w:t>Registram-se</w:t>
      </w:r>
      <w:r w:rsidR="00733F33">
        <w:rPr>
          <w:color w:val="000000" w:themeColor="text1"/>
        </w:rPr>
        <w:t xml:space="preserve"> as presença</w:t>
      </w:r>
      <w:r w:rsidR="000E67DE">
        <w:rPr>
          <w:color w:val="000000" w:themeColor="text1"/>
        </w:rPr>
        <w:t>s do Gerente Adminis</w:t>
      </w:r>
      <w:r w:rsidR="00733F33">
        <w:rPr>
          <w:color w:val="000000" w:themeColor="text1"/>
        </w:rPr>
        <w:t xml:space="preserve">trativo Financeiro </w:t>
      </w:r>
      <w:r w:rsidR="005F3535">
        <w:rPr>
          <w:b/>
          <w:color w:val="000000" w:themeColor="text1"/>
        </w:rPr>
        <w:t>Clá</w:t>
      </w:r>
      <w:r w:rsidR="00733F33" w:rsidRPr="005F3535">
        <w:rPr>
          <w:b/>
          <w:color w:val="000000" w:themeColor="text1"/>
        </w:rPr>
        <w:t xml:space="preserve">udio Lisias </w:t>
      </w:r>
      <w:r w:rsidR="00733F33" w:rsidRPr="00615174">
        <w:rPr>
          <w:rFonts w:asciiTheme="minorHAnsi" w:hAnsiTheme="minorHAnsi"/>
          <w:b/>
          <w:color w:val="000000" w:themeColor="text1"/>
        </w:rPr>
        <w:t>Lucchese</w:t>
      </w:r>
      <w:r w:rsidR="00733F33" w:rsidRPr="00615174">
        <w:rPr>
          <w:rFonts w:asciiTheme="minorHAnsi" w:hAnsiTheme="minorHAnsi"/>
          <w:color w:val="000000" w:themeColor="text1"/>
        </w:rPr>
        <w:t xml:space="preserve">; do Procurador Jurídico, </w:t>
      </w:r>
      <w:r w:rsidR="00733F33" w:rsidRPr="00615174">
        <w:rPr>
          <w:rFonts w:asciiTheme="minorHAnsi" w:hAnsiTheme="minorHAnsi"/>
          <w:b/>
          <w:color w:val="000000" w:themeColor="text1"/>
        </w:rPr>
        <w:t>Elias Pereira de Souza</w:t>
      </w:r>
      <w:r w:rsidR="00733F33" w:rsidRPr="00615174">
        <w:rPr>
          <w:rFonts w:asciiTheme="minorHAnsi" w:hAnsiTheme="minorHAnsi"/>
          <w:color w:val="000000" w:themeColor="text1"/>
        </w:rPr>
        <w:t xml:space="preserve">; do Assessor </w:t>
      </w:r>
      <w:r w:rsidR="000E67DE" w:rsidRPr="00615174">
        <w:rPr>
          <w:rFonts w:asciiTheme="minorHAnsi" w:hAnsiTheme="minorHAnsi"/>
          <w:color w:val="000000" w:themeColor="text1"/>
        </w:rPr>
        <w:t>Jurídico</w:t>
      </w:r>
      <w:r w:rsidR="00733F33" w:rsidRPr="00615174">
        <w:rPr>
          <w:rFonts w:asciiTheme="minorHAnsi" w:hAnsiTheme="minorHAnsi"/>
          <w:color w:val="000000" w:themeColor="text1"/>
        </w:rPr>
        <w:t xml:space="preserve"> </w:t>
      </w:r>
      <w:r w:rsidR="00615174" w:rsidRPr="00615174">
        <w:rPr>
          <w:rFonts w:asciiTheme="minorHAnsi" w:hAnsiTheme="minorHAnsi" w:cs="Arial"/>
          <w:b/>
          <w:color w:val="050505"/>
          <w:shd w:val="clear" w:color="auto" w:fill="FFFFFF"/>
        </w:rPr>
        <w:t xml:space="preserve">Diego Luiz Rojas </w:t>
      </w:r>
      <w:proofErr w:type="spellStart"/>
      <w:r w:rsidR="00615174" w:rsidRPr="00615174">
        <w:rPr>
          <w:rFonts w:asciiTheme="minorHAnsi" w:hAnsiTheme="minorHAnsi" w:cs="Arial"/>
          <w:b/>
          <w:color w:val="050505"/>
          <w:shd w:val="clear" w:color="auto" w:fill="FFFFFF"/>
        </w:rPr>
        <w:t>Lube</w:t>
      </w:r>
      <w:proofErr w:type="spellEnd"/>
      <w:r w:rsidR="00615174" w:rsidRPr="00615174">
        <w:rPr>
          <w:rFonts w:asciiTheme="minorHAnsi" w:hAnsiTheme="minorHAnsi" w:cs="Arial"/>
          <w:color w:val="050505"/>
          <w:shd w:val="clear" w:color="auto" w:fill="FFFFFF"/>
        </w:rPr>
        <w:t xml:space="preserve">; </w:t>
      </w:r>
      <w:r w:rsidR="005F3535" w:rsidRPr="00615174">
        <w:rPr>
          <w:rFonts w:asciiTheme="minorHAnsi" w:hAnsiTheme="minorHAnsi"/>
          <w:color w:val="000000" w:themeColor="text1"/>
        </w:rPr>
        <w:t xml:space="preserve">da gerente de Fiscalização </w:t>
      </w:r>
      <w:r w:rsidR="005F3535" w:rsidRPr="00615174">
        <w:rPr>
          <w:rFonts w:asciiTheme="minorHAnsi" w:hAnsiTheme="minorHAnsi"/>
          <w:b/>
          <w:color w:val="000000" w:themeColor="text1"/>
        </w:rPr>
        <w:t>Fabrícia de Carvalho Torquato</w:t>
      </w:r>
      <w:r w:rsidR="005F3535" w:rsidRPr="00615174">
        <w:rPr>
          <w:rFonts w:asciiTheme="minorHAnsi" w:hAnsiTheme="minorHAnsi"/>
          <w:color w:val="000000" w:themeColor="text1"/>
        </w:rPr>
        <w:t>; do Coo</w:t>
      </w:r>
      <w:r w:rsidR="000E67DE" w:rsidRPr="00615174">
        <w:rPr>
          <w:rFonts w:asciiTheme="minorHAnsi" w:hAnsiTheme="minorHAnsi"/>
          <w:color w:val="000000" w:themeColor="text1"/>
        </w:rPr>
        <w:t xml:space="preserve">rdenador </w:t>
      </w:r>
      <w:r w:rsidR="005F3535" w:rsidRPr="00615174">
        <w:rPr>
          <w:rFonts w:asciiTheme="minorHAnsi" w:hAnsiTheme="minorHAnsi"/>
          <w:color w:val="000000" w:themeColor="text1"/>
        </w:rPr>
        <w:t xml:space="preserve">da Secretaria Geral, </w:t>
      </w:r>
      <w:r w:rsidR="005F3535" w:rsidRPr="00615174">
        <w:rPr>
          <w:rFonts w:asciiTheme="minorHAnsi" w:hAnsiTheme="minorHAnsi"/>
          <w:b/>
          <w:color w:val="000000" w:themeColor="text1"/>
        </w:rPr>
        <w:t>Gil Abner Finotti</w:t>
      </w:r>
      <w:r w:rsidR="00615174">
        <w:rPr>
          <w:rFonts w:asciiTheme="minorHAnsi" w:hAnsiTheme="minorHAnsi"/>
          <w:color w:val="000000" w:themeColor="text1"/>
        </w:rPr>
        <w:t>; Analista de Comunicação</w:t>
      </w:r>
      <w:r w:rsidR="005F3535" w:rsidRPr="00615174">
        <w:rPr>
          <w:rFonts w:asciiTheme="minorHAnsi" w:hAnsiTheme="minorHAnsi"/>
          <w:color w:val="000000" w:themeColor="text1"/>
        </w:rPr>
        <w:t xml:space="preserve"> </w:t>
      </w:r>
      <w:r w:rsidR="00615174" w:rsidRPr="00615174">
        <w:rPr>
          <w:rFonts w:asciiTheme="minorHAnsi" w:hAnsiTheme="minorHAnsi" w:cs="Arial"/>
          <w:b/>
          <w:color w:val="050505"/>
          <w:shd w:val="clear" w:color="auto" w:fill="FFFFFF"/>
        </w:rPr>
        <w:t>Mariana Estrada Coelho</w:t>
      </w:r>
      <w:r w:rsidR="00615174" w:rsidRPr="00615174">
        <w:rPr>
          <w:rFonts w:asciiTheme="minorHAnsi" w:hAnsiTheme="minorHAnsi" w:cs="Arial"/>
          <w:color w:val="050505"/>
          <w:shd w:val="clear" w:color="auto" w:fill="FFFFFF"/>
        </w:rPr>
        <w:t>;</w:t>
      </w:r>
      <w:r w:rsidR="00615174">
        <w:rPr>
          <w:rFonts w:ascii="Arial" w:hAnsi="Arial" w:cs="Arial"/>
          <w:color w:val="050505"/>
          <w:sz w:val="16"/>
          <w:szCs w:val="16"/>
          <w:shd w:val="clear" w:color="auto" w:fill="FFFFFF"/>
        </w:rPr>
        <w:t xml:space="preserve"> </w:t>
      </w:r>
      <w:r w:rsidR="005F3535" w:rsidRPr="00615174">
        <w:rPr>
          <w:rFonts w:asciiTheme="minorHAnsi" w:hAnsiTheme="minorHAnsi"/>
          <w:color w:val="000000" w:themeColor="text1"/>
        </w:rPr>
        <w:t>do Técnico em Informática</w:t>
      </w:r>
      <w:r w:rsidR="005F3535" w:rsidRPr="00615174">
        <w:rPr>
          <w:rFonts w:asciiTheme="minorHAnsi" w:hAnsiTheme="minorHAnsi"/>
          <w:b/>
          <w:color w:val="000000" w:themeColor="text1"/>
        </w:rPr>
        <w:t>, Saulo Pereira</w:t>
      </w:r>
      <w:r w:rsidR="005F3535" w:rsidRPr="00615174">
        <w:rPr>
          <w:rFonts w:asciiTheme="minorHAnsi" w:hAnsiTheme="minorHAnsi"/>
          <w:color w:val="000000" w:themeColor="text1"/>
        </w:rPr>
        <w:t xml:space="preserve">; do Assessor Especial da Presidência, </w:t>
      </w:r>
      <w:r w:rsidR="005F3535" w:rsidRPr="00615174">
        <w:rPr>
          <w:rFonts w:asciiTheme="minorHAnsi" w:hAnsiTheme="minorHAnsi"/>
          <w:b/>
          <w:color w:val="000000" w:themeColor="text1"/>
        </w:rPr>
        <w:t>Luis Eduardo Costa</w:t>
      </w:r>
      <w:r w:rsidR="005F3535" w:rsidRPr="00615174">
        <w:rPr>
          <w:rFonts w:asciiTheme="minorHAnsi" w:hAnsiTheme="minorHAnsi"/>
          <w:color w:val="000000" w:themeColor="text1"/>
        </w:rPr>
        <w:t>; e para</w:t>
      </w:r>
      <w:r w:rsidR="005F3535">
        <w:rPr>
          <w:color w:val="000000" w:themeColor="text1"/>
        </w:rPr>
        <w:t xml:space="preserve"> secretariar esta Reunião Plenária, o </w:t>
      </w:r>
      <w:r w:rsidR="001559E5">
        <w:rPr>
          <w:color w:val="000000" w:themeColor="text1"/>
        </w:rPr>
        <w:t>Secretá</w:t>
      </w:r>
      <w:r w:rsidR="005F3535">
        <w:rPr>
          <w:color w:val="000000" w:themeColor="text1"/>
        </w:rPr>
        <w:t>ri</w:t>
      </w:r>
      <w:r w:rsidR="001559E5">
        <w:rPr>
          <w:color w:val="000000" w:themeColor="text1"/>
        </w:rPr>
        <w:t>o</w:t>
      </w:r>
      <w:r w:rsidR="005F3535">
        <w:rPr>
          <w:color w:val="000000" w:themeColor="text1"/>
        </w:rPr>
        <w:t xml:space="preserve"> Geral </w:t>
      </w:r>
      <w:r w:rsidR="005F3535" w:rsidRPr="005F3535">
        <w:rPr>
          <w:b/>
          <w:color w:val="000000" w:themeColor="text1"/>
        </w:rPr>
        <w:t>Gil</w:t>
      </w:r>
      <w:r w:rsidR="00E52130">
        <w:rPr>
          <w:b/>
          <w:color w:val="000000" w:themeColor="text1"/>
        </w:rPr>
        <w:t>l</w:t>
      </w:r>
      <w:r w:rsidR="005F3535" w:rsidRPr="005F3535">
        <w:rPr>
          <w:b/>
          <w:color w:val="000000" w:themeColor="text1"/>
        </w:rPr>
        <w:t xml:space="preserve"> Abner Finotti</w:t>
      </w:r>
      <w:r w:rsidR="005F3535">
        <w:rPr>
          <w:color w:val="000000" w:themeColor="text1"/>
        </w:rPr>
        <w:t xml:space="preserve">, assistido pela Secretária do Presidente Ad hoc, </w:t>
      </w:r>
      <w:r w:rsidR="005F3535" w:rsidRPr="005F3535">
        <w:rPr>
          <w:b/>
          <w:color w:val="000000" w:themeColor="text1"/>
        </w:rPr>
        <w:t>Talita Assunção Souza</w:t>
      </w:r>
      <w:r w:rsidR="005F3535" w:rsidRPr="00BA1D0F">
        <w:rPr>
          <w:b/>
          <w:color w:val="000000" w:themeColor="text1"/>
        </w:rPr>
        <w:t xml:space="preserve">. </w:t>
      </w:r>
      <w:r w:rsidR="005F3535" w:rsidRPr="005F3535">
        <w:rPr>
          <w:b/>
          <w:color w:val="000000" w:themeColor="text1"/>
          <w:u w:val="single"/>
        </w:rPr>
        <w:t>EXPEDIENTE: 1. ABERTURA, VERIFICAÇÃO DE QUÓRUM E AUSÊNCIAS JUSTIFICADAS:</w:t>
      </w:r>
      <w:r w:rsidR="005F3535">
        <w:rPr>
          <w:color w:val="000000" w:themeColor="text1"/>
        </w:rPr>
        <w:t xml:space="preserve"> </w:t>
      </w:r>
      <w:r w:rsidR="000E67DE">
        <w:rPr>
          <w:color w:val="000000" w:themeColor="text1"/>
        </w:rPr>
        <w:t xml:space="preserve">O presidente </w:t>
      </w:r>
      <w:r w:rsidR="000E67DE" w:rsidRPr="000E67DE">
        <w:rPr>
          <w:b/>
          <w:color w:val="000000" w:themeColor="text1"/>
        </w:rPr>
        <w:t>Osvaldo Abrão de Souza</w:t>
      </w:r>
      <w:r w:rsidR="000E67DE">
        <w:rPr>
          <w:color w:val="000000" w:themeColor="text1"/>
        </w:rPr>
        <w:t xml:space="preserve">, constatando a existência de </w:t>
      </w:r>
      <w:r w:rsidR="000E67DE" w:rsidRPr="000E67DE">
        <w:rPr>
          <w:i/>
          <w:color w:val="000000" w:themeColor="text1"/>
        </w:rPr>
        <w:t>quórum</w:t>
      </w:r>
      <w:r w:rsidR="00BA1D0F">
        <w:rPr>
          <w:color w:val="000000" w:themeColor="text1"/>
        </w:rPr>
        <w:t xml:space="preserve">, </w:t>
      </w:r>
      <w:r w:rsidR="000E67DE">
        <w:rPr>
          <w:color w:val="000000" w:themeColor="text1"/>
        </w:rPr>
        <w:t>inicia a 58ª reunião do ano de 2016, lendo a</w:t>
      </w:r>
      <w:r w:rsidR="00E778F1">
        <w:rPr>
          <w:color w:val="000000" w:themeColor="text1"/>
        </w:rPr>
        <w:t>s</w:t>
      </w:r>
      <w:r w:rsidR="000E67DE">
        <w:rPr>
          <w:color w:val="000000" w:themeColor="text1"/>
        </w:rPr>
        <w:t xml:space="preserve"> justificativa</w:t>
      </w:r>
      <w:r w:rsidR="00E778F1">
        <w:rPr>
          <w:color w:val="000000" w:themeColor="text1"/>
        </w:rPr>
        <w:t>s</w:t>
      </w:r>
      <w:r w:rsidR="000E67DE">
        <w:rPr>
          <w:color w:val="000000" w:themeColor="text1"/>
        </w:rPr>
        <w:t xml:space="preserve"> de ausência do</w:t>
      </w:r>
      <w:r w:rsidR="00E778F1">
        <w:rPr>
          <w:color w:val="000000" w:themeColor="text1"/>
        </w:rPr>
        <w:t>s</w:t>
      </w:r>
      <w:r w:rsidR="000E67DE">
        <w:rPr>
          <w:color w:val="000000" w:themeColor="text1"/>
        </w:rPr>
        <w:t xml:space="preserve"> Conselheiro</w:t>
      </w:r>
      <w:r w:rsidR="00E778F1">
        <w:rPr>
          <w:color w:val="000000" w:themeColor="text1"/>
        </w:rPr>
        <w:t>s Estaduais</w:t>
      </w:r>
      <w:r w:rsidR="000E67DE">
        <w:rPr>
          <w:color w:val="000000" w:themeColor="text1"/>
        </w:rPr>
        <w:t xml:space="preserve"> </w:t>
      </w:r>
      <w:r w:rsidR="00E778F1">
        <w:rPr>
          <w:b/>
          <w:color w:val="000000" w:themeColor="text1"/>
        </w:rPr>
        <w:t xml:space="preserve">José Marcos da Fonseca, Fabiano Costa </w:t>
      </w:r>
      <w:r w:rsidR="00E778F1" w:rsidRPr="001559E5">
        <w:rPr>
          <w:color w:val="000000" w:themeColor="text1"/>
        </w:rPr>
        <w:t>e</w:t>
      </w:r>
      <w:r w:rsidR="00E778F1">
        <w:rPr>
          <w:b/>
          <w:color w:val="000000" w:themeColor="text1"/>
        </w:rPr>
        <w:t xml:space="preserve"> Dirceu de Oliveira Peters. </w:t>
      </w:r>
      <w:r w:rsidR="00E778F1" w:rsidRPr="00E778F1">
        <w:rPr>
          <w:b/>
          <w:color w:val="000000" w:themeColor="text1"/>
          <w:u w:val="single"/>
        </w:rPr>
        <w:t>2. HINO NACIONAL</w:t>
      </w:r>
      <w:r w:rsidR="00E778F1">
        <w:rPr>
          <w:b/>
          <w:color w:val="000000" w:themeColor="text1"/>
          <w:u w:val="single"/>
        </w:rPr>
        <w:t>:</w:t>
      </w:r>
      <w:r w:rsidR="00E778F1">
        <w:rPr>
          <w:color w:val="000000" w:themeColor="text1"/>
        </w:rPr>
        <w:t xml:space="preserve"> </w:t>
      </w:r>
      <w:r w:rsidR="00EA361C">
        <w:rPr>
          <w:color w:val="000000" w:themeColor="text1"/>
        </w:rPr>
        <w:t xml:space="preserve">O presidente </w:t>
      </w:r>
      <w:r w:rsidR="00EA361C" w:rsidRPr="00396777">
        <w:rPr>
          <w:b/>
          <w:color w:val="000000" w:themeColor="text1"/>
        </w:rPr>
        <w:t>Osvaldo Abrão de Souza</w:t>
      </w:r>
      <w:r w:rsidR="00EA361C">
        <w:rPr>
          <w:color w:val="000000" w:themeColor="text1"/>
        </w:rPr>
        <w:t xml:space="preserve"> convida os presentes para acompanhar a execução do Hino Nacional. Após a execução do Hino Nacional os trabalhos da reunião são iniciados. </w:t>
      </w:r>
      <w:r w:rsidR="00EA361C" w:rsidRPr="00EA361C">
        <w:rPr>
          <w:b/>
          <w:color w:val="000000" w:themeColor="text1"/>
          <w:u w:val="single"/>
        </w:rPr>
        <w:t>3.LEITURA E APROVAÇÃO DA ATA DA SESSÃO ANTERIOR:</w:t>
      </w:r>
      <w:r w:rsidR="00EA361C">
        <w:rPr>
          <w:b/>
          <w:color w:val="000000" w:themeColor="text1"/>
          <w:u w:val="single"/>
        </w:rPr>
        <w:t xml:space="preserve"> </w:t>
      </w:r>
      <w:r w:rsidR="00EA361C">
        <w:rPr>
          <w:color w:val="000000" w:themeColor="text1"/>
        </w:rPr>
        <w:t xml:space="preserve"> O presidente </w:t>
      </w:r>
      <w:r w:rsidR="00EA361C" w:rsidRPr="00EA361C">
        <w:rPr>
          <w:b/>
          <w:color w:val="000000" w:themeColor="text1"/>
        </w:rPr>
        <w:t>Osvaldo Abrão</w:t>
      </w:r>
      <w:r w:rsidR="00463320">
        <w:rPr>
          <w:color w:val="000000" w:themeColor="text1"/>
        </w:rPr>
        <w:t xml:space="preserve"> informa que a</w:t>
      </w:r>
      <w:r w:rsidR="00EA361C">
        <w:rPr>
          <w:color w:val="000000" w:themeColor="text1"/>
        </w:rPr>
        <w:t xml:space="preserve"> ATA</w:t>
      </w:r>
      <w:r w:rsidR="00463320">
        <w:rPr>
          <w:color w:val="000000" w:themeColor="text1"/>
        </w:rPr>
        <w:t xml:space="preserve"> </w:t>
      </w:r>
      <w:r w:rsidR="00EA361C">
        <w:rPr>
          <w:color w:val="000000" w:themeColor="text1"/>
        </w:rPr>
        <w:t>da 57ª Reunião Plenária Ordinária realizada no dia 18 de agosto de 2016 e a ATA da 6ª Reunião Plenária Extraordinária realizada no dia 08 de setembro de 2016 foram encaminhadas eletronicamente aos senhores conselheiros com antecedência, indagando se existe alguma ressalva</w:t>
      </w:r>
      <w:r w:rsidR="00463320">
        <w:rPr>
          <w:color w:val="000000" w:themeColor="text1"/>
        </w:rPr>
        <w:t xml:space="preserve">. </w:t>
      </w:r>
      <w:r w:rsidR="00EA361C">
        <w:rPr>
          <w:color w:val="000000" w:themeColor="text1"/>
        </w:rPr>
        <w:t>Em não havendo,</w:t>
      </w:r>
      <w:r w:rsidR="00463320">
        <w:rPr>
          <w:color w:val="000000" w:themeColor="text1"/>
        </w:rPr>
        <w:t xml:space="preserve"> em votação</w:t>
      </w:r>
      <w:r w:rsidR="00EA361C">
        <w:rPr>
          <w:color w:val="000000" w:themeColor="text1"/>
        </w:rPr>
        <w:t xml:space="preserve"> </w:t>
      </w:r>
      <w:r w:rsidR="00463320">
        <w:rPr>
          <w:color w:val="000000" w:themeColor="text1"/>
        </w:rPr>
        <w:t xml:space="preserve">foram aprovadas com a abstenção </w:t>
      </w:r>
      <w:r w:rsidR="00463320" w:rsidRPr="00463320">
        <w:rPr>
          <w:b/>
          <w:color w:val="000000" w:themeColor="text1"/>
        </w:rPr>
        <w:t>Conselheira Estadual Angela Cristina Gil Lins</w:t>
      </w:r>
      <w:r w:rsidR="00463320">
        <w:rPr>
          <w:color w:val="000000" w:themeColor="text1"/>
        </w:rPr>
        <w:t xml:space="preserve"> para 6ª Reunião Extraordinária Plenária </w:t>
      </w:r>
      <w:r w:rsidR="001559E5">
        <w:rPr>
          <w:color w:val="000000" w:themeColor="text1"/>
        </w:rPr>
        <w:t>justificando que</w:t>
      </w:r>
      <w:r w:rsidR="00766DC1">
        <w:rPr>
          <w:color w:val="000000" w:themeColor="text1"/>
        </w:rPr>
        <w:t xml:space="preserve"> não estava presente na </w:t>
      </w:r>
      <w:r w:rsidR="00463320">
        <w:rPr>
          <w:color w:val="000000" w:themeColor="text1"/>
        </w:rPr>
        <w:t xml:space="preserve">reunião. </w:t>
      </w:r>
      <w:r w:rsidR="00463320" w:rsidRPr="00766DC1">
        <w:rPr>
          <w:b/>
          <w:color w:val="000000" w:themeColor="text1"/>
          <w:u w:val="single"/>
        </w:rPr>
        <w:t xml:space="preserve">4. APRESENTAÇÃO DOS DESTAQUES DE CORRESPONDÊNCIAS. 4.1 CORRESPONDÊNCIAS </w:t>
      </w:r>
      <w:r w:rsidR="00766DC1" w:rsidRPr="00766DC1">
        <w:rPr>
          <w:b/>
          <w:color w:val="000000" w:themeColor="text1"/>
          <w:u w:val="single"/>
        </w:rPr>
        <w:t>RECEBIDAS:</w:t>
      </w:r>
      <w:r w:rsidR="00766DC1" w:rsidRPr="00766DC1">
        <w:rPr>
          <w:b/>
          <w:color w:val="000000" w:themeColor="text1"/>
        </w:rPr>
        <w:t xml:space="preserve"> </w:t>
      </w:r>
      <w:r w:rsidR="00766DC1" w:rsidRPr="00766DC1">
        <w:rPr>
          <w:color w:val="000000" w:themeColor="text1"/>
        </w:rPr>
        <w:t>4.1.1</w:t>
      </w:r>
      <w:r w:rsidR="00766DC1">
        <w:rPr>
          <w:color w:val="000000" w:themeColor="text1"/>
        </w:rPr>
        <w:t xml:space="preserve"> Convite </w:t>
      </w:r>
      <w:r w:rsidR="006E59C1">
        <w:rPr>
          <w:color w:val="000000" w:themeColor="text1"/>
        </w:rPr>
        <w:t>Assembleia</w:t>
      </w:r>
      <w:r w:rsidR="002B4A71">
        <w:rPr>
          <w:color w:val="000000" w:themeColor="text1"/>
        </w:rPr>
        <w:t xml:space="preserve"> Legislativa (Comenda </w:t>
      </w:r>
      <w:r w:rsidR="000B715D">
        <w:rPr>
          <w:color w:val="000000" w:themeColor="text1"/>
        </w:rPr>
        <w:t xml:space="preserve">Liberdade) prot. 414017/2016; 4.1.2 Oficio Circular CAU/BR nº 044/2016-PR prot. 415700/2016 – Ressarcimento ao CAU/MS (Reflete o bom trabalho do nosso </w:t>
      </w:r>
      <w:r w:rsidR="003F207D">
        <w:rPr>
          <w:color w:val="000000" w:themeColor="text1"/>
        </w:rPr>
        <w:t>atendimento</w:t>
      </w:r>
      <w:r w:rsidR="000B715D">
        <w:rPr>
          <w:color w:val="000000" w:themeColor="text1"/>
        </w:rPr>
        <w:t>);</w:t>
      </w:r>
      <w:r w:rsidR="007B2C61">
        <w:rPr>
          <w:color w:val="000000" w:themeColor="text1"/>
        </w:rPr>
        <w:t xml:space="preserve"> </w:t>
      </w:r>
      <w:r w:rsidR="000B715D">
        <w:rPr>
          <w:color w:val="000000" w:themeColor="text1"/>
        </w:rPr>
        <w:t>4.1.3 Convite</w:t>
      </w:r>
      <w:r w:rsidR="0069764B">
        <w:rPr>
          <w:color w:val="000000" w:themeColor="text1"/>
        </w:rPr>
        <w:t xml:space="preserve"> pacto CG; 4.1.4 Convite Conferê</w:t>
      </w:r>
      <w:r w:rsidR="000B715D">
        <w:rPr>
          <w:color w:val="000000" w:themeColor="text1"/>
        </w:rPr>
        <w:t>ncia RJ prot. 420809/2016; 4.1.5 OF CIRCULAR 17-2016-CGAB-SAL-MJ_prot. 420847/2016 Encaminha 07 volumes nº 48 “</w:t>
      </w:r>
      <w:r w:rsidR="007B2C61">
        <w:rPr>
          <w:color w:val="000000" w:themeColor="text1"/>
        </w:rPr>
        <w:t xml:space="preserve">Serie </w:t>
      </w:r>
      <w:r w:rsidR="007B2C61">
        <w:rPr>
          <w:color w:val="000000" w:themeColor="text1"/>
        </w:rPr>
        <w:lastRenderedPageBreak/>
        <w:t xml:space="preserve">Pensando o Direito – recuperação de terras públicas e modernização do sistema de registro de imóveis”; 4.1.6 Ofício nº 314/2016 CAU/SP edição nº03 – abordando a trajetória do arquiteto Vilanova </w:t>
      </w:r>
      <w:proofErr w:type="spellStart"/>
      <w:r w:rsidR="007B2C61">
        <w:rPr>
          <w:color w:val="000000" w:themeColor="text1"/>
        </w:rPr>
        <w:t>Artigas</w:t>
      </w:r>
      <w:proofErr w:type="spellEnd"/>
      <w:r w:rsidR="007B2C61">
        <w:rPr>
          <w:color w:val="000000" w:themeColor="text1"/>
        </w:rPr>
        <w:t xml:space="preserve">; </w:t>
      </w:r>
      <w:r w:rsidR="00AD268B" w:rsidRPr="00AD268B">
        <w:rPr>
          <w:b/>
          <w:color w:val="000000" w:themeColor="text1"/>
          <w:u w:val="single"/>
        </w:rPr>
        <w:t>4.2 CORRESPONDÊNCIAS EXPEDIDAS:</w:t>
      </w:r>
      <w:r w:rsidR="00AD268B">
        <w:rPr>
          <w:b/>
          <w:color w:val="000000" w:themeColor="text1"/>
          <w:u w:val="single"/>
        </w:rPr>
        <w:t xml:space="preserve"> </w:t>
      </w:r>
      <w:r w:rsidR="00AD268B">
        <w:rPr>
          <w:color w:val="000000" w:themeColor="text1"/>
        </w:rPr>
        <w:t>4.2.1 Ofício Circular CAU/MS nº 013/2016 CG + 78 P</w:t>
      </w:r>
      <w:r w:rsidR="00AD268B" w:rsidRPr="00AD268B">
        <w:rPr>
          <w:color w:val="000000" w:themeColor="text1"/>
        </w:rPr>
        <w:t>refeituras</w:t>
      </w:r>
      <w:r w:rsidR="00AD268B">
        <w:rPr>
          <w:color w:val="000000" w:themeColor="text1"/>
        </w:rPr>
        <w:t xml:space="preserve">; 4.2.2 Ofício CAU/MS nº 1214/2015/2017 </w:t>
      </w:r>
      <w:r w:rsidR="001938A8">
        <w:rPr>
          <w:color w:val="000000" w:themeColor="text1"/>
        </w:rPr>
        <w:t>Sr. Alessandro F</w:t>
      </w:r>
      <w:r w:rsidR="00AD268B">
        <w:rPr>
          <w:color w:val="000000" w:themeColor="text1"/>
        </w:rPr>
        <w:t>agundes Sec. Mun. de Faz. De Dourados; 4.2</w:t>
      </w:r>
      <w:r w:rsidR="006E59C1">
        <w:rPr>
          <w:color w:val="000000" w:themeColor="text1"/>
        </w:rPr>
        <w:t xml:space="preserve">.3 Ofício nº 1221 B/2015 – 2017 </w:t>
      </w:r>
      <w:r w:rsidR="00AD268B">
        <w:rPr>
          <w:color w:val="000000" w:themeColor="text1"/>
        </w:rPr>
        <w:t xml:space="preserve">Conselheiro Carlos Lucas Mali; 4.2.4 Ofício nº 1222/2015 – 2017 Sr. José Luiz Gonçalves Direção Acadêmica. </w:t>
      </w:r>
      <w:r w:rsidR="001938A8" w:rsidRPr="002C36C6">
        <w:rPr>
          <w:b/>
          <w:color w:val="000000" w:themeColor="text1"/>
          <w:u w:val="single"/>
        </w:rPr>
        <w:t>5. APRESENTAÇÃO DE COMUNICADOS:</w:t>
      </w:r>
      <w:r w:rsidR="002C36C6" w:rsidRPr="002C36C6">
        <w:rPr>
          <w:b/>
          <w:color w:val="000000" w:themeColor="text1"/>
          <w:u w:val="single"/>
        </w:rPr>
        <w:t xml:space="preserve"> (</w:t>
      </w:r>
      <w:r w:rsidR="002C36C6">
        <w:rPr>
          <w:b/>
          <w:color w:val="000000" w:themeColor="text1"/>
          <w:u w:val="single"/>
        </w:rPr>
        <w:t>A):</w:t>
      </w:r>
      <w:r w:rsidR="002C36C6" w:rsidRPr="002C36C6">
        <w:rPr>
          <w:b/>
          <w:color w:val="000000" w:themeColor="text1"/>
          <w:u w:val="single"/>
        </w:rPr>
        <w:t xml:space="preserve"> PRESIDENTE:</w:t>
      </w:r>
      <w:r w:rsidR="002C36C6" w:rsidRPr="002C36C6">
        <w:rPr>
          <w:color w:val="000000" w:themeColor="text1"/>
        </w:rPr>
        <w:t xml:space="preserve"> </w:t>
      </w:r>
      <w:r w:rsidR="00C63EBC">
        <w:rPr>
          <w:color w:val="000000" w:themeColor="text1"/>
        </w:rPr>
        <w:t xml:space="preserve">No dia 01 de setembro reunião na </w:t>
      </w:r>
      <w:proofErr w:type="spellStart"/>
      <w:r w:rsidR="00C63EBC">
        <w:rPr>
          <w:color w:val="000000" w:themeColor="text1"/>
        </w:rPr>
        <w:t>Unigran</w:t>
      </w:r>
      <w:proofErr w:type="spellEnd"/>
      <w:r w:rsidR="00C63EBC">
        <w:rPr>
          <w:color w:val="000000" w:themeColor="text1"/>
        </w:rPr>
        <w:t xml:space="preserve"> Capital o presidente solicitou que desconsidera</w:t>
      </w:r>
      <w:r w:rsidR="002C36C6">
        <w:rPr>
          <w:color w:val="000000" w:themeColor="text1"/>
        </w:rPr>
        <w:t>r</w:t>
      </w:r>
      <w:r w:rsidR="00C63EBC">
        <w:rPr>
          <w:color w:val="000000" w:themeColor="text1"/>
        </w:rPr>
        <w:t>-se</w:t>
      </w:r>
      <w:r w:rsidR="002C36C6">
        <w:rPr>
          <w:color w:val="000000" w:themeColor="text1"/>
        </w:rPr>
        <w:t>, pois</w:t>
      </w:r>
      <w:r w:rsidR="00C63EBC">
        <w:rPr>
          <w:color w:val="000000" w:themeColor="text1"/>
        </w:rPr>
        <w:t xml:space="preserve"> essa reunião foi particular. No dia 05 de setembro o CAU/MS recebeu a visita do candidato a Prefeito Lauro Davi</w:t>
      </w:r>
      <w:r w:rsidR="002C36C6">
        <w:rPr>
          <w:color w:val="000000" w:themeColor="text1"/>
        </w:rPr>
        <w:t xml:space="preserve"> e no dia </w:t>
      </w:r>
      <w:r w:rsidR="008B206C">
        <w:rPr>
          <w:color w:val="000000" w:themeColor="text1"/>
        </w:rPr>
        <w:t xml:space="preserve">19 de setembro </w:t>
      </w:r>
      <w:r w:rsidR="002D6961">
        <w:rPr>
          <w:color w:val="000000" w:themeColor="text1"/>
        </w:rPr>
        <w:t>a visita do</w:t>
      </w:r>
      <w:r w:rsidR="002C36C6">
        <w:rPr>
          <w:color w:val="000000" w:themeColor="text1"/>
        </w:rPr>
        <w:t xml:space="preserve"> candidato</w:t>
      </w:r>
      <w:r w:rsidR="008B206C">
        <w:rPr>
          <w:color w:val="000000" w:themeColor="text1"/>
        </w:rPr>
        <w:t xml:space="preserve"> a prefeito</w:t>
      </w:r>
      <w:r w:rsidR="002C36C6">
        <w:rPr>
          <w:color w:val="000000" w:themeColor="text1"/>
        </w:rPr>
        <w:t xml:space="preserve"> Athayde Nery</w:t>
      </w:r>
      <w:r w:rsidR="00C63EBC">
        <w:rPr>
          <w:color w:val="000000" w:themeColor="text1"/>
        </w:rPr>
        <w:t xml:space="preserve">. </w:t>
      </w:r>
      <w:r w:rsidR="002C36C6">
        <w:rPr>
          <w:color w:val="000000" w:themeColor="text1"/>
        </w:rPr>
        <w:t>O presidente ressalta que não apoia nenhum candidato</w:t>
      </w:r>
      <w:r w:rsidR="008B206C">
        <w:rPr>
          <w:color w:val="000000" w:themeColor="text1"/>
        </w:rPr>
        <w:t xml:space="preserve"> e nem </w:t>
      </w:r>
      <w:r w:rsidR="002C36C6">
        <w:rPr>
          <w:color w:val="000000" w:themeColor="text1"/>
        </w:rPr>
        <w:t>o Conselho</w:t>
      </w:r>
      <w:r w:rsidR="008B206C">
        <w:rPr>
          <w:color w:val="000000" w:themeColor="text1"/>
        </w:rPr>
        <w:t xml:space="preserve"> como Autarquia Pública.</w:t>
      </w:r>
      <w:r w:rsidR="002C36C6">
        <w:rPr>
          <w:color w:val="000000" w:themeColor="text1"/>
        </w:rPr>
        <w:t xml:space="preserve"> </w:t>
      </w:r>
      <w:r w:rsidR="00C63EBC">
        <w:rPr>
          <w:color w:val="000000" w:themeColor="text1"/>
        </w:rPr>
        <w:t xml:space="preserve">No dia 08 de setembro participação da 6ª Reunião Plenária Extraordinária. Entre os dias 14 a 16 de setembro participação na Reunião </w:t>
      </w:r>
      <w:r w:rsidR="006E59C1">
        <w:rPr>
          <w:color w:val="000000" w:themeColor="text1"/>
        </w:rPr>
        <w:t>Fórum de</w:t>
      </w:r>
      <w:r w:rsidR="002C36C6">
        <w:rPr>
          <w:color w:val="000000" w:themeColor="text1"/>
        </w:rPr>
        <w:t xml:space="preserve"> Manau</w:t>
      </w:r>
      <w:r w:rsidR="008B206C">
        <w:rPr>
          <w:color w:val="000000" w:themeColor="text1"/>
        </w:rPr>
        <w:t>s</w:t>
      </w:r>
      <w:r w:rsidR="006E59C1">
        <w:rPr>
          <w:color w:val="000000" w:themeColor="text1"/>
        </w:rPr>
        <w:t>/AM</w:t>
      </w:r>
      <w:r w:rsidR="008B206C">
        <w:rPr>
          <w:color w:val="000000" w:themeColor="text1"/>
        </w:rPr>
        <w:t xml:space="preserve"> onde foram discutidos os assuntos</w:t>
      </w:r>
      <w:r w:rsidR="002C36C6">
        <w:rPr>
          <w:color w:val="000000" w:themeColor="text1"/>
        </w:rPr>
        <w:t xml:space="preserve"> do Habitat III.</w:t>
      </w:r>
      <w:r w:rsidR="0069764B">
        <w:rPr>
          <w:color w:val="000000" w:themeColor="text1"/>
        </w:rPr>
        <w:t xml:space="preserve"> </w:t>
      </w:r>
      <w:r w:rsidR="002D6961">
        <w:rPr>
          <w:color w:val="000000" w:themeColor="text1"/>
        </w:rPr>
        <w:t>E também participação no III</w:t>
      </w:r>
      <w:r w:rsidR="008B206C">
        <w:rPr>
          <w:color w:val="000000" w:themeColor="text1"/>
        </w:rPr>
        <w:t xml:space="preserve"> </w:t>
      </w:r>
      <w:r w:rsidR="002D6961">
        <w:rPr>
          <w:color w:val="000000" w:themeColor="text1"/>
        </w:rPr>
        <w:t>S</w:t>
      </w:r>
      <w:r w:rsidR="008B206C">
        <w:rPr>
          <w:color w:val="000000" w:themeColor="text1"/>
        </w:rPr>
        <w:t>emi</w:t>
      </w:r>
      <w:r w:rsidR="006E59C1">
        <w:rPr>
          <w:color w:val="000000" w:themeColor="text1"/>
        </w:rPr>
        <w:t>nário de Política Urbana e A</w:t>
      </w:r>
      <w:r w:rsidR="008B206C">
        <w:rPr>
          <w:color w:val="000000" w:themeColor="text1"/>
        </w:rPr>
        <w:t>mbiental e</w:t>
      </w:r>
      <w:r w:rsidR="0069764B">
        <w:rPr>
          <w:color w:val="000000" w:themeColor="text1"/>
        </w:rPr>
        <w:t xml:space="preserve"> na</w:t>
      </w:r>
      <w:r w:rsidR="008B206C">
        <w:rPr>
          <w:color w:val="000000" w:themeColor="text1"/>
        </w:rPr>
        <w:t xml:space="preserve"> Reunião da Região Norte da Comissão de Ética. </w:t>
      </w:r>
      <w:r w:rsidR="002C36C6" w:rsidRPr="002C36C6">
        <w:rPr>
          <w:b/>
          <w:color w:val="000000" w:themeColor="text1"/>
        </w:rPr>
        <w:t>(</w:t>
      </w:r>
      <w:r w:rsidR="002C36C6" w:rsidRPr="002C36C6">
        <w:rPr>
          <w:b/>
          <w:color w:val="000000" w:themeColor="text1"/>
          <w:u w:val="single"/>
        </w:rPr>
        <w:t>B)</w:t>
      </w:r>
      <w:r w:rsidR="002C36C6">
        <w:rPr>
          <w:b/>
          <w:color w:val="000000" w:themeColor="text1"/>
          <w:u w:val="single"/>
        </w:rPr>
        <w:t>: COORDENADORES DE COMISSÃO:</w:t>
      </w:r>
      <w:r w:rsidR="002C36C6" w:rsidRPr="002C36C6">
        <w:rPr>
          <w:b/>
          <w:color w:val="000000" w:themeColor="text1"/>
          <w:u w:val="single"/>
        </w:rPr>
        <w:t xml:space="preserve"> Comissão de Finanças e Administração</w:t>
      </w:r>
      <w:r w:rsidR="002C36C6">
        <w:rPr>
          <w:b/>
          <w:color w:val="000000" w:themeColor="text1"/>
          <w:u w:val="single"/>
        </w:rPr>
        <w:t>:</w:t>
      </w:r>
      <w:r w:rsidR="002C36C6">
        <w:rPr>
          <w:color w:val="000000" w:themeColor="text1"/>
        </w:rPr>
        <w:t xml:space="preserve"> O coordenador da comissão, </w:t>
      </w:r>
      <w:r w:rsidR="008B206C">
        <w:rPr>
          <w:color w:val="000000" w:themeColor="text1"/>
        </w:rPr>
        <w:t xml:space="preserve">o conselheiro </w:t>
      </w:r>
      <w:r w:rsidR="008B206C" w:rsidRPr="008B206C">
        <w:rPr>
          <w:b/>
          <w:color w:val="000000" w:themeColor="text1"/>
        </w:rPr>
        <w:t>Paulo Cesar do Amaral</w:t>
      </w:r>
      <w:r w:rsidR="008B206C">
        <w:rPr>
          <w:b/>
          <w:color w:val="000000" w:themeColor="text1"/>
        </w:rPr>
        <w:t xml:space="preserve">, </w:t>
      </w:r>
      <w:r w:rsidR="008B206C" w:rsidRPr="008B206C">
        <w:rPr>
          <w:color w:val="000000" w:themeColor="text1"/>
        </w:rPr>
        <w:t>reuniu-se com os demais conselheiros, na 34ª reunião ordinária</w:t>
      </w:r>
      <w:r w:rsidR="008B206C">
        <w:rPr>
          <w:b/>
          <w:color w:val="000000" w:themeColor="text1"/>
        </w:rPr>
        <w:t xml:space="preserve">, </w:t>
      </w:r>
      <w:r w:rsidR="008B206C" w:rsidRPr="008B206C">
        <w:rPr>
          <w:color w:val="000000" w:themeColor="text1"/>
        </w:rPr>
        <w:t xml:space="preserve">onde foi </w:t>
      </w:r>
      <w:r w:rsidR="00E44978">
        <w:rPr>
          <w:color w:val="000000" w:themeColor="text1"/>
        </w:rPr>
        <w:t>analisado e aprovado a prestação de contas do mês de agosto de 2016.</w:t>
      </w:r>
      <w:r w:rsidR="002D6961">
        <w:rPr>
          <w:color w:val="000000" w:themeColor="text1"/>
        </w:rPr>
        <w:t xml:space="preserve"> Nessa reunião foi encaminhado uma Comunicação Interna ao Gerente de Administração, para o orçamento da confecção de</w:t>
      </w:r>
      <w:r w:rsidR="00B2011C">
        <w:rPr>
          <w:color w:val="000000" w:themeColor="text1"/>
        </w:rPr>
        <w:t xml:space="preserve"> cartões</w:t>
      </w:r>
      <w:r w:rsidR="002D6961">
        <w:rPr>
          <w:color w:val="000000" w:themeColor="text1"/>
        </w:rPr>
        <w:t xml:space="preserve"> de visita para conselheiros estaduais e delegados das subsedes. Com posse </w:t>
      </w:r>
      <w:r w:rsidR="000B31E5">
        <w:rPr>
          <w:color w:val="000000" w:themeColor="text1"/>
        </w:rPr>
        <w:t>desses</w:t>
      </w:r>
      <w:r w:rsidR="002D6961">
        <w:rPr>
          <w:color w:val="000000" w:themeColor="text1"/>
        </w:rPr>
        <w:t xml:space="preserve"> orçamentos </w:t>
      </w:r>
      <w:r w:rsidR="000B31E5">
        <w:rPr>
          <w:color w:val="000000" w:themeColor="text1"/>
        </w:rPr>
        <w:t>será encaminhado à</w:t>
      </w:r>
      <w:r w:rsidR="002D6961">
        <w:rPr>
          <w:color w:val="000000" w:themeColor="text1"/>
        </w:rPr>
        <w:t xml:space="preserve"> presidência</w:t>
      </w:r>
      <w:r w:rsidR="000B31E5">
        <w:rPr>
          <w:color w:val="000000" w:themeColor="text1"/>
        </w:rPr>
        <w:t>,</w:t>
      </w:r>
      <w:r w:rsidR="002D6961">
        <w:rPr>
          <w:color w:val="000000" w:themeColor="text1"/>
        </w:rPr>
        <w:t xml:space="preserve"> para saber se há viabilidade ou não</w:t>
      </w:r>
      <w:r w:rsidR="000B31E5">
        <w:rPr>
          <w:color w:val="000000" w:themeColor="text1"/>
        </w:rPr>
        <w:t xml:space="preserve"> dessa confecção</w:t>
      </w:r>
      <w:r w:rsidR="00B2011C">
        <w:rPr>
          <w:color w:val="000000" w:themeColor="text1"/>
        </w:rPr>
        <w:t>, provavelmente a decisão será para próximo mês</w:t>
      </w:r>
      <w:r w:rsidR="002D6961">
        <w:rPr>
          <w:color w:val="000000" w:themeColor="text1"/>
        </w:rPr>
        <w:t xml:space="preserve">. O conselheiro </w:t>
      </w:r>
      <w:r w:rsidR="002D6961" w:rsidRPr="002D6961">
        <w:rPr>
          <w:b/>
          <w:color w:val="000000" w:themeColor="text1"/>
        </w:rPr>
        <w:t>Paulo Cesar do Amaral</w:t>
      </w:r>
      <w:r w:rsidR="002D6961">
        <w:rPr>
          <w:color w:val="000000" w:themeColor="text1"/>
        </w:rPr>
        <w:t xml:space="preserve"> </w:t>
      </w:r>
      <w:r w:rsidR="0069764B">
        <w:rPr>
          <w:color w:val="000000" w:themeColor="text1"/>
        </w:rPr>
        <w:t>informa que a C</w:t>
      </w:r>
      <w:r w:rsidR="001559E5">
        <w:rPr>
          <w:color w:val="000000" w:themeColor="text1"/>
        </w:rPr>
        <w:t>oordenadora de Planejamento Kei</w:t>
      </w:r>
      <w:r w:rsidR="00B2011C">
        <w:rPr>
          <w:color w:val="000000" w:themeColor="text1"/>
        </w:rPr>
        <w:t>la</w:t>
      </w:r>
      <w:r w:rsidR="0069764B">
        <w:rPr>
          <w:color w:val="000000" w:themeColor="text1"/>
        </w:rPr>
        <w:t xml:space="preserve"> Fernandes </w:t>
      </w:r>
      <w:r w:rsidR="00B2011C">
        <w:rPr>
          <w:color w:val="000000" w:themeColor="text1"/>
        </w:rPr>
        <w:t xml:space="preserve">apresentou o plano de ação para 2017 </w:t>
      </w:r>
      <w:r w:rsidR="0069764B">
        <w:rPr>
          <w:color w:val="000000" w:themeColor="text1"/>
        </w:rPr>
        <w:t xml:space="preserve">e </w:t>
      </w:r>
      <w:r w:rsidR="00B2011C">
        <w:rPr>
          <w:color w:val="000000" w:themeColor="text1"/>
        </w:rPr>
        <w:t>expos as mudanças pela nova orientação do T</w:t>
      </w:r>
      <w:r w:rsidR="00EB56E8">
        <w:rPr>
          <w:color w:val="000000" w:themeColor="text1"/>
        </w:rPr>
        <w:t xml:space="preserve">ribunal de </w:t>
      </w:r>
      <w:r w:rsidR="00B2011C">
        <w:rPr>
          <w:color w:val="000000" w:themeColor="text1"/>
        </w:rPr>
        <w:t>C</w:t>
      </w:r>
      <w:r w:rsidR="00EB56E8">
        <w:rPr>
          <w:color w:val="000000" w:themeColor="text1"/>
        </w:rPr>
        <w:t xml:space="preserve">onta da </w:t>
      </w:r>
      <w:r w:rsidR="00B2011C">
        <w:rPr>
          <w:color w:val="000000" w:themeColor="text1"/>
        </w:rPr>
        <w:t>U</w:t>
      </w:r>
      <w:r w:rsidR="00EB56E8">
        <w:rPr>
          <w:color w:val="000000" w:themeColor="text1"/>
        </w:rPr>
        <w:t>nião</w:t>
      </w:r>
      <w:r w:rsidR="00B2011C">
        <w:rPr>
          <w:color w:val="000000" w:themeColor="text1"/>
        </w:rPr>
        <w:t>. O presidente</w:t>
      </w:r>
      <w:r w:rsidR="00B2011C" w:rsidRPr="006E59C1">
        <w:rPr>
          <w:b/>
          <w:color w:val="000000" w:themeColor="text1"/>
        </w:rPr>
        <w:t xml:space="preserve"> Osvaldo</w:t>
      </w:r>
      <w:r w:rsidR="006E59C1" w:rsidRPr="006E59C1">
        <w:rPr>
          <w:b/>
          <w:color w:val="000000" w:themeColor="text1"/>
        </w:rPr>
        <w:t xml:space="preserve"> Abrão</w:t>
      </w:r>
      <w:r w:rsidR="00B2011C" w:rsidRPr="006E59C1">
        <w:rPr>
          <w:b/>
          <w:color w:val="000000" w:themeColor="text1"/>
        </w:rPr>
        <w:t xml:space="preserve"> </w:t>
      </w:r>
      <w:r w:rsidR="00B2011C">
        <w:rPr>
          <w:color w:val="000000" w:themeColor="text1"/>
        </w:rPr>
        <w:t xml:space="preserve">explica esse rigor na fiscalização do </w:t>
      </w:r>
      <w:r w:rsidR="00EB56E8">
        <w:rPr>
          <w:color w:val="000000" w:themeColor="text1"/>
        </w:rPr>
        <w:t>Tribunal de Conta da União</w:t>
      </w:r>
      <w:r w:rsidR="00B2011C">
        <w:rPr>
          <w:color w:val="000000" w:themeColor="text1"/>
        </w:rPr>
        <w:t xml:space="preserve"> aos conselhos profissionais, pois </w:t>
      </w:r>
      <w:r w:rsidR="00AD7F10">
        <w:rPr>
          <w:color w:val="000000" w:themeColor="text1"/>
        </w:rPr>
        <w:t>muitos têm</w:t>
      </w:r>
      <w:r w:rsidR="00B2011C">
        <w:rPr>
          <w:color w:val="000000" w:themeColor="text1"/>
        </w:rPr>
        <w:t xml:space="preserve"> </w:t>
      </w:r>
      <w:r w:rsidR="00AD7F10">
        <w:rPr>
          <w:color w:val="000000" w:themeColor="text1"/>
        </w:rPr>
        <w:t>orçamentos maiores</w:t>
      </w:r>
      <w:r w:rsidR="00B2011C">
        <w:rPr>
          <w:color w:val="000000" w:themeColor="text1"/>
        </w:rPr>
        <w:t xml:space="preserve"> que muitas cidades brasileiras</w:t>
      </w:r>
      <w:r w:rsidR="00AD7F10">
        <w:rPr>
          <w:color w:val="000000" w:themeColor="text1"/>
        </w:rPr>
        <w:t xml:space="preserve"> e</w:t>
      </w:r>
      <w:r w:rsidR="00B2011C">
        <w:rPr>
          <w:color w:val="000000" w:themeColor="text1"/>
        </w:rPr>
        <w:t xml:space="preserve"> sem controle</w:t>
      </w:r>
      <w:r w:rsidR="00275D08">
        <w:rPr>
          <w:color w:val="000000" w:themeColor="text1"/>
        </w:rPr>
        <w:t xml:space="preserve"> fiscal</w:t>
      </w:r>
      <w:r w:rsidR="00B2011C">
        <w:rPr>
          <w:color w:val="000000" w:themeColor="text1"/>
        </w:rPr>
        <w:t>.</w:t>
      </w:r>
      <w:r w:rsidR="00864794">
        <w:rPr>
          <w:color w:val="000000" w:themeColor="text1"/>
        </w:rPr>
        <w:t xml:space="preserve"> </w:t>
      </w:r>
      <w:r w:rsidR="000B31E5">
        <w:rPr>
          <w:color w:val="000000" w:themeColor="text1"/>
        </w:rPr>
        <w:t>Diante disso,</w:t>
      </w:r>
      <w:r w:rsidR="007321A5">
        <w:rPr>
          <w:color w:val="000000" w:themeColor="text1"/>
        </w:rPr>
        <w:t xml:space="preserve"> o </w:t>
      </w:r>
      <w:r w:rsidR="0057037C">
        <w:rPr>
          <w:color w:val="000000" w:themeColor="text1"/>
        </w:rPr>
        <w:t xml:space="preserve">presidente </w:t>
      </w:r>
      <w:r w:rsidR="0057037C" w:rsidRPr="009A1B9D">
        <w:rPr>
          <w:b/>
          <w:color w:val="000000" w:themeColor="text1"/>
        </w:rPr>
        <w:t>Osvaldo Abrão</w:t>
      </w:r>
      <w:r w:rsidR="00EE293C">
        <w:rPr>
          <w:color w:val="000000" w:themeColor="text1"/>
        </w:rPr>
        <w:t xml:space="preserve"> destaca a importância </w:t>
      </w:r>
      <w:r w:rsidR="0057037C">
        <w:rPr>
          <w:color w:val="000000" w:themeColor="text1"/>
        </w:rPr>
        <w:t xml:space="preserve">do comprometimento dos </w:t>
      </w:r>
      <w:r w:rsidR="00EE293C">
        <w:rPr>
          <w:color w:val="000000" w:themeColor="text1"/>
        </w:rPr>
        <w:t>gestores</w:t>
      </w:r>
      <w:r w:rsidR="0057037C">
        <w:rPr>
          <w:color w:val="000000" w:themeColor="text1"/>
        </w:rPr>
        <w:t xml:space="preserve"> com o orçamento dos Conselhos</w:t>
      </w:r>
      <w:r w:rsidR="000B31E5">
        <w:rPr>
          <w:color w:val="000000" w:themeColor="text1"/>
        </w:rPr>
        <w:t xml:space="preserve">. </w:t>
      </w:r>
      <w:r w:rsidR="00864794" w:rsidRPr="00864794">
        <w:rPr>
          <w:b/>
          <w:color w:val="000000" w:themeColor="text1"/>
          <w:u w:val="single"/>
        </w:rPr>
        <w:t>Comissão de Ensino e Formação Profissional</w:t>
      </w:r>
      <w:r w:rsidR="00EE293C">
        <w:rPr>
          <w:b/>
          <w:color w:val="000000" w:themeColor="text1"/>
          <w:u w:val="single"/>
        </w:rPr>
        <w:t>:</w:t>
      </w:r>
      <w:r w:rsidR="0057037C">
        <w:rPr>
          <w:color w:val="000000" w:themeColor="text1"/>
        </w:rPr>
        <w:t xml:space="preserve"> </w:t>
      </w:r>
      <w:r w:rsidR="001559E5">
        <w:rPr>
          <w:color w:val="000000" w:themeColor="text1"/>
        </w:rPr>
        <w:t xml:space="preserve">Devido </w:t>
      </w:r>
      <w:proofErr w:type="spellStart"/>
      <w:r w:rsidR="001559E5">
        <w:rPr>
          <w:color w:val="000000" w:themeColor="text1"/>
        </w:rPr>
        <w:t>a</w:t>
      </w:r>
      <w:proofErr w:type="spellEnd"/>
      <w:r w:rsidR="001559E5">
        <w:rPr>
          <w:color w:val="000000" w:themeColor="text1"/>
        </w:rPr>
        <w:t xml:space="preserve"> ausência do</w:t>
      </w:r>
      <w:r w:rsidR="0057037C">
        <w:rPr>
          <w:color w:val="000000" w:themeColor="text1"/>
        </w:rPr>
        <w:t xml:space="preserve"> coordenador da comissão </w:t>
      </w:r>
      <w:r w:rsidR="0057037C" w:rsidRPr="001559E5">
        <w:rPr>
          <w:color w:val="000000" w:themeColor="text1"/>
        </w:rPr>
        <w:t>Fabiano Costa</w:t>
      </w:r>
      <w:r w:rsidR="00D71FC7">
        <w:rPr>
          <w:color w:val="000000" w:themeColor="text1"/>
        </w:rPr>
        <w:t xml:space="preserve">, o coordenador adjunto conselheiro </w:t>
      </w:r>
      <w:r w:rsidR="00D71FC7" w:rsidRPr="00D71FC7">
        <w:rPr>
          <w:b/>
          <w:color w:val="000000" w:themeColor="text1"/>
        </w:rPr>
        <w:t>Carlos Lucas Mali</w:t>
      </w:r>
      <w:r w:rsidR="00D71FC7">
        <w:rPr>
          <w:color w:val="000000" w:themeColor="text1"/>
        </w:rPr>
        <w:t>, relata que na última reunião da C</w:t>
      </w:r>
      <w:r w:rsidR="00EB56E8">
        <w:rPr>
          <w:color w:val="000000" w:themeColor="text1"/>
        </w:rPr>
        <w:t>omissão,</w:t>
      </w:r>
      <w:r w:rsidR="00D71FC7">
        <w:rPr>
          <w:color w:val="000000" w:themeColor="text1"/>
        </w:rPr>
        <w:t xml:space="preserve"> foram </w:t>
      </w:r>
      <w:proofErr w:type="gramStart"/>
      <w:r w:rsidR="00D71FC7">
        <w:rPr>
          <w:color w:val="000000" w:themeColor="text1"/>
        </w:rPr>
        <w:t>analisados</w:t>
      </w:r>
      <w:proofErr w:type="gramEnd"/>
      <w:r w:rsidR="00EB56E8">
        <w:rPr>
          <w:color w:val="000000" w:themeColor="text1"/>
        </w:rPr>
        <w:t xml:space="preserve"> vinte e quatro solicitações</w:t>
      </w:r>
      <w:r w:rsidR="00D71FC7">
        <w:rPr>
          <w:color w:val="000000" w:themeColor="text1"/>
        </w:rPr>
        <w:t xml:space="preserve"> registros de profissionais, sendo destes</w:t>
      </w:r>
      <w:r w:rsidR="001559E5">
        <w:rPr>
          <w:color w:val="000000" w:themeColor="text1"/>
        </w:rPr>
        <w:t>,</w:t>
      </w:r>
      <w:r w:rsidR="00D71FC7">
        <w:rPr>
          <w:color w:val="000000" w:themeColor="text1"/>
        </w:rPr>
        <w:t xml:space="preserve"> vinte</w:t>
      </w:r>
      <w:r w:rsidR="00EB56E8">
        <w:rPr>
          <w:color w:val="000000" w:themeColor="text1"/>
        </w:rPr>
        <w:t xml:space="preserve"> e dois</w:t>
      </w:r>
      <w:r w:rsidR="00D71FC7">
        <w:rPr>
          <w:color w:val="000000" w:themeColor="text1"/>
        </w:rPr>
        <w:t xml:space="preserve"> registros provisórios e dois registros definitivos</w:t>
      </w:r>
      <w:r w:rsidR="00EB56E8">
        <w:rPr>
          <w:color w:val="000000" w:themeColor="text1"/>
        </w:rPr>
        <w:t xml:space="preserve">, todos aprovados. Outro assunto </w:t>
      </w:r>
      <w:r w:rsidR="00871425">
        <w:rPr>
          <w:color w:val="000000" w:themeColor="text1"/>
        </w:rPr>
        <w:t xml:space="preserve">pautado </w:t>
      </w:r>
      <w:r w:rsidR="001559E5">
        <w:rPr>
          <w:color w:val="000000" w:themeColor="text1"/>
        </w:rPr>
        <w:t>na</w:t>
      </w:r>
      <w:r w:rsidR="00EB56E8">
        <w:rPr>
          <w:color w:val="000000" w:themeColor="text1"/>
        </w:rPr>
        <w:t xml:space="preserve"> reunião foi a apresentação pelo próprio conselheiro </w:t>
      </w:r>
      <w:r w:rsidR="00EB56E8" w:rsidRPr="00EB56E8">
        <w:rPr>
          <w:b/>
          <w:color w:val="000000" w:themeColor="text1"/>
        </w:rPr>
        <w:t>Carlos Lucas Mali</w:t>
      </w:r>
      <w:r w:rsidR="00275D08">
        <w:rPr>
          <w:color w:val="000000" w:themeColor="text1"/>
        </w:rPr>
        <w:t>,</w:t>
      </w:r>
      <w:r w:rsidR="00871425">
        <w:rPr>
          <w:color w:val="000000" w:themeColor="text1"/>
        </w:rPr>
        <w:t xml:space="preserve"> </w:t>
      </w:r>
      <w:r w:rsidR="00DF34AC">
        <w:rPr>
          <w:color w:val="000000" w:themeColor="text1"/>
        </w:rPr>
        <w:t>d</w:t>
      </w:r>
      <w:r w:rsidR="00EB56E8">
        <w:rPr>
          <w:color w:val="000000" w:themeColor="text1"/>
        </w:rPr>
        <w:t>a proposta de encaminhar as instituições de ensino uma pesquisa sobre dados gerais de número de egressos, número vagas</w:t>
      </w:r>
      <w:r w:rsidR="00871425">
        <w:rPr>
          <w:color w:val="000000" w:themeColor="text1"/>
        </w:rPr>
        <w:t>,</w:t>
      </w:r>
      <w:r w:rsidR="00EB56E8">
        <w:rPr>
          <w:color w:val="000000" w:themeColor="text1"/>
        </w:rPr>
        <w:t xml:space="preserve"> </w:t>
      </w:r>
      <w:r w:rsidR="00871425">
        <w:rPr>
          <w:color w:val="000000" w:themeColor="text1"/>
        </w:rPr>
        <w:t xml:space="preserve">número </w:t>
      </w:r>
      <w:r w:rsidR="00EB56E8">
        <w:rPr>
          <w:color w:val="000000" w:themeColor="text1"/>
        </w:rPr>
        <w:t xml:space="preserve">de professores entre outros, </w:t>
      </w:r>
      <w:r w:rsidR="00DF34AC">
        <w:rPr>
          <w:color w:val="000000" w:themeColor="text1"/>
        </w:rPr>
        <w:t>comunicando</w:t>
      </w:r>
      <w:r w:rsidR="00EB56E8">
        <w:rPr>
          <w:color w:val="000000" w:themeColor="text1"/>
        </w:rPr>
        <w:t xml:space="preserve"> que esse</w:t>
      </w:r>
      <w:r w:rsidR="009A1B9D">
        <w:rPr>
          <w:color w:val="000000" w:themeColor="text1"/>
        </w:rPr>
        <w:t>s</w:t>
      </w:r>
      <w:r w:rsidR="00EB56E8">
        <w:rPr>
          <w:color w:val="000000" w:themeColor="text1"/>
        </w:rPr>
        <w:t xml:space="preserve"> assunto</w:t>
      </w:r>
      <w:r w:rsidR="009A1B9D">
        <w:rPr>
          <w:color w:val="000000" w:themeColor="text1"/>
        </w:rPr>
        <w:t>s serão</w:t>
      </w:r>
      <w:r w:rsidR="00EB56E8">
        <w:rPr>
          <w:color w:val="000000" w:themeColor="text1"/>
        </w:rPr>
        <w:t xml:space="preserve"> apresentado</w:t>
      </w:r>
      <w:r w:rsidR="009A1B9D">
        <w:rPr>
          <w:color w:val="000000" w:themeColor="text1"/>
        </w:rPr>
        <w:t>s</w:t>
      </w:r>
      <w:r w:rsidR="00EB56E8">
        <w:rPr>
          <w:color w:val="000000" w:themeColor="text1"/>
        </w:rPr>
        <w:t xml:space="preserve"> na próxima plenária. </w:t>
      </w:r>
      <w:r w:rsidR="00871425">
        <w:rPr>
          <w:color w:val="000000" w:themeColor="text1"/>
        </w:rPr>
        <w:t xml:space="preserve">O conselheiro </w:t>
      </w:r>
      <w:r w:rsidR="00871425" w:rsidRPr="00871425">
        <w:rPr>
          <w:b/>
          <w:color w:val="000000" w:themeColor="text1"/>
        </w:rPr>
        <w:t xml:space="preserve">Carlos Lucas Mali </w:t>
      </w:r>
      <w:r w:rsidR="00871425" w:rsidRPr="00871425">
        <w:rPr>
          <w:color w:val="000000" w:themeColor="text1"/>
        </w:rPr>
        <w:t>registra a</w:t>
      </w:r>
      <w:r w:rsidR="00871425">
        <w:rPr>
          <w:b/>
          <w:color w:val="000000" w:themeColor="text1"/>
        </w:rPr>
        <w:t xml:space="preserve"> </w:t>
      </w:r>
      <w:r w:rsidR="00871425" w:rsidRPr="00871425">
        <w:rPr>
          <w:color w:val="000000" w:themeColor="text1"/>
        </w:rPr>
        <w:t>visita</w:t>
      </w:r>
      <w:r w:rsidR="00871425">
        <w:rPr>
          <w:color w:val="000000" w:themeColor="text1"/>
        </w:rPr>
        <w:t xml:space="preserve"> </w:t>
      </w:r>
      <w:r w:rsidR="00871425" w:rsidRPr="00871425">
        <w:rPr>
          <w:color w:val="000000" w:themeColor="text1"/>
        </w:rPr>
        <w:t>da professora</w:t>
      </w:r>
      <w:r w:rsidR="00871425">
        <w:rPr>
          <w:color w:val="000000" w:themeColor="text1"/>
        </w:rPr>
        <w:t xml:space="preserve"> Graciana </w:t>
      </w:r>
      <w:proofErr w:type="spellStart"/>
      <w:r w:rsidR="00871425">
        <w:rPr>
          <w:color w:val="000000" w:themeColor="text1"/>
        </w:rPr>
        <w:t>Go</w:t>
      </w:r>
      <w:r w:rsidR="00025100">
        <w:rPr>
          <w:color w:val="000000" w:themeColor="text1"/>
        </w:rPr>
        <w:t>erd</w:t>
      </w:r>
      <w:r w:rsidR="00871425">
        <w:rPr>
          <w:color w:val="000000" w:themeColor="text1"/>
        </w:rPr>
        <w:t>ert</w:t>
      </w:r>
      <w:proofErr w:type="spellEnd"/>
      <w:r w:rsidR="00871425">
        <w:rPr>
          <w:color w:val="000000" w:themeColor="text1"/>
        </w:rPr>
        <w:t xml:space="preserve"> da UCDB </w:t>
      </w:r>
      <w:r w:rsidR="00275D08">
        <w:rPr>
          <w:color w:val="000000" w:themeColor="text1"/>
        </w:rPr>
        <w:t xml:space="preserve">na reunião da comissão e </w:t>
      </w:r>
      <w:r w:rsidR="00871425">
        <w:rPr>
          <w:color w:val="000000" w:themeColor="text1"/>
        </w:rPr>
        <w:t>que</w:t>
      </w:r>
      <w:r w:rsidR="00275D08">
        <w:rPr>
          <w:color w:val="000000" w:themeColor="text1"/>
        </w:rPr>
        <w:t xml:space="preserve"> a professora</w:t>
      </w:r>
      <w:r w:rsidR="00871425">
        <w:rPr>
          <w:color w:val="000000" w:themeColor="text1"/>
        </w:rPr>
        <w:t xml:space="preserve"> solicitou parceria com o Conselho, pois </w:t>
      </w:r>
      <w:r w:rsidR="009A1B9D">
        <w:rPr>
          <w:color w:val="000000" w:themeColor="text1"/>
        </w:rPr>
        <w:t>a mesma leciona a disciplina Prá</w:t>
      </w:r>
      <w:r w:rsidR="00871425">
        <w:rPr>
          <w:color w:val="000000" w:themeColor="text1"/>
        </w:rPr>
        <w:t>tica Profissional.</w:t>
      </w:r>
      <w:r w:rsidR="00025100">
        <w:rPr>
          <w:color w:val="000000" w:themeColor="text1"/>
        </w:rPr>
        <w:t xml:space="preserve"> Outro assunto apresentado pelo conselheiro</w:t>
      </w:r>
      <w:r w:rsidR="00275D08">
        <w:rPr>
          <w:color w:val="000000" w:themeColor="text1"/>
        </w:rPr>
        <w:t xml:space="preserve"> </w:t>
      </w:r>
      <w:r w:rsidR="00275D08" w:rsidRPr="00871425">
        <w:rPr>
          <w:b/>
          <w:color w:val="000000" w:themeColor="text1"/>
        </w:rPr>
        <w:t>Carlos Lucas Mali</w:t>
      </w:r>
      <w:r w:rsidR="00275D08">
        <w:rPr>
          <w:b/>
          <w:color w:val="000000" w:themeColor="text1"/>
        </w:rPr>
        <w:t xml:space="preserve"> </w:t>
      </w:r>
      <w:r w:rsidR="00DF34AC">
        <w:rPr>
          <w:color w:val="000000" w:themeColor="text1"/>
        </w:rPr>
        <w:t xml:space="preserve">refere-se </w:t>
      </w:r>
      <w:proofErr w:type="gramStart"/>
      <w:r w:rsidR="00DF34AC">
        <w:rPr>
          <w:color w:val="000000" w:themeColor="text1"/>
        </w:rPr>
        <w:t>a</w:t>
      </w:r>
      <w:proofErr w:type="gramEnd"/>
      <w:r w:rsidR="00275D08" w:rsidRPr="00275D08">
        <w:rPr>
          <w:color w:val="000000" w:themeColor="text1"/>
        </w:rPr>
        <w:t xml:space="preserve"> distribuição de um </w:t>
      </w:r>
      <w:r w:rsidR="00DF34AC">
        <w:rPr>
          <w:color w:val="000000" w:themeColor="text1"/>
        </w:rPr>
        <w:t>livreto</w:t>
      </w:r>
      <w:r w:rsidR="00025100">
        <w:rPr>
          <w:color w:val="000000" w:themeColor="text1"/>
        </w:rPr>
        <w:t xml:space="preserve"> </w:t>
      </w:r>
      <w:r w:rsidR="00270CDE">
        <w:rPr>
          <w:color w:val="000000" w:themeColor="text1"/>
        </w:rPr>
        <w:t xml:space="preserve">de </w:t>
      </w:r>
      <w:r w:rsidR="00871425">
        <w:rPr>
          <w:color w:val="000000" w:themeColor="text1"/>
        </w:rPr>
        <w:t xml:space="preserve">palavras cruzadas </w:t>
      </w:r>
      <w:r w:rsidR="00DF34AC">
        <w:rPr>
          <w:color w:val="000000" w:themeColor="text1"/>
        </w:rPr>
        <w:t>“Coquetel” e</w:t>
      </w:r>
      <w:r w:rsidR="00270CDE">
        <w:rPr>
          <w:color w:val="000000" w:themeColor="text1"/>
        </w:rPr>
        <w:t xml:space="preserve"> </w:t>
      </w:r>
      <w:r w:rsidR="0082322A">
        <w:rPr>
          <w:color w:val="000000" w:themeColor="text1"/>
        </w:rPr>
        <w:t>questiona</w:t>
      </w:r>
      <w:r w:rsidR="00025100">
        <w:rPr>
          <w:color w:val="000000" w:themeColor="text1"/>
        </w:rPr>
        <w:t xml:space="preserve"> </w:t>
      </w:r>
      <w:r w:rsidR="00DF34AC">
        <w:rPr>
          <w:color w:val="000000" w:themeColor="text1"/>
        </w:rPr>
        <w:t>como uma</w:t>
      </w:r>
      <w:r w:rsidR="00871425">
        <w:rPr>
          <w:color w:val="000000" w:themeColor="text1"/>
        </w:rPr>
        <w:t xml:space="preserve"> caixa com </w:t>
      </w:r>
      <w:r w:rsidR="00EB1292">
        <w:rPr>
          <w:color w:val="000000" w:themeColor="text1"/>
        </w:rPr>
        <w:t>quinhentos</w:t>
      </w:r>
      <w:r w:rsidR="00025100">
        <w:rPr>
          <w:color w:val="000000" w:themeColor="text1"/>
        </w:rPr>
        <w:t xml:space="preserve"> </w:t>
      </w:r>
      <w:r w:rsidR="00DF34AC">
        <w:rPr>
          <w:color w:val="000000" w:themeColor="text1"/>
        </w:rPr>
        <w:t>exemplares</w:t>
      </w:r>
      <w:r w:rsidR="0082322A">
        <w:rPr>
          <w:color w:val="000000" w:themeColor="text1"/>
        </w:rPr>
        <w:t xml:space="preserve"> </w:t>
      </w:r>
      <w:r w:rsidR="00025100">
        <w:rPr>
          <w:color w:val="000000" w:themeColor="text1"/>
        </w:rPr>
        <w:t>desapareceu do Conselho</w:t>
      </w:r>
      <w:r w:rsidR="00DF34AC">
        <w:rPr>
          <w:color w:val="000000" w:themeColor="text1"/>
        </w:rPr>
        <w:t>,</w:t>
      </w:r>
      <w:r w:rsidR="00A45DE1">
        <w:rPr>
          <w:color w:val="000000" w:themeColor="text1"/>
        </w:rPr>
        <w:t xml:space="preserve"> </w:t>
      </w:r>
      <w:r w:rsidR="00DF34AC">
        <w:rPr>
          <w:color w:val="000000" w:themeColor="text1"/>
        </w:rPr>
        <w:t>lamentando</w:t>
      </w:r>
      <w:r w:rsidR="00A45DE1">
        <w:rPr>
          <w:color w:val="000000" w:themeColor="text1"/>
        </w:rPr>
        <w:t xml:space="preserve"> o acontecido</w:t>
      </w:r>
      <w:r w:rsidR="00025100">
        <w:rPr>
          <w:color w:val="000000" w:themeColor="text1"/>
        </w:rPr>
        <w:t xml:space="preserve">. </w:t>
      </w:r>
      <w:r w:rsidR="00A45DE1" w:rsidRPr="00D51EE0">
        <w:rPr>
          <w:color w:val="000000" w:themeColor="text1"/>
        </w:rPr>
        <w:t xml:space="preserve">O assessor especial da presidência </w:t>
      </w:r>
      <w:r w:rsidR="00A45DE1" w:rsidRPr="00D51EE0">
        <w:rPr>
          <w:b/>
          <w:color w:val="000000" w:themeColor="text1"/>
        </w:rPr>
        <w:t>Luis Eduardo Costa</w:t>
      </w:r>
      <w:r w:rsidR="00A45DE1" w:rsidRPr="00A45DE1">
        <w:rPr>
          <w:b/>
          <w:color w:val="000000" w:themeColor="text1"/>
        </w:rPr>
        <w:t xml:space="preserve"> </w:t>
      </w:r>
      <w:r w:rsidR="00D51EE0">
        <w:rPr>
          <w:color w:val="000000" w:themeColor="text1"/>
        </w:rPr>
        <w:t>informa</w:t>
      </w:r>
      <w:r w:rsidR="00A45DE1">
        <w:rPr>
          <w:color w:val="000000" w:themeColor="text1"/>
        </w:rPr>
        <w:t xml:space="preserve"> as datas da</w:t>
      </w:r>
      <w:r w:rsidR="00712B8C">
        <w:rPr>
          <w:color w:val="000000" w:themeColor="text1"/>
        </w:rPr>
        <w:t>s</w:t>
      </w:r>
      <w:r w:rsidR="00A45DE1">
        <w:rPr>
          <w:color w:val="000000" w:themeColor="text1"/>
        </w:rPr>
        <w:t xml:space="preserve"> palest</w:t>
      </w:r>
      <w:r w:rsidR="00604594">
        <w:rPr>
          <w:color w:val="000000" w:themeColor="text1"/>
        </w:rPr>
        <w:t>r</w:t>
      </w:r>
      <w:r w:rsidR="00A45DE1">
        <w:rPr>
          <w:color w:val="000000" w:themeColor="text1"/>
        </w:rPr>
        <w:t>a</w:t>
      </w:r>
      <w:r w:rsidR="00712B8C">
        <w:rPr>
          <w:color w:val="000000" w:themeColor="text1"/>
        </w:rPr>
        <w:t>s</w:t>
      </w:r>
      <w:r w:rsidR="00A45DE1">
        <w:rPr>
          <w:color w:val="000000" w:themeColor="text1"/>
        </w:rPr>
        <w:t xml:space="preserve"> de honorários do dia 26</w:t>
      </w:r>
      <w:r w:rsidR="00275D08">
        <w:rPr>
          <w:color w:val="000000" w:themeColor="text1"/>
        </w:rPr>
        <w:t xml:space="preserve"> de setembro</w:t>
      </w:r>
      <w:r w:rsidR="00A45DE1">
        <w:rPr>
          <w:color w:val="000000" w:themeColor="text1"/>
        </w:rPr>
        <w:t xml:space="preserve"> e </w:t>
      </w:r>
      <w:r w:rsidR="00604594">
        <w:rPr>
          <w:color w:val="000000" w:themeColor="text1"/>
        </w:rPr>
        <w:t xml:space="preserve">a </w:t>
      </w:r>
      <w:r w:rsidR="00712B8C">
        <w:rPr>
          <w:color w:val="000000" w:themeColor="text1"/>
        </w:rPr>
        <w:t xml:space="preserve">segunda palestra para o </w:t>
      </w:r>
      <w:r w:rsidR="00712B8C">
        <w:rPr>
          <w:color w:val="000000" w:themeColor="text1"/>
        </w:rPr>
        <w:lastRenderedPageBreak/>
        <w:t>próximo</w:t>
      </w:r>
      <w:r w:rsidR="00A45DE1">
        <w:rPr>
          <w:color w:val="000000" w:themeColor="text1"/>
        </w:rPr>
        <w:t xml:space="preserve"> mês de outubro com a Conselheira </w:t>
      </w:r>
      <w:r w:rsidR="00A45DE1" w:rsidRPr="00733F33">
        <w:rPr>
          <w:b/>
          <w:color w:val="000000" w:themeColor="text1"/>
        </w:rPr>
        <w:t>Angela Cristina Gil Lins</w:t>
      </w:r>
      <w:r w:rsidR="00A45DE1">
        <w:rPr>
          <w:color w:val="000000" w:themeColor="text1"/>
        </w:rPr>
        <w:t xml:space="preserve"> e que encaminhará a comissão para conhecimento.</w:t>
      </w:r>
      <w:r w:rsidR="00D228BC">
        <w:rPr>
          <w:color w:val="000000" w:themeColor="text1"/>
        </w:rPr>
        <w:t xml:space="preserve"> O conselheiro </w:t>
      </w:r>
      <w:r w:rsidR="00604594" w:rsidRPr="00604594">
        <w:rPr>
          <w:b/>
          <w:color w:val="000000" w:themeColor="text1"/>
        </w:rPr>
        <w:t>Carlos Lucas Mali</w:t>
      </w:r>
      <w:r w:rsidR="00604594">
        <w:rPr>
          <w:color w:val="000000" w:themeColor="text1"/>
        </w:rPr>
        <w:t xml:space="preserve"> </w:t>
      </w:r>
      <w:r w:rsidR="00D228BC">
        <w:rPr>
          <w:color w:val="000000" w:themeColor="text1"/>
        </w:rPr>
        <w:t>informa que foi real</w:t>
      </w:r>
      <w:r w:rsidR="00604594">
        <w:rPr>
          <w:color w:val="000000" w:themeColor="text1"/>
        </w:rPr>
        <w:t>izado o pedido para</w:t>
      </w:r>
      <w:r w:rsidR="00D228BC">
        <w:rPr>
          <w:color w:val="000000" w:themeColor="text1"/>
        </w:rPr>
        <w:t xml:space="preserve"> participação da Comissão </w:t>
      </w:r>
      <w:r w:rsidR="00604594">
        <w:rPr>
          <w:color w:val="000000" w:themeColor="text1"/>
        </w:rPr>
        <w:t>na Escola de Arquite</w:t>
      </w:r>
      <w:r w:rsidR="00712B8C">
        <w:rPr>
          <w:color w:val="000000" w:themeColor="text1"/>
        </w:rPr>
        <w:t>tura e Urbanismo de Três Lagoas</w:t>
      </w:r>
      <w:r w:rsidR="00D51EE0">
        <w:rPr>
          <w:color w:val="000000" w:themeColor="text1"/>
        </w:rPr>
        <w:t>/MS,</w:t>
      </w:r>
      <w:r w:rsidR="00604594">
        <w:rPr>
          <w:color w:val="000000" w:themeColor="text1"/>
        </w:rPr>
        <w:t xml:space="preserve"> verifica</w:t>
      </w:r>
      <w:r w:rsidR="00D51EE0">
        <w:rPr>
          <w:color w:val="000000" w:themeColor="text1"/>
        </w:rPr>
        <w:t>ndo</w:t>
      </w:r>
      <w:r w:rsidR="00604594">
        <w:rPr>
          <w:color w:val="000000" w:themeColor="text1"/>
        </w:rPr>
        <w:t xml:space="preserve"> a disponibilidade financeira.</w:t>
      </w:r>
      <w:r w:rsidR="00712B8C">
        <w:rPr>
          <w:color w:val="000000" w:themeColor="text1"/>
        </w:rPr>
        <w:t xml:space="preserve"> Sem mais.</w:t>
      </w:r>
      <w:r w:rsidR="00604594">
        <w:rPr>
          <w:color w:val="000000" w:themeColor="text1"/>
        </w:rPr>
        <w:t xml:space="preserve"> </w:t>
      </w:r>
      <w:r w:rsidR="00604594" w:rsidRPr="00604594">
        <w:rPr>
          <w:b/>
          <w:color w:val="000000" w:themeColor="text1"/>
          <w:u w:val="single"/>
        </w:rPr>
        <w:t>Comissão de Ética e Disciplina</w:t>
      </w:r>
      <w:r w:rsidR="00604594">
        <w:rPr>
          <w:b/>
          <w:color w:val="000000" w:themeColor="text1"/>
          <w:u w:val="single"/>
        </w:rPr>
        <w:t>:</w:t>
      </w:r>
      <w:r w:rsidR="00604594" w:rsidRPr="00604594">
        <w:rPr>
          <w:color w:val="000000" w:themeColor="text1"/>
        </w:rPr>
        <w:t xml:space="preserve"> O coordenador Conselheiro</w:t>
      </w:r>
      <w:r w:rsidR="00604594">
        <w:rPr>
          <w:color w:val="000000" w:themeColor="text1"/>
        </w:rPr>
        <w:t xml:space="preserve"> </w:t>
      </w:r>
      <w:r w:rsidR="00604594" w:rsidRPr="00604594">
        <w:rPr>
          <w:b/>
          <w:color w:val="000000" w:themeColor="text1"/>
        </w:rPr>
        <w:t>Eymard Ferreira</w:t>
      </w:r>
      <w:r w:rsidR="00604594">
        <w:rPr>
          <w:color w:val="000000" w:themeColor="text1"/>
        </w:rPr>
        <w:t>, relata que na 35ª reunião da comissão, foi discutido</w:t>
      </w:r>
      <w:r w:rsidR="00270CDE">
        <w:rPr>
          <w:color w:val="000000" w:themeColor="text1"/>
        </w:rPr>
        <w:t xml:space="preserve"> a</w:t>
      </w:r>
      <w:r w:rsidR="00604594">
        <w:rPr>
          <w:color w:val="000000" w:themeColor="text1"/>
        </w:rPr>
        <w:t xml:space="preserve"> </w:t>
      </w:r>
      <w:r w:rsidR="00712B8C">
        <w:rPr>
          <w:color w:val="000000" w:themeColor="text1"/>
        </w:rPr>
        <w:t>análise de um anteprojeto de R</w:t>
      </w:r>
      <w:r w:rsidR="00270CDE">
        <w:rPr>
          <w:color w:val="000000" w:themeColor="text1"/>
        </w:rPr>
        <w:t xml:space="preserve">esolução que institui o procedimento para realização de desagravo público no âmbito do Arquiteto e Urbanista. </w:t>
      </w:r>
      <w:r w:rsidR="005E667F">
        <w:rPr>
          <w:color w:val="000000" w:themeColor="text1"/>
        </w:rPr>
        <w:t xml:space="preserve">Informa também ter participado </w:t>
      </w:r>
      <w:r w:rsidR="005E667F" w:rsidRPr="005E667F">
        <w:t>de</w:t>
      </w:r>
      <w:r w:rsidR="00270CDE" w:rsidRPr="005E667F">
        <w:t xml:space="preserve"> uma reunião sobre um inquérito </w:t>
      </w:r>
      <w:r w:rsidR="005E667F" w:rsidRPr="005E667F">
        <w:t xml:space="preserve">de ação </w:t>
      </w:r>
      <w:r w:rsidR="00270CDE" w:rsidRPr="005E667F">
        <w:t>cível no MPE</w:t>
      </w:r>
      <w:r w:rsidR="00050E97" w:rsidRPr="005E667F">
        <w:t xml:space="preserve"> </w:t>
      </w:r>
      <w:r w:rsidR="005E667F" w:rsidRPr="005E667F">
        <w:t>contra</w:t>
      </w:r>
      <w:r w:rsidR="00050E97" w:rsidRPr="005E667F">
        <w:t xml:space="preserve"> </w:t>
      </w:r>
      <w:proofErr w:type="spellStart"/>
      <w:r w:rsidR="00050E97" w:rsidRPr="005E667F">
        <w:t>Tok</w:t>
      </w:r>
      <w:proofErr w:type="spellEnd"/>
      <w:r w:rsidR="00050E97" w:rsidRPr="005E667F">
        <w:t xml:space="preserve"> &amp; </w:t>
      </w:r>
      <w:proofErr w:type="spellStart"/>
      <w:r w:rsidR="00270CDE" w:rsidRPr="005E667F">
        <w:t>Stok</w:t>
      </w:r>
      <w:proofErr w:type="spellEnd"/>
      <w:r w:rsidR="005E667F">
        <w:t xml:space="preserve"> replicada a nível nacional</w:t>
      </w:r>
      <w:r w:rsidR="00270CDE" w:rsidRPr="005E667F">
        <w:t>.</w:t>
      </w:r>
      <w:r w:rsidR="001F3422">
        <w:rPr>
          <w:color w:val="000000" w:themeColor="text1"/>
        </w:rPr>
        <w:t xml:space="preserve"> O conselheiro na reunião da comissão apresentou também os</w:t>
      </w:r>
      <w:r w:rsidR="00270CDE">
        <w:rPr>
          <w:color w:val="000000" w:themeColor="text1"/>
        </w:rPr>
        <w:t xml:space="preserve"> Relatos </w:t>
      </w:r>
      <w:r w:rsidR="001F3422">
        <w:rPr>
          <w:color w:val="000000" w:themeColor="text1"/>
        </w:rPr>
        <w:t>É</w:t>
      </w:r>
      <w:r w:rsidR="00270CDE">
        <w:rPr>
          <w:color w:val="000000" w:themeColor="text1"/>
        </w:rPr>
        <w:t>ticos</w:t>
      </w:r>
      <w:r w:rsidR="001F3422">
        <w:rPr>
          <w:color w:val="000000" w:themeColor="text1"/>
        </w:rPr>
        <w:t>. E por fim,</w:t>
      </w:r>
      <w:r w:rsidR="00270CDE">
        <w:rPr>
          <w:color w:val="000000" w:themeColor="text1"/>
        </w:rPr>
        <w:t xml:space="preserve"> agradece</w:t>
      </w:r>
      <w:r w:rsidR="001F3422">
        <w:rPr>
          <w:color w:val="000000" w:themeColor="text1"/>
        </w:rPr>
        <w:t>u</w:t>
      </w:r>
      <w:r w:rsidR="00270CDE">
        <w:rPr>
          <w:color w:val="000000" w:themeColor="text1"/>
        </w:rPr>
        <w:t xml:space="preserve"> o presidente a melhoria nos andamentos dos trabalhos com os novos funcionários. </w:t>
      </w:r>
      <w:r w:rsidR="00050E97">
        <w:rPr>
          <w:color w:val="000000" w:themeColor="text1"/>
        </w:rPr>
        <w:t xml:space="preserve">O conselheiro </w:t>
      </w:r>
      <w:r w:rsidR="00050E97" w:rsidRPr="00050E97">
        <w:rPr>
          <w:b/>
          <w:color w:val="000000" w:themeColor="text1"/>
        </w:rPr>
        <w:t>Eymard Ferreira</w:t>
      </w:r>
      <w:r w:rsidR="00050E97">
        <w:rPr>
          <w:color w:val="000000" w:themeColor="text1"/>
        </w:rPr>
        <w:t xml:space="preserve"> expõe o que foi apresentado na Reunião da CED em Manaus</w:t>
      </w:r>
      <w:r w:rsidR="001F3422">
        <w:rPr>
          <w:color w:val="000000" w:themeColor="text1"/>
        </w:rPr>
        <w:t>/AM</w:t>
      </w:r>
      <w:r w:rsidR="00050E97">
        <w:rPr>
          <w:color w:val="000000" w:themeColor="text1"/>
        </w:rPr>
        <w:t xml:space="preserve"> e que foi </w:t>
      </w:r>
      <w:r w:rsidR="001F3422">
        <w:rPr>
          <w:color w:val="000000" w:themeColor="text1"/>
        </w:rPr>
        <w:t>discutida a resolução de Curitiba/PR</w:t>
      </w:r>
      <w:r w:rsidR="00712B8C">
        <w:rPr>
          <w:color w:val="000000" w:themeColor="text1"/>
        </w:rPr>
        <w:t xml:space="preserve"> e sugerido a CEP </w:t>
      </w:r>
      <w:r w:rsidR="00050E97">
        <w:rPr>
          <w:color w:val="000000" w:themeColor="text1"/>
        </w:rPr>
        <w:t>trazer uma minuta</w:t>
      </w:r>
      <w:r w:rsidR="001F3422">
        <w:rPr>
          <w:color w:val="000000" w:themeColor="text1"/>
        </w:rPr>
        <w:t xml:space="preserve"> sobre o assunto. O</w:t>
      </w:r>
      <w:r w:rsidR="00050E97">
        <w:rPr>
          <w:color w:val="000000" w:themeColor="text1"/>
        </w:rPr>
        <w:t>utro assunto discutido na reunião</w:t>
      </w:r>
      <w:r w:rsidR="001F3422">
        <w:rPr>
          <w:color w:val="000000" w:themeColor="text1"/>
        </w:rPr>
        <w:t xml:space="preserve"> da CED em Manaus foi sobre o</w:t>
      </w:r>
      <w:r w:rsidR="00712B8C">
        <w:rPr>
          <w:color w:val="000000" w:themeColor="text1"/>
        </w:rPr>
        <w:t xml:space="preserve"> Manual de P</w:t>
      </w:r>
      <w:r w:rsidR="00050E97">
        <w:rPr>
          <w:color w:val="000000" w:themeColor="text1"/>
        </w:rPr>
        <w:t>rocedimento</w:t>
      </w:r>
      <w:r w:rsidR="00712B8C">
        <w:rPr>
          <w:color w:val="000000" w:themeColor="text1"/>
        </w:rPr>
        <w:t>s É</w:t>
      </w:r>
      <w:r w:rsidR="00050E97">
        <w:rPr>
          <w:color w:val="000000" w:themeColor="text1"/>
        </w:rPr>
        <w:t>ticos,</w:t>
      </w:r>
      <w:r w:rsidR="001F3422">
        <w:rPr>
          <w:color w:val="000000" w:themeColor="text1"/>
        </w:rPr>
        <w:t xml:space="preserve"> e</w:t>
      </w:r>
      <w:r w:rsidR="00050E97">
        <w:rPr>
          <w:color w:val="000000" w:themeColor="text1"/>
        </w:rPr>
        <w:t xml:space="preserve"> também se tratou </w:t>
      </w:r>
      <w:r w:rsidR="001973B9">
        <w:rPr>
          <w:color w:val="000000" w:themeColor="text1"/>
        </w:rPr>
        <w:t>de assuntos sobre</w:t>
      </w:r>
      <w:r w:rsidR="00050E97">
        <w:rPr>
          <w:color w:val="000000" w:themeColor="text1"/>
        </w:rPr>
        <w:t xml:space="preserve"> conciliação</w:t>
      </w:r>
      <w:r w:rsidR="001973B9">
        <w:rPr>
          <w:color w:val="000000" w:themeColor="text1"/>
        </w:rPr>
        <w:t>,</w:t>
      </w:r>
      <w:r w:rsidR="00050E97">
        <w:rPr>
          <w:color w:val="000000" w:themeColor="text1"/>
        </w:rPr>
        <w:t xml:space="preserve"> com destaque na metodologia do Estado do Rio Grande do Sul.</w:t>
      </w:r>
      <w:r w:rsidR="00712B8C">
        <w:rPr>
          <w:color w:val="000000" w:themeColor="text1"/>
        </w:rPr>
        <w:t xml:space="preserve"> Sem mais.</w:t>
      </w:r>
      <w:r w:rsidR="00050E97">
        <w:rPr>
          <w:color w:val="000000" w:themeColor="text1"/>
        </w:rPr>
        <w:t xml:space="preserve"> O presidente </w:t>
      </w:r>
      <w:r w:rsidR="00050E97" w:rsidRPr="00712B8C">
        <w:rPr>
          <w:b/>
          <w:color w:val="000000" w:themeColor="text1"/>
        </w:rPr>
        <w:t>Osvaldo Abrão</w:t>
      </w:r>
      <w:r w:rsidR="00050E97">
        <w:rPr>
          <w:color w:val="000000" w:themeColor="text1"/>
        </w:rPr>
        <w:t xml:space="preserve"> relata </w:t>
      </w:r>
      <w:r w:rsidR="001F3422">
        <w:rPr>
          <w:color w:val="000000" w:themeColor="text1"/>
        </w:rPr>
        <w:t xml:space="preserve">e </w:t>
      </w:r>
      <w:r w:rsidR="00050E97">
        <w:rPr>
          <w:color w:val="000000" w:themeColor="text1"/>
        </w:rPr>
        <w:t>destaca sobre a melhoria do anda</w:t>
      </w:r>
      <w:r w:rsidR="001F3422">
        <w:rPr>
          <w:color w:val="000000" w:themeColor="text1"/>
        </w:rPr>
        <w:t>mento dos trabalhos no Conselho, com a reestruturação dos funcionários e apresenta a nova funcionária</w:t>
      </w:r>
      <w:r w:rsidR="00712B8C">
        <w:rPr>
          <w:color w:val="000000" w:themeColor="text1"/>
        </w:rPr>
        <w:t xml:space="preserve"> do Conselho a Analista de Comunicação</w:t>
      </w:r>
      <w:r w:rsidR="001F3422">
        <w:rPr>
          <w:color w:val="000000" w:themeColor="text1"/>
        </w:rPr>
        <w:t xml:space="preserve"> Mariana </w:t>
      </w:r>
      <w:r w:rsidR="00712B8C">
        <w:rPr>
          <w:color w:val="000000" w:themeColor="text1"/>
        </w:rPr>
        <w:t xml:space="preserve">Estrada </w:t>
      </w:r>
      <w:r w:rsidR="001F3422">
        <w:rPr>
          <w:color w:val="000000" w:themeColor="text1"/>
        </w:rPr>
        <w:t xml:space="preserve">Coelho. </w:t>
      </w:r>
      <w:r w:rsidR="001F3422" w:rsidRPr="00604594">
        <w:rPr>
          <w:b/>
          <w:color w:val="000000" w:themeColor="text1"/>
          <w:u w:val="single"/>
        </w:rPr>
        <w:t>Comissão de</w:t>
      </w:r>
      <w:r w:rsidR="00E0383F">
        <w:rPr>
          <w:b/>
          <w:color w:val="000000" w:themeColor="text1"/>
          <w:u w:val="single"/>
        </w:rPr>
        <w:t xml:space="preserve"> Exercí</w:t>
      </w:r>
      <w:r w:rsidR="001F3422">
        <w:rPr>
          <w:b/>
          <w:color w:val="000000" w:themeColor="text1"/>
          <w:u w:val="single"/>
        </w:rPr>
        <w:t>cio Profissional:</w:t>
      </w:r>
      <w:r w:rsidR="00E0383F" w:rsidRPr="00712B8C">
        <w:rPr>
          <w:b/>
          <w:color w:val="000000" w:themeColor="text1"/>
        </w:rPr>
        <w:t xml:space="preserve"> </w:t>
      </w:r>
      <w:r w:rsidR="00E0383F">
        <w:rPr>
          <w:color w:val="000000" w:themeColor="text1"/>
        </w:rPr>
        <w:t xml:space="preserve">A coordenadora conselheira </w:t>
      </w:r>
      <w:r w:rsidR="00E0383F" w:rsidRPr="00E0383F">
        <w:rPr>
          <w:b/>
          <w:color w:val="000000" w:themeColor="text1"/>
        </w:rPr>
        <w:t>Giovana Dario Sbaraini</w:t>
      </w:r>
      <w:r w:rsidR="00E0383F">
        <w:rPr>
          <w:color w:val="000000" w:themeColor="text1"/>
        </w:rPr>
        <w:t xml:space="preserve">, relata que na 43ª reunião da comissão, foi discutido de inicio com relatos de processos e posterior leitura e contribuições para Carta do Habitat III do CAU/BR. A coordenadora </w:t>
      </w:r>
      <w:r w:rsidR="00B41891">
        <w:rPr>
          <w:color w:val="000000" w:themeColor="text1"/>
        </w:rPr>
        <w:t xml:space="preserve">justifica que diante da grande demanda da comissão, foi solicitado </w:t>
      </w:r>
      <w:r w:rsidR="005C3D58">
        <w:rPr>
          <w:color w:val="000000" w:themeColor="text1"/>
        </w:rPr>
        <w:t>à presidência a realização da 21ª Reunião Extraordinária da Comissão</w:t>
      </w:r>
      <w:r w:rsidR="00712B8C">
        <w:rPr>
          <w:color w:val="000000" w:themeColor="text1"/>
        </w:rPr>
        <w:t>,</w:t>
      </w:r>
      <w:r w:rsidR="005C3D58">
        <w:rPr>
          <w:color w:val="000000" w:themeColor="text1"/>
        </w:rPr>
        <w:t xml:space="preserve"> que ocorreu nos dias vinte e um de setembro</w:t>
      </w:r>
      <w:r w:rsidR="00712B8C">
        <w:rPr>
          <w:color w:val="000000" w:themeColor="text1"/>
        </w:rPr>
        <w:t xml:space="preserve"> no período da manhã e tarde</w:t>
      </w:r>
      <w:r w:rsidR="005C3D58">
        <w:rPr>
          <w:color w:val="000000" w:themeColor="text1"/>
        </w:rPr>
        <w:t xml:space="preserve"> e</w:t>
      </w:r>
      <w:r w:rsidR="00712B8C">
        <w:rPr>
          <w:color w:val="000000" w:themeColor="text1"/>
        </w:rPr>
        <w:t xml:space="preserve"> no dia</w:t>
      </w:r>
      <w:r w:rsidR="005C3D58">
        <w:rPr>
          <w:color w:val="000000" w:themeColor="text1"/>
        </w:rPr>
        <w:t xml:space="preserve"> vinte e dois de setembro pela manhã. A coordenadora </w:t>
      </w:r>
      <w:r w:rsidR="005C3D58" w:rsidRPr="005C3D58">
        <w:rPr>
          <w:b/>
          <w:color w:val="000000" w:themeColor="text1"/>
        </w:rPr>
        <w:t>Giovana Dario Sbaraini</w:t>
      </w:r>
      <w:r w:rsidR="005C3D58">
        <w:rPr>
          <w:color w:val="000000" w:themeColor="text1"/>
        </w:rPr>
        <w:t xml:space="preserve"> relata que na</w:t>
      </w:r>
      <w:r w:rsidR="00712B8C">
        <w:rPr>
          <w:color w:val="000000" w:themeColor="text1"/>
        </w:rPr>
        <w:t xml:space="preserve"> 21ª Reunião extraordinária da C</w:t>
      </w:r>
      <w:r w:rsidR="005C3D58">
        <w:rPr>
          <w:color w:val="000000" w:themeColor="text1"/>
        </w:rPr>
        <w:t xml:space="preserve">omissão, </w:t>
      </w:r>
      <w:r w:rsidR="002752BE">
        <w:rPr>
          <w:color w:val="000000" w:themeColor="text1"/>
        </w:rPr>
        <w:t>foram</w:t>
      </w:r>
      <w:r w:rsidR="005C3D58">
        <w:rPr>
          <w:color w:val="000000" w:themeColor="text1"/>
        </w:rPr>
        <w:t xml:space="preserve"> discutido</w:t>
      </w:r>
      <w:r w:rsidR="002752BE">
        <w:rPr>
          <w:color w:val="000000" w:themeColor="text1"/>
        </w:rPr>
        <w:t>s</w:t>
      </w:r>
      <w:r w:rsidR="005C3D58">
        <w:rPr>
          <w:color w:val="000000" w:themeColor="text1"/>
        </w:rPr>
        <w:t xml:space="preserve"> os relatos de processos, </w:t>
      </w:r>
      <w:r w:rsidR="002752BE">
        <w:rPr>
          <w:color w:val="000000" w:themeColor="text1"/>
        </w:rPr>
        <w:t>e relata o</w:t>
      </w:r>
      <w:r w:rsidR="005C3D58">
        <w:rPr>
          <w:color w:val="000000" w:themeColor="text1"/>
        </w:rPr>
        <w:t xml:space="preserve"> ofício circular do CAU/BR com minuta de desagravo. Outro assunto</w:t>
      </w:r>
      <w:r w:rsidR="00C05E1C">
        <w:rPr>
          <w:color w:val="000000" w:themeColor="text1"/>
        </w:rPr>
        <w:t>,</w:t>
      </w:r>
      <w:r w:rsidR="005C3D58">
        <w:rPr>
          <w:color w:val="000000" w:themeColor="text1"/>
        </w:rPr>
        <w:t xml:space="preserve"> re</w:t>
      </w:r>
      <w:r w:rsidR="002752BE">
        <w:rPr>
          <w:color w:val="000000" w:themeColor="text1"/>
        </w:rPr>
        <w:t>latado</w:t>
      </w:r>
      <w:r w:rsidR="00C05E1C">
        <w:rPr>
          <w:color w:val="000000" w:themeColor="text1"/>
        </w:rPr>
        <w:t xml:space="preserve"> </w:t>
      </w:r>
      <w:r w:rsidR="002752BE">
        <w:rPr>
          <w:color w:val="000000" w:themeColor="text1"/>
        </w:rPr>
        <w:t>foi o oficio n. 312 MP “</w:t>
      </w:r>
      <w:r w:rsidR="005C3D58">
        <w:rPr>
          <w:color w:val="000000" w:themeColor="text1"/>
        </w:rPr>
        <w:t>Pagamento de Reserva Técnica” para ciência da comissão.</w:t>
      </w:r>
      <w:r w:rsidR="00DE5428">
        <w:rPr>
          <w:color w:val="000000" w:themeColor="text1"/>
        </w:rPr>
        <w:t xml:space="preserve"> A coordenadora </w:t>
      </w:r>
      <w:r w:rsidR="00C05E1C" w:rsidRPr="005C3D58">
        <w:rPr>
          <w:b/>
          <w:color w:val="000000" w:themeColor="text1"/>
        </w:rPr>
        <w:t>Giovana Dario Sbaraini</w:t>
      </w:r>
      <w:r w:rsidR="00C05E1C">
        <w:rPr>
          <w:color w:val="000000" w:themeColor="text1"/>
        </w:rPr>
        <w:t xml:space="preserve"> </w:t>
      </w:r>
      <w:r w:rsidR="00DE5428">
        <w:rPr>
          <w:color w:val="000000" w:themeColor="text1"/>
        </w:rPr>
        <w:t>relata</w:t>
      </w:r>
      <w:r w:rsidR="00C05E1C">
        <w:rPr>
          <w:color w:val="000000" w:themeColor="text1"/>
        </w:rPr>
        <w:t xml:space="preserve"> a discussão</w:t>
      </w:r>
      <w:r w:rsidR="00DE5428">
        <w:rPr>
          <w:color w:val="000000" w:themeColor="text1"/>
        </w:rPr>
        <w:t xml:space="preserve"> </w:t>
      </w:r>
      <w:r w:rsidR="00C05E1C">
        <w:rPr>
          <w:color w:val="000000" w:themeColor="text1"/>
        </w:rPr>
        <w:t>d</w:t>
      </w:r>
      <w:r w:rsidR="00DE5428">
        <w:rPr>
          <w:color w:val="000000" w:themeColor="text1"/>
        </w:rPr>
        <w:t>o ofício</w:t>
      </w:r>
      <w:r w:rsidR="00DE5428" w:rsidRPr="00C05E1C">
        <w:rPr>
          <w:color w:val="FF0000"/>
        </w:rPr>
        <w:t xml:space="preserve"> </w:t>
      </w:r>
      <w:r w:rsidR="00B6456B" w:rsidRPr="00CA4DE3">
        <w:t>n.</w:t>
      </w:r>
      <w:r w:rsidR="002752BE" w:rsidRPr="00CA4DE3">
        <w:t>039/</w:t>
      </w:r>
      <w:r w:rsidR="00CA4DE3" w:rsidRPr="00CA4DE3">
        <w:t>2016</w:t>
      </w:r>
      <w:r w:rsidR="00DE5428" w:rsidRPr="00C05E1C">
        <w:rPr>
          <w:color w:val="FF0000"/>
        </w:rPr>
        <w:t xml:space="preserve"> </w:t>
      </w:r>
      <w:r w:rsidR="00DE5428">
        <w:rPr>
          <w:color w:val="000000" w:themeColor="text1"/>
        </w:rPr>
        <w:t xml:space="preserve">sobre a migração dos serviços Data Center no período de agosto para ciência da comissão, também foi relatado na </w:t>
      </w:r>
      <w:r w:rsidR="00C05E1C">
        <w:rPr>
          <w:color w:val="000000" w:themeColor="text1"/>
        </w:rPr>
        <w:t>C</w:t>
      </w:r>
      <w:r w:rsidR="00DE5428">
        <w:rPr>
          <w:color w:val="000000" w:themeColor="text1"/>
        </w:rPr>
        <w:t>omissão o ofício n. 043/2016 sobre atribuições de atividades de Georreferenciamento para</w:t>
      </w:r>
      <w:r w:rsidR="00F37020">
        <w:rPr>
          <w:color w:val="000000" w:themeColor="text1"/>
        </w:rPr>
        <w:t xml:space="preserve"> contribuições e realização da</w:t>
      </w:r>
      <w:r w:rsidR="00DE5428">
        <w:rPr>
          <w:color w:val="000000" w:themeColor="text1"/>
        </w:rPr>
        <w:t xml:space="preserve"> min</w:t>
      </w:r>
      <w:r w:rsidR="00F37020">
        <w:rPr>
          <w:color w:val="000000" w:themeColor="text1"/>
        </w:rPr>
        <w:t xml:space="preserve">uta para </w:t>
      </w:r>
      <w:r w:rsidR="00DE5428">
        <w:rPr>
          <w:color w:val="000000" w:themeColor="text1"/>
        </w:rPr>
        <w:t xml:space="preserve">encaminhar a CEP/BR. Foi </w:t>
      </w:r>
      <w:r w:rsidR="00F37020">
        <w:rPr>
          <w:color w:val="000000" w:themeColor="text1"/>
        </w:rPr>
        <w:t>relatada</w:t>
      </w:r>
      <w:r w:rsidR="00DE5428">
        <w:rPr>
          <w:color w:val="000000" w:themeColor="text1"/>
        </w:rPr>
        <w:t xml:space="preserve"> a Carta Aberta aos Candi</w:t>
      </w:r>
      <w:r w:rsidR="00C05E1C">
        <w:rPr>
          <w:color w:val="000000" w:themeColor="text1"/>
        </w:rPr>
        <w:t xml:space="preserve">datos a Prefeitos e Vereadores, outro assunto foi os </w:t>
      </w:r>
      <w:r w:rsidR="000079E3">
        <w:rPr>
          <w:color w:val="000000" w:themeColor="text1"/>
        </w:rPr>
        <w:t>Relatos da Fiscalização em Chapadão do Sul</w:t>
      </w:r>
      <w:r w:rsidR="00C05E1C">
        <w:rPr>
          <w:color w:val="000000" w:themeColor="text1"/>
        </w:rPr>
        <w:t>/MS</w:t>
      </w:r>
      <w:r w:rsidR="000079E3">
        <w:rPr>
          <w:color w:val="000000" w:themeColor="text1"/>
        </w:rPr>
        <w:t xml:space="preserve">. </w:t>
      </w:r>
      <w:r w:rsidR="00C05E1C">
        <w:rPr>
          <w:color w:val="000000" w:themeColor="text1"/>
        </w:rPr>
        <w:t xml:space="preserve">A </w:t>
      </w:r>
      <w:r w:rsidR="000079E3">
        <w:rPr>
          <w:color w:val="000000" w:themeColor="text1"/>
        </w:rPr>
        <w:t>Participação da coordenadora</w:t>
      </w:r>
      <w:r w:rsidR="00C05E1C">
        <w:rPr>
          <w:color w:val="000000" w:themeColor="text1"/>
        </w:rPr>
        <w:t xml:space="preserve"> </w:t>
      </w:r>
      <w:r w:rsidR="00C05E1C" w:rsidRPr="005C3D58">
        <w:rPr>
          <w:b/>
          <w:color w:val="000000" w:themeColor="text1"/>
        </w:rPr>
        <w:t>Giovana Dario Sbaraini</w:t>
      </w:r>
      <w:r w:rsidR="00C05E1C">
        <w:rPr>
          <w:color w:val="000000" w:themeColor="text1"/>
        </w:rPr>
        <w:t xml:space="preserve"> na</w:t>
      </w:r>
      <w:r w:rsidR="00180788">
        <w:rPr>
          <w:color w:val="000000" w:themeColor="text1"/>
        </w:rPr>
        <w:t xml:space="preserve"> 3º </w:t>
      </w:r>
      <w:r w:rsidR="00B6456B">
        <w:rPr>
          <w:color w:val="000000" w:themeColor="text1"/>
        </w:rPr>
        <w:t xml:space="preserve">Reunião </w:t>
      </w:r>
      <w:r w:rsidR="00180788">
        <w:rPr>
          <w:color w:val="000000" w:themeColor="text1"/>
        </w:rPr>
        <w:t xml:space="preserve">da CEPUA que </w:t>
      </w:r>
      <w:r w:rsidR="00C05E1C">
        <w:rPr>
          <w:color w:val="000000" w:themeColor="text1"/>
        </w:rPr>
        <w:t xml:space="preserve">fará </w:t>
      </w:r>
      <w:r w:rsidR="00180788">
        <w:rPr>
          <w:color w:val="000000" w:themeColor="text1"/>
        </w:rPr>
        <w:t>par</w:t>
      </w:r>
      <w:r w:rsidR="000079E3">
        <w:rPr>
          <w:color w:val="000000" w:themeColor="text1"/>
        </w:rPr>
        <w:t xml:space="preserve">te do </w:t>
      </w:r>
      <w:r w:rsidR="00180788">
        <w:rPr>
          <w:color w:val="000000" w:themeColor="text1"/>
        </w:rPr>
        <w:t>documento no Habitat III com a</w:t>
      </w:r>
      <w:r w:rsidR="00F37020">
        <w:rPr>
          <w:color w:val="000000" w:themeColor="text1"/>
        </w:rPr>
        <w:t>s</w:t>
      </w:r>
      <w:r w:rsidR="00180788">
        <w:rPr>
          <w:color w:val="000000" w:themeColor="text1"/>
        </w:rPr>
        <w:t xml:space="preserve"> contribuições. E participação com palestra da arquiteta</w:t>
      </w:r>
      <w:r w:rsidR="00F37020">
        <w:rPr>
          <w:color w:val="000000" w:themeColor="text1"/>
        </w:rPr>
        <w:t xml:space="preserve"> S</w:t>
      </w:r>
      <w:r w:rsidR="00180788">
        <w:rPr>
          <w:color w:val="000000" w:themeColor="text1"/>
        </w:rPr>
        <w:t>ecret</w:t>
      </w:r>
      <w:r w:rsidR="00F37020">
        <w:rPr>
          <w:color w:val="000000" w:themeColor="text1"/>
        </w:rPr>
        <w:t>á</w:t>
      </w:r>
      <w:r w:rsidR="00180788">
        <w:rPr>
          <w:color w:val="000000" w:themeColor="text1"/>
        </w:rPr>
        <w:t>ria da ONU em Quito sobre Carta Habitat III e que representará os arquitetos e urbanista nesse evento.</w:t>
      </w:r>
      <w:r w:rsidR="00F37020">
        <w:rPr>
          <w:color w:val="000000" w:themeColor="text1"/>
        </w:rPr>
        <w:t xml:space="preserve"> </w:t>
      </w:r>
      <w:r w:rsidR="00B6456B">
        <w:rPr>
          <w:color w:val="000000" w:themeColor="text1"/>
        </w:rPr>
        <w:t xml:space="preserve">O presidente </w:t>
      </w:r>
      <w:r w:rsidR="00B6456B" w:rsidRPr="00F37020">
        <w:rPr>
          <w:b/>
          <w:color w:val="000000" w:themeColor="text1"/>
        </w:rPr>
        <w:t>Osvaldo Abrão</w:t>
      </w:r>
      <w:r w:rsidR="00B6456B">
        <w:rPr>
          <w:color w:val="000000" w:themeColor="text1"/>
        </w:rPr>
        <w:t xml:space="preserve"> </w:t>
      </w:r>
      <w:r w:rsidR="00F37020">
        <w:rPr>
          <w:color w:val="000000" w:themeColor="text1"/>
        </w:rPr>
        <w:t xml:space="preserve">destaca </w:t>
      </w:r>
      <w:r w:rsidR="00C05E1C">
        <w:rPr>
          <w:color w:val="000000" w:themeColor="text1"/>
        </w:rPr>
        <w:t>interessantes os assuntos que envolvem Chapadão do Sul/MS</w:t>
      </w:r>
      <w:r w:rsidR="00B6456B">
        <w:rPr>
          <w:color w:val="000000" w:themeColor="text1"/>
        </w:rPr>
        <w:t xml:space="preserve">. O conselheiro </w:t>
      </w:r>
      <w:r w:rsidR="00B6456B" w:rsidRPr="00F37020">
        <w:rPr>
          <w:b/>
          <w:color w:val="000000" w:themeColor="text1"/>
        </w:rPr>
        <w:t>Carlos Lucas Mali</w:t>
      </w:r>
      <w:r w:rsidR="00F37020">
        <w:rPr>
          <w:b/>
          <w:color w:val="000000" w:themeColor="text1"/>
        </w:rPr>
        <w:t xml:space="preserve"> </w:t>
      </w:r>
      <w:r w:rsidR="00F37020">
        <w:rPr>
          <w:color w:val="000000" w:themeColor="text1"/>
        </w:rPr>
        <w:t xml:space="preserve">solicita </w:t>
      </w:r>
      <w:r w:rsidR="00F37020" w:rsidRPr="00F37020">
        <w:rPr>
          <w:color w:val="000000" w:themeColor="text1"/>
        </w:rPr>
        <w:t>a pala</w:t>
      </w:r>
      <w:r w:rsidR="00FB463D">
        <w:rPr>
          <w:color w:val="000000" w:themeColor="text1"/>
        </w:rPr>
        <w:t>vra e</w:t>
      </w:r>
      <w:r w:rsidR="00F37020" w:rsidRPr="00F37020">
        <w:rPr>
          <w:color w:val="000000" w:themeColor="text1"/>
        </w:rPr>
        <w:t xml:space="preserve"> </w:t>
      </w:r>
      <w:r w:rsidR="00F37020">
        <w:rPr>
          <w:color w:val="000000" w:themeColor="text1"/>
        </w:rPr>
        <w:t xml:space="preserve">esclarecimentos </w:t>
      </w:r>
      <w:r w:rsidR="009A1B9D">
        <w:rPr>
          <w:color w:val="000000" w:themeColor="text1"/>
        </w:rPr>
        <w:t>à</w:t>
      </w:r>
      <w:r w:rsidR="00F37020">
        <w:rPr>
          <w:color w:val="000000" w:themeColor="text1"/>
        </w:rPr>
        <w:t xml:space="preserve"> coordenadora sobre</w:t>
      </w:r>
      <w:r w:rsidR="00FB463D">
        <w:rPr>
          <w:color w:val="000000" w:themeColor="text1"/>
        </w:rPr>
        <w:t xml:space="preserve"> </w:t>
      </w:r>
      <w:r w:rsidR="00B8236E">
        <w:rPr>
          <w:color w:val="000000" w:themeColor="text1"/>
        </w:rPr>
        <w:t xml:space="preserve">questão como </w:t>
      </w:r>
      <w:r w:rsidR="009A1B9D">
        <w:rPr>
          <w:color w:val="000000" w:themeColor="text1"/>
        </w:rPr>
        <w:t>eram</w:t>
      </w:r>
      <w:r w:rsidR="00B8236E">
        <w:rPr>
          <w:color w:val="000000" w:themeColor="text1"/>
        </w:rPr>
        <w:t xml:space="preserve"> emitidos os </w:t>
      </w:r>
      <w:r w:rsidR="00F37020">
        <w:rPr>
          <w:color w:val="000000" w:themeColor="text1"/>
        </w:rPr>
        <w:t>RRT</w:t>
      </w:r>
      <w:r w:rsidR="00B8236E">
        <w:rPr>
          <w:color w:val="000000" w:themeColor="text1"/>
        </w:rPr>
        <w:t xml:space="preserve"> e prefeitura apresenta em Execução</w:t>
      </w:r>
      <w:r w:rsidR="00F37020">
        <w:rPr>
          <w:color w:val="000000" w:themeColor="text1"/>
        </w:rPr>
        <w:t xml:space="preserve"> daquela cidade. A </w:t>
      </w:r>
      <w:r w:rsidR="00FB463D">
        <w:rPr>
          <w:color w:val="000000" w:themeColor="text1"/>
        </w:rPr>
        <w:t>coordenadora passa a palavra para o Assessor da presidência</w:t>
      </w:r>
      <w:r w:rsidR="00520C10">
        <w:rPr>
          <w:color w:val="000000" w:themeColor="text1"/>
        </w:rPr>
        <w:t>,</w:t>
      </w:r>
      <w:r w:rsidR="00FB463D">
        <w:rPr>
          <w:color w:val="000000" w:themeColor="text1"/>
        </w:rPr>
        <w:t xml:space="preserve"> </w:t>
      </w:r>
      <w:r w:rsidR="00520C10" w:rsidRPr="00716B9E">
        <w:rPr>
          <w:b/>
          <w:color w:val="000000" w:themeColor="text1"/>
        </w:rPr>
        <w:t>Lu</w:t>
      </w:r>
      <w:r w:rsidR="00520C10">
        <w:rPr>
          <w:b/>
          <w:color w:val="000000" w:themeColor="text1"/>
        </w:rPr>
        <w:t>í</w:t>
      </w:r>
      <w:r w:rsidR="00520C10" w:rsidRPr="00716B9E">
        <w:rPr>
          <w:b/>
          <w:color w:val="000000" w:themeColor="text1"/>
        </w:rPr>
        <w:t>s Eduardo Costa</w:t>
      </w:r>
      <w:r w:rsidR="00520C10">
        <w:rPr>
          <w:b/>
          <w:color w:val="000000" w:themeColor="text1"/>
        </w:rPr>
        <w:t>,</w:t>
      </w:r>
      <w:r w:rsidR="00520C10">
        <w:rPr>
          <w:color w:val="000000" w:themeColor="text1"/>
        </w:rPr>
        <w:t xml:space="preserve"> </w:t>
      </w:r>
      <w:r w:rsidR="00FB463D">
        <w:rPr>
          <w:color w:val="000000" w:themeColor="text1"/>
        </w:rPr>
        <w:t>que pa</w:t>
      </w:r>
      <w:r w:rsidR="009A1B9D">
        <w:rPr>
          <w:color w:val="000000" w:themeColor="text1"/>
        </w:rPr>
        <w:t>rticipou dessa fiscalização</w:t>
      </w:r>
      <w:r w:rsidR="009A1B9D" w:rsidRPr="00520C10">
        <w:t>. O A</w:t>
      </w:r>
      <w:r w:rsidR="00FB463D" w:rsidRPr="00520C10">
        <w:t>ssessor da presidência e</w:t>
      </w:r>
      <w:r w:rsidR="00716B9E" w:rsidRPr="00520C10">
        <w:t>xplica que em Chapadão do Sul</w:t>
      </w:r>
      <w:r w:rsidR="00520C10" w:rsidRPr="00520C10">
        <w:t xml:space="preserve">, quando não especificado, a prefeitura sempre adotou como executor o mesmo profissional </w:t>
      </w:r>
      <w:r w:rsidR="00B8236E" w:rsidRPr="00520C10">
        <w:t>que entrou com</w:t>
      </w:r>
      <w:r w:rsidR="00520C10" w:rsidRPr="00520C10">
        <w:t xml:space="preserve"> o RRT de projeto</w:t>
      </w:r>
      <w:r w:rsidR="00B8236E" w:rsidRPr="00520C10">
        <w:t>.</w:t>
      </w:r>
      <w:r w:rsidR="00B8236E">
        <w:rPr>
          <w:color w:val="000000" w:themeColor="text1"/>
        </w:rPr>
        <w:t xml:space="preserve"> </w:t>
      </w:r>
      <w:r w:rsidR="00716B9E" w:rsidRPr="00716B9E">
        <w:rPr>
          <w:b/>
          <w:color w:val="000000" w:themeColor="text1"/>
          <w:u w:val="single"/>
        </w:rPr>
        <w:t xml:space="preserve">Comissão </w:t>
      </w:r>
      <w:proofErr w:type="spellStart"/>
      <w:r w:rsidR="00716B9E" w:rsidRPr="00716B9E">
        <w:rPr>
          <w:b/>
          <w:color w:val="000000" w:themeColor="text1"/>
          <w:u w:val="single"/>
        </w:rPr>
        <w:t>Tempóraria</w:t>
      </w:r>
      <w:proofErr w:type="spellEnd"/>
      <w:r w:rsidR="00716B9E" w:rsidRPr="00716B9E">
        <w:rPr>
          <w:b/>
          <w:color w:val="000000" w:themeColor="text1"/>
          <w:u w:val="single"/>
        </w:rPr>
        <w:t xml:space="preserve"> </w:t>
      </w:r>
      <w:r w:rsidR="00520C10">
        <w:rPr>
          <w:b/>
          <w:color w:val="000000" w:themeColor="text1"/>
          <w:u w:val="single"/>
        </w:rPr>
        <w:t xml:space="preserve">procedimentos </w:t>
      </w:r>
      <w:r w:rsidR="00520C10">
        <w:rPr>
          <w:b/>
          <w:color w:val="000000" w:themeColor="text1"/>
          <w:u w:val="single"/>
        </w:rPr>
        <w:lastRenderedPageBreak/>
        <w:t>PSCIP</w:t>
      </w:r>
      <w:r w:rsidR="00716B9E" w:rsidRPr="00716B9E">
        <w:rPr>
          <w:b/>
          <w:color w:val="000000" w:themeColor="text1"/>
          <w:u w:val="single"/>
        </w:rPr>
        <w:t>:</w:t>
      </w:r>
      <w:r w:rsidR="00E577AE">
        <w:rPr>
          <w:color w:val="000000" w:themeColor="text1"/>
        </w:rPr>
        <w:t xml:space="preserve"> </w:t>
      </w:r>
      <w:r w:rsidR="00E577AE" w:rsidRPr="00604594">
        <w:rPr>
          <w:color w:val="000000" w:themeColor="text1"/>
        </w:rPr>
        <w:t>O coordenador Conselheiro</w:t>
      </w:r>
      <w:r w:rsidR="00E577AE">
        <w:rPr>
          <w:color w:val="000000" w:themeColor="text1"/>
        </w:rPr>
        <w:t xml:space="preserve"> </w:t>
      </w:r>
      <w:r w:rsidR="00E577AE" w:rsidRPr="00604594">
        <w:rPr>
          <w:b/>
          <w:color w:val="000000" w:themeColor="text1"/>
        </w:rPr>
        <w:t>Eymard Ferreira</w:t>
      </w:r>
      <w:r w:rsidR="00E577AE">
        <w:rPr>
          <w:color w:val="000000" w:themeColor="text1"/>
        </w:rPr>
        <w:t xml:space="preserve">, </w:t>
      </w:r>
      <w:r w:rsidR="00520C10">
        <w:rPr>
          <w:color w:val="000000" w:themeColor="text1"/>
        </w:rPr>
        <w:t>relata que a comissão iniciou seus trabalhos</w:t>
      </w:r>
      <w:r w:rsidR="00E577AE">
        <w:rPr>
          <w:color w:val="000000" w:themeColor="text1"/>
        </w:rPr>
        <w:t xml:space="preserve"> em 17 de março com objetivo de analisar normas e procedimentos de segurança contra incêndio</w:t>
      </w:r>
      <w:r w:rsidR="00C05E1C">
        <w:rPr>
          <w:color w:val="000000" w:themeColor="text1"/>
        </w:rPr>
        <w:t>s</w:t>
      </w:r>
      <w:r w:rsidR="00E577AE">
        <w:rPr>
          <w:color w:val="000000" w:themeColor="text1"/>
        </w:rPr>
        <w:t xml:space="preserve">. </w:t>
      </w:r>
      <w:r w:rsidR="00520C10">
        <w:rPr>
          <w:color w:val="000000" w:themeColor="text1"/>
        </w:rPr>
        <w:t>R</w:t>
      </w:r>
      <w:r w:rsidR="00C05E1C">
        <w:rPr>
          <w:color w:val="000000" w:themeColor="text1"/>
        </w:rPr>
        <w:t>elata que essa C</w:t>
      </w:r>
      <w:r w:rsidR="00E577AE">
        <w:rPr>
          <w:color w:val="000000" w:themeColor="text1"/>
        </w:rPr>
        <w:t xml:space="preserve">omissão recebeu reclamações de profissionais </w:t>
      </w:r>
      <w:r w:rsidR="00E22F5C">
        <w:rPr>
          <w:color w:val="000000" w:themeColor="text1"/>
        </w:rPr>
        <w:t xml:space="preserve">arquitetos e urbanistas </w:t>
      </w:r>
      <w:r w:rsidR="00E577AE">
        <w:rPr>
          <w:color w:val="000000" w:themeColor="text1"/>
        </w:rPr>
        <w:t>que</w:t>
      </w:r>
      <w:r w:rsidR="00E22F5C">
        <w:rPr>
          <w:color w:val="000000" w:themeColor="text1"/>
        </w:rPr>
        <w:t xml:space="preserve"> enfrentam barreiras e restrições em realizar o SPDA</w:t>
      </w:r>
      <w:r w:rsidR="00C05E1C">
        <w:rPr>
          <w:color w:val="000000" w:themeColor="text1"/>
        </w:rPr>
        <w:t xml:space="preserve"> - Sistemas de Proteção Contra Descargas Elétricas</w:t>
      </w:r>
      <w:r w:rsidR="00E22F5C">
        <w:rPr>
          <w:color w:val="000000" w:themeColor="text1"/>
        </w:rPr>
        <w:t xml:space="preserve"> frente à Corporação do Corpo de Bombeiro, e restrições junto ao CAU/BR. O coordenador da comissão, </w:t>
      </w:r>
      <w:r w:rsidR="00E22F5C" w:rsidRPr="00E22F5C">
        <w:rPr>
          <w:b/>
          <w:color w:val="000000" w:themeColor="text1"/>
        </w:rPr>
        <w:t>Eymard Ferreira</w:t>
      </w:r>
      <w:r w:rsidR="00E22F5C">
        <w:rPr>
          <w:color w:val="000000" w:themeColor="text1"/>
        </w:rPr>
        <w:t xml:space="preserve"> informa que a corporação de bombeiro </w:t>
      </w:r>
      <w:r w:rsidR="001B07AB">
        <w:rPr>
          <w:color w:val="000000" w:themeColor="text1"/>
        </w:rPr>
        <w:t xml:space="preserve">está aberta para dialogo com o Conselho. O conselheiro </w:t>
      </w:r>
      <w:r w:rsidR="001B07AB" w:rsidRPr="001B07AB">
        <w:rPr>
          <w:b/>
          <w:color w:val="000000" w:themeColor="text1"/>
        </w:rPr>
        <w:t>Carlos Lucas Mali</w:t>
      </w:r>
      <w:r w:rsidR="001B07AB">
        <w:rPr>
          <w:color w:val="000000" w:themeColor="text1"/>
        </w:rPr>
        <w:t xml:space="preserve"> p</w:t>
      </w:r>
      <w:r w:rsidR="00C05E1C">
        <w:rPr>
          <w:color w:val="000000" w:themeColor="text1"/>
        </w:rPr>
        <w:t>ede a palavra e questiona se a c</w:t>
      </w:r>
      <w:r w:rsidR="001B07AB">
        <w:rPr>
          <w:color w:val="000000" w:themeColor="text1"/>
        </w:rPr>
        <w:t>omissão tem discutido as exigências dos bombeiros nos projetos arquitetônicos, SPDA</w:t>
      </w:r>
      <w:r w:rsidR="002752BE">
        <w:rPr>
          <w:color w:val="000000" w:themeColor="text1"/>
        </w:rPr>
        <w:t xml:space="preserve"> – sistemas de proteção contra descargas elétricas</w:t>
      </w:r>
      <w:r w:rsidR="001B07AB">
        <w:rPr>
          <w:color w:val="000000" w:themeColor="text1"/>
        </w:rPr>
        <w:t xml:space="preserve">, entre outros. O </w:t>
      </w:r>
      <w:r w:rsidR="00520C10">
        <w:rPr>
          <w:color w:val="000000" w:themeColor="text1"/>
        </w:rPr>
        <w:t>coordenador</w:t>
      </w:r>
      <w:r w:rsidR="001B07AB">
        <w:rPr>
          <w:color w:val="000000" w:themeColor="text1"/>
        </w:rPr>
        <w:t xml:space="preserve"> </w:t>
      </w:r>
      <w:r w:rsidR="001B07AB" w:rsidRPr="001B07AB">
        <w:rPr>
          <w:b/>
          <w:color w:val="000000" w:themeColor="text1"/>
        </w:rPr>
        <w:t>Eymard Ferreira</w:t>
      </w:r>
      <w:r w:rsidR="00D52DBA">
        <w:rPr>
          <w:b/>
          <w:color w:val="000000" w:themeColor="text1"/>
        </w:rPr>
        <w:t>,</w:t>
      </w:r>
      <w:r w:rsidR="001B07AB">
        <w:rPr>
          <w:color w:val="000000" w:themeColor="text1"/>
        </w:rPr>
        <w:t xml:space="preserve"> responde que a comissão elaborou uma carta contendo todos esses </w:t>
      </w:r>
      <w:r w:rsidR="00D52DBA">
        <w:rPr>
          <w:color w:val="000000" w:themeColor="text1"/>
        </w:rPr>
        <w:t>itens que foram</w:t>
      </w:r>
      <w:r w:rsidR="001B07AB">
        <w:rPr>
          <w:color w:val="000000" w:themeColor="text1"/>
        </w:rPr>
        <w:t xml:space="preserve"> dete</w:t>
      </w:r>
      <w:r w:rsidR="00D52DBA">
        <w:rPr>
          <w:color w:val="000000" w:themeColor="text1"/>
        </w:rPr>
        <w:t xml:space="preserve">ctados pelos membros desta Comissão, com objetivo do dialogo junto à corporação de bombeiro. O presidente </w:t>
      </w:r>
      <w:r w:rsidR="00D52DBA" w:rsidRPr="00D52DBA">
        <w:rPr>
          <w:b/>
          <w:color w:val="000000" w:themeColor="text1"/>
        </w:rPr>
        <w:t>Osvaldo Abrão</w:t>
      </w:r>
      <w:r w:rsidR="00B81F68">
        <w:rPr>
          <w:color w:val="000000" w:themeColor="text1"/>
        </w:rPr>
        <w:t xml:space="preserve"> questiona, em atenção ao </w:t>
      </w:r>
      <w:r w:rsidR="00D52DBA">
        <w:rPr>
          <w:color w:val="000000" w:themeColor="text1"/>
        </w:rPr>
        <w:t>art. 41 do Regimento Interno</w:t>
      </w:r>
      <w:r w:rsidR="00B81F68">
        <w:rPr>
          <w:color w:val="000000" w:themeColor="text1"/>
        </w:rPr>
        <w:t xml:space="preserve"> do</w:t>
      </w:r>
      <w:r w:rsidR="003F66D1">
        <w:rPr>
          <w:color w:val="000000" w:themeColor="text1"/>
        </w:rPr>
        <w:t xml:space="preserve"> Conselho</w:t>
      </w:r>
      <w:r w:rsidR="00B81F68">
        <w:rPr>
          <w:color w:val="000000" w:themeColor="text1"/>
        </w:rPr>
        <w:t>,</w:t>
      </w:r>
      <w:r w:rsidR="003F66D1">
        <w:rPr>
          <w:color w:val="000000" w:themeColor="text1"/>
        </w:rPr>
        <w:t xml:space="preserve"> </w:t>
      </w:r>
      <w:r w:rsidR="00D52DBA">
        <w:rPr>
          <w:color w:val="000000" w:themeColor="text1"/>
        </w:rPr>
        <w:t>se existe um relatório conclusivo da comissão. O c</w:t>
      </w:r>
      <w:r w:rsidR="00B81F68">
        <w:rPr>
          <w:color w:val="000000" w:themeColor="text1"/>
        </w:rPr>
        <w:t xml:space="preserve">oordenador </w:t>
      </w:r>
      <w:r w:rsidR="00D52DBA">
        <w:rPr>
          <w:color w:val="000000" w:themeColor="text1"/>
        </w:rPr>
        <w:t>da comissão</w:t>
      </w:r>
      <w:r w:rsidR="003F66D1">
        <w:rPr>
          <w:color w:val="000000" w:themeColor="text1"/>
        </w:rPr>
        <w:t>,</w:t>
      </w:r>
      <w:r w:rsidR="00D52DBA">
        <w:rPr>
          <w:color w:val="000000" w:themeColor="text1"/>
        </w:rPr>
        <w:t xml:space="preserve"> </w:t>
      </w:r>
      <w:r w:rsidR="00D52DBA" w:rsidRPr="00D52DBA">
        <w:rPr>
          <w:b/>
          <w:color w:val="000000" w:themeColor="text1"/>
        </w:rPr>
        <w:t>Eymard Ferreira</w:t>
      </w:r>
      <w:r w:rsidR="00D52DBA">
        <w:rPr>
          <w:color w:val="000000" w:themeColor="text1"/>
        </w:rPr>
        <w:t xml:space="preserve"> informa que já exi</w:t>
      </w:r>
      <w:r w:rsidR="00B81F68">
        <w:rPr>
          <w:color w:val="000000" w:themeColor="text1"/>
        </w:rPr>
        <w:t>ste esse relatório, que falta ser finalizado e</w:t>
      </w:r>
      <w:r w:rsidR="003F66D1">
        <w:rPr>
          <w:color w:val="000000" w:themeColor="text1"/>
        </w:rPr>
        <w:t xml:space="preserve"> </w:t>
      </w:r>
      <w:r w:rsidR="00C05E1C">
        <w:rPr>
          <w:color w:val="000000" w:themeColor="text1"/>
        </w:rPr>
        <w:t xml:space="preserve">já </w:t>
      </w:r>
      <w:r w:rsidR="003F66D1">
        <w:rPr>
          <w:color w:val="000000" w:themeColor="text1"/>
        </w:rPr>
        <w:t xml:space="preserve">foi encaminhado a Comissão de Exercício Profissional. O presidente </w:t>
      </w:r>
      <w:r w:rsidR="003F66D1" w:rsidRPr="003F66D1">
        <w:rPr>
          <w:b/>
          <w:color w:val="000000" w:themeColor="text1"/>
        </w:rPr>
        <w:t>Osvaldo Abrão</w:t>
      </w:r>
      <w:r w:rsidR="003F66D1">
        <w:rPr>
          <w:color w:val="000000" w:themeColor="text1"/>
        </w:rPr>
        <w:t xml:space="preserve"> ressalta a importância desta comissão, e destaca a </w:t>
      </w:r>
      <w:r w:rsidR="00B81F68">
        <w:rPr>
          <w:color w:val="000000" w:themeColor="text1"/>
        </w:rPr>
        <w:t>colaboração</w:t>
      </w:r>
      <w:r w:rsidR="003F66D1">
        <w:rPr>
          <w:color w:val="000000" w:themeColor="text1"/>
        </w:rPr>
        <w:t xml:space="preserve"> do arquiteto</w:t>
      </w:r>
      <w:r w:rsidR="00B81F68">
        <w:rPr>
          <w:color w:val="000000" w:themeColor="text1"/>
        </w:rPr>
        <w:t xml:space="preserve"> Cel. CBM</w:t>
      </w:r>
      <w:r w:rsidR="003F66D1">
        <w:rPr>
          <w:color w:val="000000" w:themeColor="text1"/>
        </w:rPr>
        <w:t xml:space="preserve"> Joaquim</w:t>
      </w:r>
      <w:r w:rsidR="002752BE">
        <w:rPr>
          <w:color w:val="000000" w:themeColor="text1"/>
        </w:rPr>
        <w:t xml:space="preserve"> Lopes</w:t>
      </w:r>
      <w:r w:rsidR="003F66D1">
        <w:rPr>
          <w:color w:val="000000" w:themeColor="text1"/>
        </w:rPr>
        <w:t xml:space="preserve"> </w:t>
      </w:r>
      <w:r w:rsidR="00B81F68">
        <w:rPr>
          <w:color w:val="000000" w:themeColor="text1"/>
        </w:rPr>
        <w:t>como coordenador adjunto e</w:t>
      </w:r>
      <w:r w:rsidR="003F66D1">
        <w:rPr>
          <w:color w:val="000000" w:themeColor="text1"/>
        </w:rPr>
        <w:t xml:space="preserve"> </w:t>
      </w:r>
      <w:r w:rsidR="00B81F68">
        <w:rPr>
          <w:color w:val="000000" w:themeColor="text1"/>
        </w:rPr>
        <w:t xml:space="preserve">frente aos trabalhos </w:t>
      </w:r>
      <w:r w:rsidR="003F66D1">
        <w:rPr>
          <w:color w:val="000000" w:themeColor="text1"/>
        </w:rPr>
        <w:t>junto à corporação de bombeiro</w:t>
      </w:r>
      <w:r w:rsidR="00B81F68">
        <w:rPr>
          <w:color w:val="000000" w:themeColor="text1"/>
        </w:rPr>
        <w:t>s</w:t>
      </w:r>
      <w:r w:rsidR="003F66D1">
        <w:rPr>
          <w:color w:val="000000" w:themeColor="text1"/>
        </w:rPr>
        <w:t>.</w:t>
      </w:r>
      <w:r w:rsidR="002752BE">
        <w:rPr>
          <w:color w:val="000000" w:themeColor="text1"/>
        </w:rPr>
        <w:t xml:space="preserve"> </w:t>
      </w:r>
      <w:r w:rsidR="002752BE" w:rsidRPr="002752BE">
        <w:rPr>
          <w:b/>
          <w:color w:val="000000" w:themeColor="text1"/>
          <w:u w:val="single"/>
        </w:rPr>
        <w:t>Comissã</w:t>
      </w:r>
      <w:r w:rsidR="002752BE">
        <w:rPr>
          <w:b/>
          <w:color w:val="000000" w:themeColor="text1"/>
          <w:u w:val="single"/>
        </w:rPr>
        <w:t>o T</w:t>
      </w:r>
      <w:r w:rsidR="002752BE" w:rsidRPr="002752BE">
        <w:rPr>
          <w:b/>
          <w:color w:val="000000" w:themeColor="text1"/>
          <w:u w:val="single"/>
        </w:rPr>
        <w:t>emporária da Sede do CAU/MS:</w:t>
      </w:r>
      <w:r w:rsidR="002752BE">
        <w:rPr>
          <w:b/>
          <w:color w:val="000000" w:themeColor="text1"/>
          <w:u w:val="single"/>
        </w:rPr>
        <w:t xml:space="preserve"> </w:t>
      </w:r>
      <w:r w:rsidR="002752BE">
        <w:rPr>
          <w:color w:val="000000" w:themeColor="text1"/>
        </w:rPr>
        <w:t xml:space="preserve">O coordenador </w:t>
      </w:r>
      <w:r w:rsidR="002752BE" w:rsidRPr="002752BE">
        <w:rPr>
          <w:b/>
          <w:color w:val="000000" w:themeColor="text1"/>
        </w:rPr>
        <w:t>Carlos Lucas Mali</w:t>
      </w:r>
      <w:r w:rsidR="00F93B61">
        <w:rPr>
          <w:color w:val="000000" w:themeColor="text1"/>
        </w:rPr>
        <w:t xml:space="preserve"> relata que cumpriram com o calendário d</w:t>
      </w:r>
      <w:r w:rsidR="002752BE">
        <w:rPr>
          <w:color w:val="000000" w:themeColor="text1"/>
        </w:rPr>
        <w:t xml:space="preserve">as reuniões e que apenas uma não teve </w:t>
      </w:r>
      <w:r w:rsidR="002752BE" w:rsidRPr="002752BE">
        <w:rPr>
          <w:i/>
          <w:color w:val="000000" w:themeColor="text1"/>
        </w:rPr>
        <w:t>quórum</w:t>
      </w:r>
      <w:r w:rsidR="00F93B61">
        <w:rPr>
          <w:i/>
          <w:color w:val="000000" w:themeColor="text1"/>
        </w:rPr>
        <w:t xml:space="preserve">. </w:t>
      </w:r>
      <w:r w:rsidR="00F93B61">
        <w:rPr>
          <w:color w:val="000000" w:themeColor="text1"/>
        </w:rPr>
        <w:t>Informa</w:t>
      </w:r>
      <w:r w:rsidR="00B00BB2">
        <w:rPr>
          <w:color w:val="000000" w:themeColor="text1"/>
        </w:rPr>
        <w:t xml:space="preserve"> que </w:t>
      </w:r>
      <w:r w:rsidR="000267F0">
        <w:rPr>
          <w:color w:val="000000" w:themeColor="text1"/>
        </w:rPr>
        <w:t xml:space="preserve">na última reunião da Comissão </w:t>
      </w:r>
      <w:r w:rsidR="002752BE" w:rsidRPr="000267F0">
        <w:t xml:space="preserve">encaminhou a presidência </w:t>
      </w:r>
      <w:r w:rsidR="000267F0" w:rsidRPr="000267F0">
        <w:t xml:space="preserve">do CAUMS a alternativa já cogitada de parceria com </w:t>
      </w:r>
      <w:r w:rsidR="002752BE" w:rsidRPr="000267F0">
        <w:t xml:space="preserve">IAB </w:t>
      </w:r>
      <w:r w:rsidR="000267F0" w:rsidRPr="000267F0">
        <w:t>MS na construção da Sede. Afirma</w:t>
      </w:r>
      <w:r w:rsidR="002752BE" w:rsidRPr="000267F0">
        <w:t xml:space="preserve"> que a comissão irá </w:t>
      </w:r>
      <w:r w:rsidR="000267F0" w:rsidRPr="000267F0">
        <w:t>concluir</w:t>
      </w:r>
      <w:r w:rsidR="002752BE" w:rsidRPr="000267F0">
        <w:t xml:space="preserve"> os </w:t>
      </w:r>
      <w:r w:rsidR="000267F0" w:rsidRPr="000267F0">
        <w:t>trabalhos</w:t>
      </w:r>
      <w:r w:rsidR="002752BE" w:rsidRPr="000267F0">
        <w:t xml:space="preserve"> e </w:t>
      </w:r>
      <w:r w:rsidR="000267F0" w:rsidRPr="000267F0">
        <w:t>apresentar</w:t>
      </w:r>
      <w:r w:rsidR="002752BE" w:rsidRPr="000267F0">
        <w:t xml:space="preserve"> na próxima reunião.</w:t>
      </w:r>
      <w:r w:rsidR="002752BE">
        <w:rPr>
          <w:color w:val="000000" w:themeColor="text1"/>
        </w:rPr>
        <w:t xml:space="preserve"> </w:t>
      </w:r>
      <w:r w:rsidR="00B00BB2">
        <w:rPr>
          <w:color w:val="000000" w:themeColor="text1"/>
        </w:rPr>
        <w:t xml:space="preserve">O conselheiro </w:t>
      </w:r>
      <w:r w:rsidR="00B00BB2" w:rsidRPr="00B00BB2">
        <w:rPr>
          <w:b/>
          <w:color w:val="000000" w:themeColor="text1"/>
        </w:rPr>
        <w:t>Carlos Lucas Mali</w:t>
      </w:r>
      <w:r w:rsidR="00B00BB2">
        <w:rPr>
          <w:color w:val="000000" w:themeColor="text1"/>
        </w:rPr>
        <w:t xml:space="preserve"> </w:t>
      </w:r>
      <w:r w:rsidR="00F93B61">
        <w:rPr>
          <w:color w:val="000000" w:themeColor="text1"/>
        </w:rPr>
        <w:t>comenta</w:t>
      </w:r>
      <w:r w:rsidR="004B6F63">
        <w:rPr>
          <w:color w:val="000000" w:themeColor="text1"/>
        </w:rPr>
        <w:t xml:space="preserve"> a proposta da c</w:t>
      </w:r>
      <w:r w:rsidR="00B00BB2">
        <w:rPr>
          <w:color w:val="000000" w:themeColor="text1"/>
        </w:rPr>
        <w:t xml:space="preserve">riação da Casa do Arquiteto, e </w:t>
      </w:r>
      <w:r w:rsidR="00F93B61">
        <w:rPr>
          <w:color w:val="000000" w:themeColor="text1"/>
        </w:rPr>
        <w:t xml:space="preserve">informa que encaminhou </w:t>
      </w:r>
      <w:r w:rsidR="00B00BB2">
        <w:rPr>
          <w:color w:val="000000" w:themeColor="text1"/>
        </w:rPr>
        <w:t>solicitação de prorrogação desta</w:t>
      </w:r>
      <w:r w:rsidR="00F93B61">
        <w:rPr>
          <w:color w:val="000000" w:themeColor="text1"/>
        </w:rPr>
        <w:t xml:space="preserve"> comissão por pelo</w:t>
      </w:r>
      <w:r w:rsidR="004B6F63">
        <w:rPr>
          <w:color w:val="000000" w:themeColor="text1"/>
        </w:rPr>
        <w:t xml:space="preserve"> menos </w:t>
      </w:r>
      <w:r w:rsidR="00F93B61">
        <w:rPr>
          <w:color w:val="000000" w:themeColor="text1"/>
        </w:rPr>
        <w:t>mais</w:t>
      </w:r>
      <w:r w:rsidR="004B6F63">
        <w:rPr>
          <w:color w:val="000000" w:themeColor="text1"/>
        </w:rPr>
        <w:t xml:space="preserve"> seis meses</w:t>
      </w:r>
      <w:r w:rsidR="00F93B61">
        <w:rPr>
          <w:color w:val="000000" w:themeColor="text1"/>
        </w:rPr>
        <w:t>,</w:t>
      </w:r>
      <w:r w:rsidR="004B6F63">
        <w:rPr>
          <w:color w:val="000000" w:themeColor="text1"/>
        </w:rPr>
        <w:t xml:space="preserve"> </w:t>
      </w:r>
      <w:r w:rsidR="00F93B61">
        <w:rPr>
          <w:color w:val="000000" w:themeColor="text1"/>
        </w:rPr>
        <w:t>ampliando as</w:t>
      </w:r>
      <w:r w:rsidR="004B6F63">
        <w:rPr>
          <w:color w:val="000000" w:themeColor="text1"/>
        </w:rPr>
        <w:t xml:space="preserve"> discussões. A conselheira </w:t>
      </w:r>
      <w:r w:rsidR="004B6F63" w:rsidRPr="004B6F63">
        <w:rPr>
          <w:b/>
          <w:color w:val="000000" w:themeColor="text1"/>
        </w:rPr>
        <w:t>Giovana Dario Sbaraini</w:t>
      </w:r>
      <w:r w:rsidR="004B6F63">
        <w:rPr>
          <w:color w:val="000000" w:themeColor="text1"/>
        </w:rPr>
        <w:t xml:space="preserve"> pede a palavra e</w:t>
      </w:r>
      <w:r w:rsidR="00B00BB2">
        <w:rPr>
          <w:color w:val="000000" w:themeColor="text1"/>
        </w:rPr>
        <w:t xml:space="preserve"> explica</w:t>
      </w:r>
      <w:r w:rsidR="004B6F63">
        <w:rPr>
          <w:color w:val="000000" w:themeColor="text1"/>
        </w:rPr>
        <w:t xml:space="preserve"> que devido a grande carga de trabalho da Comissão de Exercício Profissional</w:t>
      </w:r>
      <w:r w:rsidR="00715E45">
        <w:rPr>
          <w:color w:val="000000" w:themeColor="text1"/>
        </w:rPr>
        <w:t>, em que é coordenadora,</w:t>
      </w:r>
      <w:r w:rsidR="004B6F63">
        <w:rPr>
          <w:color w:val="000000" w:themeColor="text1"/>
        </w:rPr>
        <w:t xml:space="preserve"> não conseguiu reunir</w:t>
      </w:r>
      <w:r w:rsidR="00715E45">
        <w:rPr>
          <w:color w:val="000000" w:themeColor="text1"/>
        </w:rPr>
        <w:t>-se</w:t>
      </w:r>
      <w:r w:rsidR="004B6F63">
        <w:rPr>
          <w:color w:val="000000" w:themeColor="text1"/>
        </w:rPr>
        <w:t xml:space="preserve"> com a </w:t>
      </w:r>
      <w:r w:rsidR="004B6F63" w:rsidRPr="00715E45">
        <w:rPr>
          <w:color w:val="000000" w:themeColor="text1"/>
        </w:rPr>
        <w:t>conselheira Angela Cristina Gil Lins</w:t>
      </w:r>
      <w:r w:rsidR="00715E45">
        <w:rPr>
          <w:color w:val="000000" w:themeColor="text1"/>
        </w:rPr>
        <w:t xml:space="preserve"> para tratar</w:t>
      </w:r>
      <w:r w:rsidR="004B6F63">
        <w:rPr>
          <w:color w:val="000000" w:themeColor="text1"/>
        </w:rPr>
        <w:t xml:space="preserve"> dos assuntos dessa comissão</w:t>
      </w:r>
      <w:r w:rsidR="00B00BB2">
        <w:rPr>
          <w:color w:val="000000" w:themeColor="text1"/>
        </w:rPr>
        <w:t>,</w:t>
      </w:r>
      <w:r w:rsidR="004B6F63">
        <w:rPr>
          <w:color w:val="000000" w:themeColor="text1"/>
        </w:rPr>
        <w:t xml:space="preserve"> e que nas reuniões </w:t>
      </w:r>
      <w:r w:rsidR="00715E45">
        <w:rPr>
          <w:color w:val="000000" w:themeColor="text1"/>
        </w:rPr>
        <w:t xml:space="preserve">em </w:t>
      </w:r>
      <w:r w:rsidR="004B6F63">
        <w:rPr>
          <w:color w:val="000000" w:themeColor="text1"/>
        </w:rPr>
        <w:t>que compareceu</w:t>
      </w:r>
      <w:r w:rsidR="00715E45">
        <w:rPr>
          <w:color w:val="000000" w:themeColor="text1"/>
        </w:rPr>
        <w:t>,</w:t>
      </w:r>
      <w:r w:rsidR="004B6F63">
        <w:rPr>
          <w:color w:val="000000" w:themeColor="text1"/>
        </w:rPr>
        <w:t xml:space="preserve"> pode contribuir com os assuntos. A conselheira </w:t>
      </w:r>
      <w:r w:rsidR="004B6F63" w:rsidRPr="004B6F63">
        <w:rPr>
          <w:b/>
          <w:color w:val="000000" w:themeColor="text1"/>
        </w:rPr>
        <w:t>Giovana Dario Sbaraini</w:t>
      </w:r>
      <w:r w:rsidR="004B6F63">
        <w:rPr>
          <w:b/>
          <w:color w:val="000000" w:themeColor="text1"/>
        </w:rPr>
        <w:t xml:space="preserve"> </w:t>
      </w:r>
      <w:r w:rsidR="004B6F63" w:rsidRPr="004B2A6B">
        <w:rPr>
          <w:color w:val="000000" w:themeColor="text1"/>
        </w:rPr>
        <w:t xml:space="preserve">pede desculpas por não </w:t>
      </w:r>
      <w:r w:rsidR="00715E45">
        <w:rPr>
          <w:color w:val="000000" w:themeColor="text1"/>
        </w:rPr>
        <w:t>ter podido</w:t>
      </w:r>
      <w:r w:rsidR="004B2A6B">
        <w:rPr>
          <w:color w:val="000000" w:themeColor="text1"/>
        </w:rPr>
        <w:t xml:space="preserve"> contribuir mais com a comissão. </w:t>
      </w:r>
      <w:r w:rsidR="004B2A6B">
        <w:rPr>
          <w:b/>
          <w:color w:val="000000" w:themeColor="text1"/>
          <w:u w:val="single"/>
        </w:rPr>
        <w:t>(C</w:t>
      </w:r>
      <w:r w:rsidR="004B2A6B" w:rsidRPr="004B2A6B">
        <w:rPr>
          <w:b/>
          <w:color w:val="000000" w:themeColor="text1"/>
          <w:u w:val="single"/>
        </w:rPr>
        <w:t xml:space="preserve">) DA SECRETARIA </w:t>
      </w:r>
      <w:r w:rsidR="004B2A6B">
        <w:rPr>
          <w:b/>
          <w:color w:val="000000" w:themeColor="text1"/>
          <w:u w:val="single"/>
        </w:rPr>
        <w:t>EXECUTIVA</w:t>
      </w:r>
      <w:r w:rsidR="004B2A6B" w:rsidRPr="004B2A6B">
        <w:rPr>
          <w:b/>
          <w:color w:val="000000" w:themeColor="text1"/>
          <w:u w:val="single"/>
        </w:rPr>
        <w:t xml:space="preserve"> DO CEAU/MS</w:t>
      </w:r>
      <w:r w:rsidR="004B2A6B">
        <w:rPr>
          <w:b/>
          <w:color w:val="000000" w:themeColor="text1"/>
          <w:u w:val="single"/>
        </w:rPr>
        <w:t xml:space="preserve"> </w:t>
      </w:r>
      <w:r w:rsidR="004B2A6B" w:rsidRPr="00715E45">
        <w:rPr>
          <w:color w:val="000000" w:themeColor="text1"/>
        </w:rPr>
        <w:t>(Art.140):</w:t>
      </w:r>
      <w:r w:rsidR="004B2A6B">
        <w:rPr>
          <w:color w:val="000000" w:themeColor="text1"/>
        </w:rPr>
        <w:t xml:space="preserve"> não teve comunicado; </w:t>
      </w:r>
      <w:r w:rsidR="004B2A6B" w:rsidRPr="004B2A6B">
        <w:rPr>
          <w:b/>
          <w:color w:val="000000" w:themeColor="text1"/>
          <w:u w:val="single"/>
        </w:rPr>
        <w:t>(D) DOS CONSELHEIROS ESTADUAIS:</w:t>
      </w:r>
      <w:r w:rsidR="00126159">
        <w:rPr>
          <w:color w:val="000000" w:themeColor="text1"/>
        </w:rPr>
        <w:t xml:space="preserve"> A conselheira </w:t>
      </w:r>
      <w:r w:rsidR="00126159" w:rsidRPr="00733F33">
        <w:rPr>
          <w:b/>
          <w:color w:val="000000" w:themeColor="text1"/>
        </w:rPr>
        <w:t>Angela Cristina Gil Lins</w:t>
      </w:r>
      <w:r w:rsidR="00126159">
        <w:rPr>
          <w:b/>
          <w:color w:val="000000" w:themeColor="text1"/>
        </w:rPr>
        <w:t xml:space="preserve"> </w:t>
      </w:r>
      <w:r w:rsidR="00126159" w:rsidRPr="00126159">
        <w:rPr>
          <w:color w:val="000000" w:themeColor="text1"/>
        </w:rPr>
        <w:t xml:space="preserve">se inscreve e </w:t>
      </w:r>
      <w:r w:rsidR="00126159">
        <w:rPr>
          <w:color w:val="000000" w:themeColor="text1"/>
        </w:rPr>
        <w:t xml:space="preserve">comunica </w:t>
      </w:r>
      <w:r w:rsidR="00126159" w:rsidRPr="00126159">
        <w:rPr>
          <w:color w:val="000000" w:themeColor="text1"/>
        </w:rPr>
        <w:t>que</w:t>
      </w:r>
      <w:r w:rsidR="00126159">
        <w:rPr>
          <w:b/>
          <w:color w:val="000000" w:themeColor="text1"/>
        </w:rPr>
        <w:t xml:space="preserve"> </w:t>
      </w:r>
      <w:r w:rsidR="00126159" w:rsidRPr="00126159">
        <w:rPr>
          <w:color w:val="000000" w:themeColor="text1"/>
        </w:rPr>
        <w:t>o delegado Alan Duarte de Nova Andradina</w:t>
      </w:r>
      <w:r w:rsidR="00126159">
        <w:rPr>
          <w:color w:val="000000" w:themeColor="text1"/>
        </w:rPr>
        <w:t>/MS</w:t>
      </w:r>
      <w:r w:rsidR="00126159" w:rsidRPr="00126159">
        <w:rPr>
          <w:color w:val="000000" w:themeColor="text1"/>
        </w:rPr>
        <w:t xml:space="preserve"> solicitou a presença da conselheira para pa</w:t>
      </w:r>
      <w:r w:rsidR="00126159">
        <w:rPr>
          <w:color w:val="000000" w:themeColor="text1"/>
        </w:rPr>
        <w:t xml:space="preserve">lestrar sobre tabelas de honorários e que ficou </w:t>
      </w:r>
      <w:r w:rsidR="00B32829">
        <w:rPr>
          <w:color w:val="000000" w:themeColor="text1"/>
        </w:rPr>
        <w:t xml:space="preserve">definida </w:t>
      </w:r>
      <w:r w:rsidR="00715E45">
        <w:rPr>
          <w:color w:val="000000" w:themeColor="text1"/>
        </w:rPr>
        <w:t>para</w:t>
      </w:r>
      <w:r w:rsidR="00B32829">
        <w:rPr>
          <w:color w:val="000000" w:themeColor="text1"/>
        </w:rPr>
        <w:t xml:space="preserve"> dia 30 de setembro</w:t>
      </w:r>
      <w:r w:rsidR="00126159">
        <w:rPr>
          <w:color w:val="000000" w:themeColor="text1"/>
        </w:rPr>
        <w:t xml:space="preserve"> </w:t>
      </w:r>
      <w:r w:rsidR="00715E45">
        <w:rPr>
          <w:color w:val="000000" w:themeColor="text1"/>
        </w:rPr>
        <w:t>orientada</w:t>
      </w:r>
      <w:r w:rsidR="00126159">
        <w:rPr>
          <w:color w:val="000000" w:themeColor="text1"/>
        </w:rPr>
        <w:t xml:space="preserve"> aos profissionais daquela cidade</w:t>
      </w:r>
      <w:r w:rsidR="004B2A6B">
        <w:rPr>
          <w:color w:val="000000" w:themeColor="text1"/>
        </w:rPr>
        <w:t>.</w:t>
      </w:r>
      <w:r w:rsidR="00126159">
        <w:rPr>
          <w:color w:val="000000" w:themeColor="text1"/>
        </w:rPr>
        <w:t xml:space="preserve"> O presidente </w:t>
      </w:r>
      <w:r w:rsidR="00126159" w:rsidRPr="00B32829">
        <w:rPr>
          <w:b/>
          <w:color w:val="000000" w:themeColor="text1"/>
        </w:rPr>
        <w:t>Osvaldo Abrão</w:t>
      </w:r>
      <w:r w:rsidR="00126159">
        <w:rPr>
          <w:color w:val="000000" w:themeColor="text1"/>
        </w:rPr>
        <w:t xml:space="preserve"> informa que reuniu com o delegado Alan Duarte e def</w:t>
      </w:r>
      <w:r w:rsidR="00715E45">
        <w:rPr>
          <w:color w:val="000000" w:themeColor="text1"/>
        </w:rPr>
        <w:t>iniram</w:t>
      </w:r>
      <w:r w:rsidR="00126159">
        <w:rPr>
          <w:color w:val="000000" w:themeColor="text1"/>
        </w:rPr>
        <w:t xml:space="preserve"> </w:t>
      </w:r>
      <w:r w:rsidR="007A4047">
        <w:rPr>
          <w:color w:val="000000" w:themeColor="text1"/>
        </w:rPr>
        <w:t>participar</w:t>
      </w:r>
      <w:r w:rsidR="00126159">
        <w:rPr>
          <w:color w:val="000000" w:themeColor="text1"/>
        </w:rPr>
        <w:t xml:space="preserve"> do Encontro</w:t>
      </w:r>
      <w:r w:rsidR="00B32829">
        <w:rPr>
          <w:color w:val="000000" w:themeColor="text1"/>
        </w:rPr>
        <w:t xml:space="preserve"> </w:t>
      </w:r>
      <w:r w:rsidR="00715E45">
        <w:rPr>
          <w:color w:val="000000" w:themeColor="text1"/>
        </w:rPr>
        <w:t>com profissionais de Nova Andradina/MS onde</w:t>
      </w:r>
      <w:r w:rsidR="00126159">
        <w:rPr>
          <w:color w:val="000000" w:themeColor="text1"/>
        </w:rPr>
        <w:t xml:space="preserve"> </w:t>
      </w:r>
      <w:r w:rsidR="00B32829">
        <w:rPr>
          <w:color w:val="000000" w:themeColor="text1"/>
        </w:rPr>
        <w:t xml:space="preserve">também irão </w:t>
      </w:r>
      <w:r w:rsidR="00126159">
        <w:rPr>
          <w:color w:val="000000" w:themeColor="text1"/>
        </w:rPr>
        <w:t xml:space="preserve">os </w:t>
      </w:r>
      <w:r w:rsidR="00B32829">
        <w:rPr>
          <w:color w:val="000000" w:themeColor="text1"/>
        </w:rPr>
        <w:t>coordenadores</w:t>
      </w:r>
      <w:r w:rsidR="00126159">
        <w:rPr>
          <w:color w:val="000000" w:themeColor="text1"/>
        </w:rPr>
        <w:t xml:space="preserve"> da C</w:t>
      </w:r>
      <w:r w:rsidR="00B32829">
        <w:rPr>
          <w:color w:val="000000" w:themeColor="text1"/>
        </w:rPr>
        <w:t>omissão de Ética e Disciplina,</w:t>
      </w:r>
      <w:r w:rsidR="00715E45">
        <w:rPr>
          <w:color w:val="000000" w:themeColor="text1"/>
        </w:rPr>
        <w:t xml:space="preserve"> da</w:t>
      </w:r>
      <w:r w:rsidR="00B32829">
        <w:rPr>
          <w:color w:val="000000" w:themeColor="text1"/>
        </w:rPr>
        <w:t xml:space="preserve"> Comissão de Exercício </w:t>
      </w:r>
      <w:r w:rsidR="00126159">
        <w:rPr>
          <w:color w:val="000000" w:themeColor="text1"/>
        </w:rPr>
        <w:t>P</w:t>
      </w:r>
      <w:r w:rsidR="00B32829">
        <w:rPr>
          <w:color w:val="000000" w:themeColor="text1"/>
        </w:rPr>
        <w:t>rofissional</w:t>
      </w:r>
      <w:r w:rsidR="00126159">
        <w:rPr>
          <w:color w:val="000000" w:themeColor="text1"/>
        </w:rPr>
        <w:t xml:space="preserve"> e </w:t>
      </w:r>
      <w:r w:rsidR="00715E45">
        <w:rPr>
          <w:color w:val="000000" w:themeColor="text1"/>
        </w:rPr>
        <w:t>a Procuradoria Jurídica</w:t>
      </w:r>
      <w:r w:rsidR="00126159">
        <w:rPr>
          <w:color w:val="000000" w:themeColor="text1"/>
        </w:rPr>
        <w:t>.</w:t>
      </w:r>
      <w:r w:rsidR="00B32829">
        <w:rPr>
          <w:color w:val="000000" w:themeColor="text1"/>
        </w:rPr>
        <w:t xml:space="preserve"> </w:t>
      </w:r>
      <w:r w:rsidR="00B32829" w:rsidRPr="00B32829">
        <w:rPr>
          <w:b/>
          <w:color w:val="000000" w:themeColor="text1"/>
          <w:u w:val="single"/>
        </w:rPr>
        <w:t>GERENTES:</w:t>
      </w:r>
      <w:r w:rsidR="00B32829">
        <w:rPr>
          <w:color w:val="000000" w:themeColor="text1"/>
        </w:rPr>
        <w:t xml:space="preserve"> </w:t>
      </w:r>
      <w:r w:rsidR="00B32829" w:rsidRPr="00B32829">
        <w:rPr>
          <w:color w:val="000000" w:themeColor="text1"/>
        </w:rPr>
        <w:t xml:space="preserve">não houve. </w:t>
      </w:r>
      <w:r w:rsidR="004B2A6B" w:rsidRPr="004B2A6B">
        <w:rPr>
          <w:b/>
          <w:color w:val="000000" w:themeColor="text1"/>
          <w:u w:val="single"/>
        </w:rPr>
        <w:t>6. ORDEM DO DIA</w:t>
      </w:r>
      <w:r w:rsidR="004B2A6B">
        <w:rPr>
          <w:b/>
          <w:color w:val="000000" w:themeColor="text1"/>
          <w:u w:val="single"/>
        </w:rPr>
        <w:t>:</w:t>
      </w:r>
      <w:r w:rsidR="00B32829" w:rsidRPr="00B32829">
        <w:rPr>
          <w:b/>
          <w:color w:val="000000" w:themeColor="text1"/>
        </w:rPr>
        <w:t xml:space="preserve"> </w:t>
      </w:r>
      <w:r w:rsidR="00B32829" w:rsidRPr="00B32829">
        <w:rPr>
          <w:color w:val="000000" w:themeColor="text1"/>
        </w:rPr>
        <w:t>não houve</w:t>
      </w:r>
      <w:r w:rsidR="00B32829">
        <w:rPr>
          <w:color w:val="000000" w:themeColor="text1"/>
        </w:rPr>
        <w:t xml:space="preserve">. </w:t>
      </w:r>
      <w:r w:rsidR="00B32829" w:rsidRPr="00B32829">
        <w:rPr>
          <w:b/>
          <w:color w:val="000000" w:themeColor="text1"/>
          <w:u w:val="single"/>
        </w:rPr>
        <w:t>6.1</w:t>
      </w:r>
      <w:r w:rsidR="00B32829">
        <w:rPr>
          <w:b/>
          <w:color w:val="000000" w:themeColor="text1"/>
          <w:u w:val="single"/>
        </w:rPr>
        <w:t>.</w:t>
      </w:r>
      <w:r w:rsidR="00B32829" w:rsidRPr="00B32829">
        <w:rPr>
          <w:b/>
          <w:color w:val="000000" w:themeColor="text1"/>
          <w:u w:val="single"/>
        </w:rPr>
        <w:t xml:space="preserve"> DECISÕES “AD REFERENDUM” PELO PRESIDENTE:</w:t>
      </w:r>
      <w:r w:rsidR="00B32829" w:rsidRPr="00B32829">
        <w:rPr>
          <w:color w:val="000000" w:themeColor="text1"/>
        </w:rPr>
        <w:t xml:space="preserve"> não houve</w:t>
      </w:r>
      <w:r w:rsidR="00B32829">
        <w:rPr>
          <w:color w:val="000000" w:themeColor="text1"/>
        </w:rPr>
        <w:t xml:space="preserve">; </w:t>
      </w:r>
      <w:r w:rsidR="00B32829" w:rsidRPr="00B32829">
        <w:rPr>
          <w:b/>
          <w:color w:val="000000" w:themeColor="text1"/>
          <w:u w:val="single"/>
        </w:rPr>
        <w:t>6.2.MATERIA EM REGIME DE URGÊNCIA</w:t>
      </w:r>
      <w:r w:rsidR="00B32829">
        <w:rPr>
          <w:b/>
          <w:color w:val="000000" w:themeColor="text1"/>
          <w:u w:val="single"/>
        </w:rPr>
        <w:t xml:space="preserve">: </w:t>
      </w:r>
      <w:r w:rsidR="00B32829">
        <w:rPr>
          <w:color w:val="000000" w:themeColor="text1"/>
        </w:rPr>
        <w:t xml:space="preserve">não houve; </w:t>
      </w:r>
      <w:r w:rsidR="00B32829" w:rsidRPr="00B32829">
        <w:rPr>
          <w:b/>
          <w:color w:val="000000" w:themeColor="text1"/>
          <w:u w:val="single"/>
        </w:rPr>
        <w:t>6.3.PEDIDO DE VISTA</w:t>
      </w:r>
      <w:r w:rsidR="007A4047">
        <w:rPr>
          <w:b/>
          <w:color w:val="000000" w:themeColor="text1"/>
          <w:u w:val="single"/>
        </w:rPr>
        <w:t xml:space="preserve"> (Art. 90 e 91)</w:t>
      </w:r>
      <w:r w:rsidR="00B32829" w:rsidRPr="00B32829">
        <w:rPr>
          <w:b/>
          <w:color w:val="000000" w:themeColor="text1"/>
          <w:u w:val="single"/>
        </w:rPr>
        <w:t>:</w:t>
      </w:r>
      <w:r w:rsidR="00B32829" w:rsidRPr="007A4047">
        <w:rPr>
          <w:color w:val="000000" w:themeColor="text1"/>
        </w:rPr>
        <w:t xml:space="preserve"> </w:t>
      </w:r>
      <w:r w:rsidR="007A4047" w:rsidRPr="007A4047">
        <w:rPr>
          <w:color w:val="000000" w:themeColor="text1"/>
        </w:rPr>
        <w:t>não houve</w:t>
      </w:r>
      <w:r w:rsidR="007A4047">
        <w:rPr>
          <w:color w:val="000000" w:themeColor="text1"/>
        </w:rPr>
        <w:t xml:space="preserve">; </w:t>
      </w:r>
      <w:r w:rsidR="007A4047" w:rsidRPr="007A4047">
        <w:rPr>
          <w:b/>
          <w:color w:val="000000" w:themeColor="text1"/>
          <w:u w:val="single"/>
        </w:rPr>
        <w:t>6.4. PEDIDO DE RECURSO</w:t>
      </w:r>
      <w:r w:rsidR="007A4047">
        <w:rPr>
          <w:b/>
          <w:color w:val="000000" w:themeColor="text1"/>
          <w:u w:val="single"/>
        </w:rPr>
        <w:t xml:space="preserve">: </w:t>
      </w:r>
      <w:proofErr w:type="gramStart"/>
      <w:r w:rsidR="007A4047">
        <w:rPr>
          <w:b/>
          <w:color w:val="000000" w:themeColor="text1"/>
          <w:u w:val="single"/>
        </w:rPr>
        <w:t>6.4.1:Processo</w:t>
      </w:r>
      <w:proofErr w:type="gramEnd"/>
      <w:r w:rsidR="007A4047">
        <w:rPr>
          <w:b/>
          <w:color w:val="000000" w:themeColor="text1"/>
          <w:u w:val="single"/>
        </w:rPr>
        <w:t xml:space="preserve"> administrativo nº 171999/2014:</w:t>
      </w:r>
      <w:r w:rsidR="007A4047" w:rsidRPr="007A4047">
        <w:rPr>
          <w:b/>
          <w:color w:val="000000" w:themeColor="text1"/>
        </w:rPr>
        <w:t xml:space="preserve"> </w:t>
      </w:r>
      <w:r w:rsidR="007A4047" w:rsidRPr="007A4047">
        <w:rPr>
          <w:color w:val="000000" w:themeColor="text1"/>
        </w:rPr>
        <w:t>Este processo foi tran</w:t>
      </w:r>
      <w:r w:rsidR="007A4047">
        <w:rPr>
          <w:color w:val="000000" w:themeColor="text1"/>
        </w:rPr>
        <w:t>s</w:t>
      </w:r>
      <w:r w:rsidR="007A4047" w:rsidRPr="007A4047">
        <w:rPr>
          <w:color w:val="000000" w:themeColor="text1"/>
        </w:rPr>
        <w:t>ferido para próxima plenária</w:t>
      </w:r>
      <w:r w:rsidR="007A4047">
        <w:rPr>
          <w:color w:val="000000" w:themeColor="text1"/>
        </w:rPr>
        <w:t xml:space="preserve"> devido a ausência do Conselheiro relator </w:t>
      </w:r>
      <w:r w:rsidR="007A4047" w:rsidRPr="00715E45">
        <w:rPr>
          <w:color w:val="000000" w:themeColor="text1"/>
        </w:rPr>
        <w:t>Fabiano Costa.</w:t>
      </w:r>
      <w:r w:rsidR="007A4047">
        <w:rPr>
          <w:b/>
          <w:color w:val="000000" w:themeColor="text1"/>
        </w:rPr>
        <w:t xml:space="preserve"> </w:t>
      </w:r>
      <w:r w:rsidR="007A4047" w:rsidRPr="007A4047">
        <w:rPr>
          <w:b/>
          <w:color w:val="000000" w:themeColor="text1"/>
          <w:u w:val="single"/>
        </w:rPr>
        <w:t>6.4.2:</w:t>
      </w:r>
      <w:r w:rsidR="00715E45">
        <w:rPr>
          <w:b/>
          <w:color w:val="000000" w:themeColor="text1"/>
          <w:u w:val="single"/>
        </w:rPr>
        <w:t xml:space="preserve"> </w:t>
      </w:r>
      <w:r w:rsidR="007A4047" w:rsidRPr="007A4047">
        <w:rPr>
          <w:b/>
          <w:color w:val="000000" w:themeColor="text1"/>
          <w:u w:val="single"/>
        </w:rPr>
        <w:t>Processo administrativo nº 290213/2015:</w:t>
      </w:r>
      <w:r w:rsidR="007A4047">
        <w:rPr>
          <w:b/>
          <w:color w:val="000000" w:themeColor="text1"/>
          <w:u w:val="single"/>
        </w:rPr>
        <w:t xml:space="preserve"> </w:t>
      </w:r>
      <w:r w:rsidR="007A4047" w:rsidRPr="007A4047">
        <w:rPr>
          <w:color w:val="000000" w:themeColor="text1"/>
        </w:rPr>
        <w:t>Este processo foi tran</w:t>
      </w:r>
      <w:r w:rsidR="007A4047">
        <w:rPr>
          <w:color w:val="000000" w:themeColor="text1"/>
        </w:rPr>
        <w:t>s</w:t>
      </w:r>
      <w:r w:rsidR="007A4047" w:rsidRPr="007A4047">
        <w:rPr>
          <w:color w:val="000000" w:themeColor="text1"/>
        </w:rPr>
        <w:t>ferido para próxima plenária</w:t>
      </w:r>
      <w:r w:rsidR="007A4047">
        <w:rPr>
          <w:color w:val="000000" w:themeColor="text1"/>
        </w:rPr>
        <w:t xml:space="preserve"> devido a ausência do Conselheiro </w:t>
      </w:r>
      <w:r w:rsidR="007A4047">
        <w:rPr>
          <w:color w:val="000000" w:themeColor="text1"/>
        </w:rPr>
        <w:lastRenderedPageBreak/>
        <w:t xml:space="preserve">relator </w:t>
      </w:r>
      <w:r w:rsidR="007A4047" w:rsidRPr="00715E45">
        <w:rPr>
          <w:color w:val="000000" w:themeColor="text1"/>
        </w:rPr>
        <w:t>Fabiano Costa</w:t>
      </w:r>
      <w:r w:rsidR="007A4047">
        <w:rPr>
          <w:b/>
          <w:color w:val="000000" w:themeColor="text1"/>
        </w:rPr>
        <w:t xml:space="preserve">. </w:t>
      </w:r>
      <w:r w:rsidR="007A4047" w:rsidRPr="007A4047">
        <w:rPr>
          <w:b/>
          <w:color w:val="000000" w:themeColor="text1"/>
          <w:u w:val="single"/>
        </w:rPr>
        <w:t>6.5. MATÉRIA TRANSFERIDA DE SESSÃO ANTERIOR:</w:t>
      </w:r>
      <w:r w:rsidR="007A4047">
        <w:rPr>
          <w:b/>
          <w:color w:val="000000" w:themeColor="text1"/>
          <w:u w:val="single"/>
        </w:rPr>
        <w:t xml:space="preserve"> 6.5.1: </w:t>
      </w:r>
      <w:r w:rsidR="005E41F7" w:rsidRPr="005E41F7">
        <w:rPr>
          <w:b/>
          <w:color w:val="000000" w:themeColor="text1"/>
          <w:u w:val="single"/>
        </w:rPr>
        <w:t>Discussão para coleta das contribuições do CAU/MS a respeito do documento “Pacto pelas Cidades” – Carta ABERTA AOS CANDIDATOS A PREFEITO E VEREADORES</w:t>
      </w:r>
      <w:r w:rsidR="005E41F7">
        <w:rPr>
          <w:b/>
          <w:color w:val="000000" w:themeColor="text1"/>
          <w:u w:val="single"/>
        </w:rPr>
        <w:t xml:space="preserve">: </w:t>
      </w:r>
      <w:r w:rsidR="005E41F7">
        <w:rPr>
          <w:color w:val="000000" w:themeColor="text1"/>
        </w:rPr>
        <w:t xml:space="preserve">O presidente </w:t>
      </w:r>
      <w:r w:rsidR="005E41F7" w:rsidRPr="005E41F7">
        <w:rPr>
          <w:b/>
          <w:color w:val="000000" w:themeColor="text1"/>
        </w:rPr>
        <w:t>Osvaldo Abrão</w:t>
      </w:r>
      <w:r w:rsidR="005E41F7">
        <w:rPr>
          <w:color w:val="000000" w:themeColor="text1"/>
        </w:rPr>
        <w:t xml:space="preserve"> explica que essa matéria já foi discutida e que esta discussão é extemporânea. </w:t>
      </w:r>
      <w:r w:rsidR="005E41F7" w:rsidRPr="005E41F7">
        <w:rPr>
          <w:b/>
          <w:color w:val="000000" w:themeColor="text1"/>
          <w:u w:val="single"/>
        </w:rPr>
        <w:t>6.6 MATÉRIA PAUTADA PARA A SESSÃO: 6.6.1. DELIBERAÇÃO DE COMISSÃO ORDINÁRIA E ESPECIAL:</w:t>
      </w:r>
      <w:r w:rsidR="005E41F7" w:rsidRPr="005E41F7">
        <w:rPr>
          <w:color w:val="000000" w:themeColor="text1"/>
        </w:rPr>
        <w:t xml:space="preserve"> não</w:t>
      </w:r>
      <w:r w:rsidR="000158C6">
        <w:rPr>
          <w:color w:val="000000" w:themeColor="text1"/>
        </w:rPr>
        <w:t xml:space="preserve"> houve; </w:t>
      </w:r>
      <w:r w:rsidR="000158C6" w:rsidRPr="000158C6">
        <w:rPr>
          <w:b/>
          <w:color w:val="000000" w:themeColor="text1"/>
          <w:u w:val="single"/>
        </w:rPr>
        <w:t>6.6.</w:t>
      </w:r>
      <w:r w:rsidR="00DF0CE2">
        <w:rPr>
          <w:b/>
          <w:color w:val="000000" w:themeColor="text1"/>
          <w:u w:val="single"/>
        </w:rPr>
        <w:t>1</w:t>
      </w:r>
      <w:r w:rsidR="000158C6" w:rsidRPr="000158C6">
        <w:rPr>
          <w:b/>
          <w:color w:val="000000" w:themeColor="text1"/>
          <w:u w:val="single"/>
        </w:rPr>
        <w:t>.</w:t>
      </w:r>
      <w:r w:rsidR="00DF0CE2">
        <w:rPr>
          <w:b/>
          <w:color w:val="000000" w:themeColor="text1"/>
          <w:u w:val="single"/>
        </w:rPr>
        <w:t>1</w:t>
      </w:r>
      <w:r w:rsidR="000158C6" w:rsidRPr="000158C6">
        <w:rPr>
          <w:b/>
          <w:color w:val="000000" w:themeColor="text1"/>
          <w:u w:val="single"/>
        </w:rPr>
        <w:t xml:space="preserve"> COMISSÃO DE FINANÇAS E ADMINISTRAÇÃO – CFA: </w:t>
      </w:r>
      <w:r w:rsidR="000158C6">
        <w:rPr>
          <w:color w:val="000000" w:themeColor="text1"/>
        </w:rPr>
        <w:t xml:space="preserve">não houve; </w:t>
      </w:r>
      <w:r w:rsidR="000158C6" w:rsidRPr="000158C6">
        <w:rPr>
          <w:b/>
          <w:color w:val="000000" w:themeColor="text1"/>
          <w:u w:val="single"/>
        </w:rPr>
        <w:t>6.6</w:t>
      </w:r>
      <w:r w:rsidR="00DF0CE2">
        <w:rPr>
          <w:b/>
          <w:color w:val="000000" w:themeColor="text1"/>
          <w:u w:val="single"/>
        </w:rPr>
        <w:t>.1</w:t>
      </w:r>
      <w:r w:rsidR="000158C6" w:rsidRPr="000158C6">
        <w:rPr>
          <w:b/>
          <w:color w:val="000000" w:themeColor="text1"/>
          <w:u w:val="single"/>
        </w:rPr>
        <w:t>.</w:t>
      </w:r>
      <w:r w:rsidR="00DF0CE2">
        <w:rPr>
          <w:b/>
          <w:color w:val="000000" w:themeColor="text1"/>
          <w:u w:val="single"/>
        </w:rPr>
        <w:t>2</w:t>
      </w:r>
      <w:r w:rsidR="000158C6" w:rsidRPr="000158C6">
        <w:rPr>
          <w:b/>
          <w:color w:val="000000" w:themeColor="text1"/>
          <w:u w:val="single"/>
        </w:rPr>
        <w:t xml:space="preserve"> COMISSÃO DE ENSINO E FORMAÇÃO – CEF:</w:t>
      </w:r>
      <w:r w:rsidR="000158C6">
        <w:rPr>
          <w:color w:val="000000" w:themeColor="text1"/>
        </w:rPr>
        <w:t xml:space="preserve"> não houve; </w:t>
      </w:r>
      <w:r w:rsidR="00DF0CE2" w:rsidRPr="000158C6">
        <w:rPr>
          <w:b/>
          <w:color w:val="000000" w:themeColor="text1"/>
          <w:u w:val="single"/>
        </w:rPr>
        <w:t>6.6</w:t>
      </w:r>
      <w:r w:rsidR="00DF0CE2">
        <w:rPr>
          <w:b/>
          <w:color w:val="000000" w:themeColor="text1"/>
          <w:u w:val="single"/>
        </w:rPr>
        <w:t>.1</w:t>
      </w:r>
      <w:r w:rsidR="00DF0CE2" w:rsidRPr="000158C6">
        <w:rPr>
          <w:b/>
          <w:color w:val="000000" w:themeColor="text1"/>
          <w:u w:val="single"/>
        </w:rPr>
        <w:t>.</w:t>
      </w:r>
      <w:r w:rsidR="00DF0CE2">
        <w:rPr>
          <w:b/>
          <w:color w:val="000000" w:themeColor="text1"/>
          <w:u w:val="single"/>
        </w:rPr>
        <w:t>3</w:t>
      </w:r>
      <w:r w:rsidR="00DF0CE2" w:rsidRPr="000158C6">
        <w:rPr>
          <w:b/>
          <w:color w:val="000000" w:themeColor="text1"/>
          <w:u w:val="single"/>
        </w:rPr>
        <w:t xml:space="preserve"> COMISSÃO</w:t>
      </w:r>
      <w:r w:rsidR="00DF0CE2">
        <w:rPr>
          <w:b/>
          <w:color w:val="000000" w:themeColor="text1"/>
          <w:u w:val="single"/>
        </w:rPr>
        <w:t xml:space="preserve"> DE EXERCICIO PROFISSIONAL</w:t>
      </w:r>
      <w:r w:rsidR="00DF0CE2" w:rsidRPr="000158C6">
        <w:rPr>
          <w:b/>
          <w:color w:val="000000" w:themeColor="text1"/>
          <w:u w:val="single"/>
        </w:rPr>
        <w:t>:</w:t>
      </w:r>
      <w:r w:rsidR="00DF0CE2">
        <w:rPr>
          <w:color w:val="000000" w:themeColor="text1"/>
        </w:rPr>
        <w:t xml:space="preserve"> não houve; </w:t>
      </w:r>
      <w:r w:rsidR="000158C6" w:rsidRPr="000158C6">
        <w:rPr>
          <w:b/>
          <w:color w:val="000000" w:themeColor="text1"/>
          <w:u w:val="single"/>
        </w:rPr>
        <w:t>6.6.</w:t>
      </w:r>
      <w:r w:rsidR="00DF0CE2">
        <w:rPr>
          <w:b/>
          <w:color w:val="000000" w:themeColor="text1"/>
          <w:u w:val="single"/>
        </w:rPr>
        <w:t>1.</w:t>
      </w:r>
      <w:r w:rsidR="000158C6" w:rsidRPr="000158C6">
        <w:rPr>
          <w:b/>
          <w:color w:val="000000" w:themeColor="text1"/>
          <w:u w:val="single"/>
        </w:rPr>
        <w:t>4. COMISSÃO DE ÉTICA E DISCIPLINA – CED: 6.6</w:t>
      </w:r>
      <w:r w:rsidR="00DF0CE2">
        <w:rPr>
          <w:b/>
          <w:color w:val="000000" w:themeColor="text1"/>
          <w:u w:val="single"/>
        </w:rPr>
        <w:t>.1</w:t>
      </w:r>
      <w:r w:rsidR="000158C6" w:rsidRPr="000158C6">
        <w:rPr>
          <w:b/>
          <w:color w:val="000000" w:themeColor="text1"/>
          <w:u w:val="single"/>
        </w:rPr>
        <w:t>.4.1: Processo Administrativo nº 212348/2015 Del 018/2016</w:t>
      </w:r>
      <w:r w:rsidR="000158C6">
        <w:rPr>
          <w:color w:val="000000" w:themeColor="text1"/>
        </w:rPr>
        <w:t xml:space="preserve">: </w:t>
      </w:r>
      <w:r w:rsidR="000158C6" w:rsidRPr="007A4047">
        <w:rPr>
          <w:color w:val="000000" w:themeColor="text1"/>
        </w:rPr>
        <w:t>Este processo foi tran</w:t>
      </w:r>
      <w:r w:rsidR="000158C6">
        <w:rPr>
          <w:color w:val="000000" w:themeColor="text1"/>
        </w:rPr>
        <w:t>s</w:t>
      </w:r>
      <w:r w:rsidR="000158C6" w:rsidRPr="007A4047">
        <w:rPr>
          <w:color w:val="000000" w:themeColor="text1"/>
        </w:rPr>
        <w:t>ferido para próxima plenária</w:t>
      </w:r>
      <w:r w:rsidR="000158C6">
        <w:rPr>
          <w:color w:val="000000" w:themeColor="text1"/>
        </w:rPr>
        <w:t xml:space="preserve"> devido à ausência do Conselheiro relator </w:t>
      </w:r>
      <w:r w:rsidR="000158C6" w:rsidRPr="00715E45">
        <w:rPr>
          <w:color w:val="000000" w:themeColor="text1"/>
        </w:rPr>
        <w:t>Fabiano Costa.</w:t>
      </w:r>
      <w:r w:rsidR="000158C6">
        <w:rPr>
          <w:b/>
          <w:color w:val="000000" w:themeColor="text1"/>
        </w:rPr>
        <w:t xml:space="preserve"> </w:t>
      </w:r>
      <w:r w:rsidR="000158C6" w:rsidRPr="000158C6">
        <w:rPr>
          <w:b/>
          <w:color w:val="000000" w:themeColor="text1"/>
          <w:u w:val="single"/>
        </w:rPr>
        <w:t>6.6</w:t>
      </w:r>
      <w:r w:rsidR="00DF0CE2">
        <w:rPr>
          <w:b/>
          <w:color w:val="000000" w:themeColor="text1"/>
          <w:u w:val="single"/>
        </w:rPr>
        <w:t>.1</w:t>
      </w:r>
      <w:r w:rsidR="000158C6" w:rsidRPr="000158C6">
        <w:rPr>
          <w:b/>
          <w:color w:val="000000" w:themeColor="text1"/>
          <w:u w:val="single"/>
        </w:rPr>
        <w:t>.4.2: Processo Administrativo nº 196376/2014</w:t>
      </w:r>
      <w:r w:rsidR="00F66436">
        <w:rPr>
          <w:b/>
          <w:color w:val="000000" w:themeColor="text1"/>
          <w:u w:val="single"/>
        </w:rPr>
        <w:t xml:space="preserve"> Del 016/20</w:t>
      </w:r>
      <w:r w:rsidR="00F66436" w:rsidRPr="00DF0CE2">
        <w:rPr>
          <w:b/>
          <w:u w:val="single"/>
        </w:rPr>
        <w:t>16</w:t>
      </w:r>
      <w:r w:rsidR="000158C6" w:rsidRPr="00DF0CE2">
        <w:rPr>
          <w:b/>
          <w:u w:val="single"/>
        </w:rPr>
        <w:t>:</w:t>
      </w:r>
      <w:r w:rsidR="000158C6" w:rsidRPr="00DF0CE2">
        <w:t xml:space="preserve"> Processo</w:t>
      </w:r>
      <w:r w:rsidR="00F66436" w:rsidRPr="00DF0CE2">
        <w:t xml:space="preserve"> APROVADO por unanimidade.</w:t>
      </w:r>
      <w:r w:rsidR="00DF0CE2" w:rsidRPr="00DF0CE2">
        <w:rPr>
          <w:b/>
        </w:rPr>
        <w:t xml:space="preserve"> </w:t>
      </w:r>
      <w:r w:rsidR="00DF0CE2" w:rsidRPr="00DF0CE2">
        <w:rPr>
          <w:b/>
          <w:u w:val="single"/>
        </w:rPr>
        <w:t>6.6.1.4.3: Processo Administrativo nº 343125/2015 Del 017/2016:</w:t>
      </w:r>
      <w:r w:rsidR="00DF0CE2" w:rsidRPr="00DF0CE2">
        <w:t xml:space="preserve"> Processo APROVADO por unanimidade.</w:t>
      </w:r>
      <w:r w:rsidR="00DF0CE2">
        <w:rPr>
          <w:color w:val="FF0000"/>
        </w:rPr>
        <w:t xml:space="preserve"> </w:t>
      </w:r>
      <w:r w:rsidR="00F66436" w:rsidRPr="00F66436">
        <w:rPr>
          <w:b/>
          <w:u w:val="single"/>
        </w:rPr>
        <w:t>6.6.1.5 COMISSÃO ESPECIAL E TEMPÓRARIA:</w:t>
      </w:r>
      <w:r w:rsidR="009440A6">
        <w:rPr>
          <w:b/>
          <w:u w:val="single"/>
        </w:rPr>
        <w:t xml:space="preserve"> </w:t>
      </w:r>
      <w:r w:rsidR="009440A6" w:rsidRPr="00F66436">
        <w:rPr>
          <w:b/>
          <w:u w:val="single"/>
        </w:rPr>
        <w:t>6.6.1.5.1 CT SEDE PRÓPRIA:</w:t>
      </w:r>
      <w:r w:rsidR="009440A6">
        <w:t xml:space="preserve"> </w:t>
      </w:r>
      <w:r w:rsidR="009440A6" w:rsidRPr="00F66436">
        <w:t xml:space="preserve">Solicitação de prorrogação do prazo de </w:t>
      </w:r>
      <w:r w:rsidR="00494DC5" w:rsidRPr="00F66436">
        <w:t>funcionamento</w:t>
      </w:r>
      <w:r w:rsidR="00494DC5">
        <w:t xml:space="preserve">. </w:t>
      </w:r>
      <w:r w:rsidR="00F66436">
        <w:t xml:space="preserve">O presidente </w:t>
      </w:r>
      <w:r w:rsidR="00F66436" w:rsidRPr="00F66436">
        <w:rPr>
          <w:b/>
        </w:rPr>
        <w:t xml:space="preserve">Osvaldo Abrão </w:t>
      </w:r>
      <w:r w:rsidR="00F66436" w:rsidRPr="00F66436">
        <w:t xml:space="preserve">informa que as comissões apesar dos relatos, não apresentaram os relatórios conclusivos e </w:t>
      </w:r>
      <w:r w:rsidR="00F66436">
        <w:t>suspende</w:t>
      </w:r>
      <w:r w:rsidR="00F66436" w:rsidRPr="00F66436">
        <w:t xml:space="preserve"> a decisão</w:t>
      </w:r>
      <w:r w:rsidR="00B00BB2">
        <w:t xml:space="preserve"> e a votação</w:t>
      </w:r>
      <w:r w:rsidR="00F66436" w:rsidRPr="00F66436">
        <w:t xml:space="preserve"> da prorrogação do prazo </w:t>
      </w:r>
      <w:r w:rsidR="00494DC5">
        <w:t xml:space="preserve">de funcionamento </w:t>
      </w:r>
      <w:r w:rsidR="00F66436" w:rsidRPr="00F66436">
        <w:t xml:space="preserve">dessas comissões </w:t>
      </w:r>
      <w:r w:rsidR="00F66436">
        <w:t xml:space="preserve">passando </w:t>
      </w:r>
      <w:r w:rsidR="00F66436" w:rsidRPr="00F66436">
        <w:t xml:space="preserve">para próxima </w:t>
      </w:r>
      <w:r w:rsidR="009440A6">
        <w:t>ple</w:t>
      </w:r>
      <w:r w:rsidR="009440A6" w:rsidRPr="00F66436">
        <w:t>nária</w:t>
      </w:r>
      <w:r w:rsidR="009440A6">
        <w:t>.</w:t>
      </w:r>
      <w:r w:rsidR="00494DC5">
        <w:t xml:space="preserve"> </w:t>
      </w:r>
      <w:r w:rsidR="00494DC5" w:rsidRPr="00494DC5">
        <w:rPr>
          <w:b/>
          <w:u w:val="single"/>
        </w:rPr>
        <w:t>7.ASSUNTOS DE INTERESSE GERAL:</w:t>
      </w:r>
      <w:r w:rsidR="001A65AD" w:rsidRPr="001A65AD">
        <w:t xml:space="preserve"> não houve</w:t>
      </w:r>
      <w:r w:rsidR="001A65AD">
        <w:t>;</w:t>
      </w:r>
      <w:r w:rsidR="001A65AD" w:rsidRPr="001A65AD">
        <w:t xml:space="preserve"> </w:t>
      </w:r>
      <w:r w:rsidR="00494DC5">
        <w:rPr>
          <w:b/>
          <w:u w:val="single"/>
        </w:rPr>
        <w:t>8. COMUNICAÇÕES DE ASSUNTOS DE INTERESSE GERAL (PALAVRA LIVRE)</w:t>
      </w:r>
      <w:r w:rsidR="001A65AD">
        <w:t xml:space="preserve">: </w:t>
      </w:r>
      <w:r w:rsidR="001A65AD" w:rsidRPr="001A65AD">
        <w:t>O pres</w:t>
      </w:r>
      <w:r w:rsidR="001A65AD">
        <w:t xml:space="preserve">idente </w:t>
      </w:r>
      <w:r w:rsidR="001A65AD" w:rsidRPr="001A65AD">
        <w:rPr>
          <w:b/>
        </w:rPr>
        <w:t xml:space="preserve">Osvaldo Abrão </w:t>
      </w:r>
      <w:r w:rsidR="001A65AD" w:rsidRPr="001A65AD">
        <w:t>informa que</w:t>
      </w:r>
      <w:r w:rsidR="00B00BB2">
        <w:t xml:space="preserve"> participou do</w:t>
      </w:r>
      <w:r w:rsidR="001A65AD" w:rsidRPr="001A65AD">
        <w:t xml:space="preserve"> </w:t>
      </w:r>
      <w:r w:rsidR="00B00BB2">
        <w:t>Evento</w:t>
      </w:r>
      <w:r w:rsidR="001A65AD">
        <w:t xml:space="preserve"> </w:t>
      </w:r>
      <w:r w:rsidR="000216EF">
        <w:t>Pacto</w:t>
      </w:r>
      <w:r w:rsidR="001A65AD" w:rsidRPr="001A65AD">
        <w:t xml:space="preserve"> Juntos por Campo Grande</w:t>
      </w:r>
      <w:r w:rsidR="00B00BB2">
        <w:t xml:space="preserve"> realizado pela </w:t>
      </w:r>
      <w:r w:rsidR="00B00BB2" w:rsidRPr="001A65AD">
        <w:t>Associação Comercial</w:t>
      </w:r>
      <w:r w:rsidR="001A65AD" w:rsidRPr="001A65AD">
        <w:t xml:space="preserve"> com objetivo interferir positivamente na gestão de C</w:t>
      </w:r>
      <w:r w:rsidR="00B00BB2">
        <w:t xml:space="preserve">ampo </w:t>
      </w:r>
      <w:r w:rsidR="001A65AD" w:rsidRPr="001A65AD">
        <w:t>G</w:t>
      </w:r>
      <w:r w:rsidR="00B00BB2">
        <w:t>rande</w:t>
      </w:r>
      <w:r w:rsidR="001A65AD" w:rsidRPr="001A65AD">
        <w:t>.</w:t>
      </w:r>
      <w:r w:rsidR="001A65AD">
        <w:t xml:space="preserve"> Diante disso, o presidente </w:t>
      </w:r>
      <w:r w:rsidR="001A65AD" w:rsidRPr="00B00BB2">
        <w:rPr>
          <w:b/>
        </w:rPr>
        <w:t>Osvaldo Abrão</w:t>
      </w:r>
      <w:r w:rsidR="001A65AD">
        <w:t xml:space="preserve"> informa que no encerrar dessas discussões foi elaborada uma carta com </w:t>
      </w:r>
      <w:r w:rsidR="00B00BB2">
        <w:t xml:space="preserve">participação de mais de 200 instituições públicas e privadas. E que no dia dezenove </w:t>
      </w:r>
      <w:r w:rsidR="001A65AD">
        <w:t>de setembro</w:t>
      </w:r>
      <w:r w:rsidR="00B00BB2">
        <w:t xml:space="preserve"> </w:t>
      </w:r>
      <w:r w:rsidR="001A65AD">
        <w:t xml:space="preserve">houve a reunião no Hotel Deville junto com os candidatos a prefeitos da cidade </w:t>
      </w:r>
      <w:r w:rsidR="000216EF">
        <w:t xml:space="preserve">e </w:t>
      </w:r>
      <w:r w:rsidR="001A65AD">
        <w:t xml:space="preserve">assinaram essa carta. O presidente </w:t>
      </w:r>
      <w:r w:rsidR="001A65AD" w:rsidRPr="000216EF">
        <w:rPr>
          <w:b/>
        </w:rPr>
        <w:t>Osvaldo Abrão</w:t>
      </w:r>
      <w:r w:rsidR="001A65AD">
        <w:t xml:space="preserve"> informa que somente três entidades fizeram parte dessa Carta </w:t>
      </w:r>
      <w:r w:rsidR="00B00BB2">
        <w:t>sendo elas</w:t>
      </w:r>
      <w:r w:rsidR="000216EF">
        <w:t xml:space="preserve"> o </w:t>
      </w:r>
      <w:r w:rsidR="001A65AD">
        <w:t xml:space="preserve">CAU/MS, </w:t>
      </w:r>
      <w:r w:rsidR="000216EF">
        <w:t>a OAB e a</w:t>
      </w:r>
      <w:r w:rsidR="001A65AD">
        <w:t xml:space="preserve"> Associação Comercial </w:t>
      </w:r>
      <w:r w:rsidR="000216EF">
        <w:t xml:space="preserve">de Campo Grande </w:t>
      </w:r>
      <w:r w:rsidR="001A65AD">
        <w:t xml:space="preserve">e registra </w:t>
      </w:r>
      <w:r w:rsidR="0064624D">
        <w:t xml:space="preserve">a importância </w:t>
      </w:r>
      <w:r w:rsidR="00B00BB2">
        <w:t>dessa reunião pela</w:t>
      </w:r>
      <w:r w:rsidR="001A65AD">
        <w:t xml:space="preserve"> primeira vez que</w:t>
      </w:r>
      <w:r w:rsidR="0064624D">
        <w:t xml:space="preserve"> acontece frente a gestão da cidade de Campo Grande – MS. </w:t>
      </w:r>
      <w:r w:rsidR="0064624D" w:rsidRPr="0064624D">
        <w:rPr>
          <w:b/>
          <w:u w:val="single"/>
        </w:rPr>
        <w:t>9.ENCERRAMENTO:</w:t>
      </w:r>
      <w:r w:rsidR="0064624D" w:rsidRPr="000216EF">
        <w:rPr>
          <w:b/>
        </w:rPr>
        <w:t xml:space="preserve"> </w:t>
      </w:r>
      <w:r w:rsidR="000216EF">
        <w:t>O</w:t>
      </w:r>
      <w:r w:rsidR="0064624D" w:rsidRPr="0064624D">
        <w:t xml:space="preserve"> presidente </w:t>
      </w:r>
      <w:r w:rsidR="0064624D" w:rsidRPr="00B00BB2">
        <w:rPr>
          <w:b/>
        </w:rPr>
        <w:t>Osvaldo Abrão</w:t>
      </w:r>
      <w:r w:rsidR="0064624D" w:rsidRPr="0064624D">
        <w:t xml:space="preserve"> </w:t>
      </w:r>
      <w:r w:rsidR="0064624D">
        <w:t>explica que na abertura não</w:t>
      </w:r>
      <w:r w:rsidR="0064624D" w:rsidRPr="0064624D">
        <w:t xml:space="preserve"> invocou a presença </w:t>
      </w:r>
      <w:r w:rsidR="0064624D">
        <w:t xml:space="preserve">proteção </w:t>
      </w:r>
      <w:r w:rsidR="0064624D" w:rsidRPr="0064624D">
        <w:t xml:space="preserve">do Grande Mestre </w:t>
      </w:r>
      <w:r w:rsidR="0064624D">
        <w:t>em repeito a</w:t>
      </w:r>
      <w:r w:rsidR="0064624D" w:rsidRPr="0064624D">
        <w:t>o Conselheiro</w:t>
      </w:r>
      <w:r w:rsidR="0064624D" w:rsidRPr="0064624D">
        <w:rPr>
          <w:b/>
        </w:rPr>
        <w:t xml:space="preserve"> </w:t>
      </w:r>
      <w:r w:rsidR="0064624D" w:rsidRPr="00715E45">
        <w:t>Fabiano Costa</w:t>
      </w:r>
      <w:r w:rsidR="0064624D">
        <w:rPr>
          <w:b/>
        </w:rPr>
        <w:t xml:space="preserve"> </w:t>
      </w:r>
      <w:r w:rsidR="0064624D" w:rsidRPr="0064624D">
        <w:t xml:space="preserve">pois já havia </w:t>
      </w:r>
      <w:r w:rsidR="0064624D">
        <w:t xml:space="preserve">feito por todos. Nada </w:t>
      </w:r>
      <w:r w:rsidR="0064624D" w:rsidRPr="0064624D">
        <w:t>mais havendo a tratar,</w:t>
      </w:r>
      <w:r w:rsidR="0064624D">
        <w:t xml:space="preserve"> o presidente </w:t>
      </w:r>
      <w:r w:rsidR="0064624D" w:rsidRPr="000216EF">
        <w:rPr>
          <w:b/>
        </w:rPr>
        <w:t xml:space="preserve">Osvaldo Abrão </w:t>
      </w:r>
      <w:r w:rsidR="0064624D">
        <w:t>encerra a Reunião às 19h:20min.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202AA5" w:rsidRPr="00B87D16" w:rsidTr="00371EBF">
        <w:trPr>
          <w:trHeight w:val="1135"/>
        </w:trPr>
        <w:tc>
          <w:tcPr>
            <w:tcW w:w="4606" w:type="dxa"/>
          </w:tcPr>
          <w:p w:rsidR="00202AA5" w:rsidRPr="00B87D16" w:rsidRDefault="00202AA5" w:rsidP="00371EBF">
            <w:pPr>
              <w:jc w:val="center"/>
              <w:rPr>
                <w:lang w:eastAsia="pt-BR"/>
              </w:rPr>
            </w:pPr>
          </w:p>
          <w:p w:rsidR="00202AA5" w:rsidRPr="00B87D16" w:rsidRDefault="00202AA5" w:rsidP="00371EBF">
            <w:pPr>
              <w:jc w:val="center"/>
              <w:rPr>
                <w:lang w:eastAsia="pt-BR"/>
              </w:rPr>
            </w:pPr>
          </w:p>
          <w:p w:rsidR="00202AA5" w:rsidRPr="00B87D16" w:rsidRDefault="00202AA5" w:rsidP="00371EB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482890000" w:edGrp="everyone"/>
            <w:r w:rsidRPr="00B87D16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1231FF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OSVALDO ABRÃO DE SOUZA</w:t>
            </w:r>
          </w:p>
          <w:p w:rsidR="00202AA5" w:rsidRPr="00B87D16" w:rsidRDefault="00202AA5" w:rsidP="00371EBF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proofErr w:type="gramStart"/>
            <w:r w:rsidRPr="00B87D16">
              <w:rPr>
                <w:rFonts w:cs="Calibri"/>
                <w:sz w:val="14"/>
                <w:szCs w:val="16"/>
                <w:lang w:eastAsia="pt-BR"/>
              </w:rPr>
              <w:t xml:space="preserve">PRESIDENTE </w:t>
            </w:r>
            <w:permEnd w:id="482890000"/>
            <w:r w:rsidRPr="00B87D16">
              <w:rPr>
                <w:rFonts w:cs="Calibri"/>
                <w:sz w:val="14"/>
                <w:szCs w:val="16"/>
                <w:lang w:eastAsia="pt-BR"/>
              </w:rPr>
              <w:t xml:space="preserve"> DO</w:t>
            </w:r>
            <w:proofErr w:type="gramEnd"/>
            <w:r w:rsidRPr="00B87D16">
              <w:rPr>
                <w:rFonts w:cs="Calibri"/>
                <w:sz w:val="14"/>
                <w:szCs w:val="16"/>
                <w:lang w:eastAsia="pt-BR"/>
              </w:rPr>
              <w:t xml:space="preserve"> CONSELHO DE ARQUITETURA E URBANISMO </w:t>
            </w:r>
            <w:r w:rsidRPr="00B87D16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202AA5" w:rsidRPr="00B87D16" w:rsidRDefault="00202AA5" w:rsidP="00371EBF">
            <w:pPr>
              <w:jc w:val="center"/>
              <w:rPr>
                <w:lang w:eastAsia="pt-BR"/>
              </w:rPr>
            </w:pPr>
          </w:p>
          <w:p w:rsidR="00202AA5" w:rsidRPr="00B87D16" w:rsidRDefault="00202AA5" w:rsidP="00371EBF">
            <w:pPr>
              <w:jc w:val="center"/>
              <w:rPr>
                <w:lang w:eastAsia="pt-BR"/>
              </w:rPr>
            </w:pPr>
          </w:p>
          <w:p w:rsidR="00202AA5" w:rsidRPr="00B87D16" w:rsidRDefault="00202AA5" w:rsidP="0037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1399938639" w:edGrp="everyone"/>
            <w:r w:rsidRPr="00B87D16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202AA5" w:rsidRPr="00B87D16" w:rsidRDefault="00202AA5" w:rsidP="00371EBF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B87D16">
              <w:rPr>
                <w:rFonts w:ascii="Calibri" w:eastAsia="Times New Roman" w:hAnsi="Calibri" w:cs="Calibri"/>
                <w:sz w:val="14"/>
                <w:szCs w:val="16"/>
              </w:rPr>
              <w:t xml:space="preserve">SECRETÁRIO GERAL </w:t>
            </w:r>
            <w:permEnd w:id="1399938639"/>
            <w:r w:rsidRPr="00B87D16">
              <w:rPr>
                <w:rFonts w:ascii="Calibri" w:eastAsia="Times New Roman" w:hAnsi="Calibri" w:cs="Calibri"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971BAE" w:rsidRDefault="00FD7F6F" w:rsidP="00202AA5">
      <w:pPr>
        <w:ind w:left="708"/>
        <w:jc w:val="both"/>
        <w:rPr>
          <w:color w:val="000000" w:themeColor="text1"/>
        </w:rPr>
      </w:pPr>
      <w:bookmarkStart w:id="0" w:name="_GoBack"/>
      <w:bookmarkEnd w:id="0"/>
    </w:p>
    <w:sectPr w:rsidR="00FD7F6F" w:rsidRPr="00971BAE" w:rsidSect="00F149A8">
      <w:headerReference w:type="default" r:id="rId7"/>
      <w:headerReference w:type="first" r:id="rId8"/>
      <w:pgSz w:w="11906" w:h="16838"/>
      <w:pgMar w:top="851" w:right="1701" w:bottom="851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BE" w:rsidRDefault="00AB12BE" w:rsidP="005B0FA0">
      <w:pPr>
        <w:spacing w:after="0" w:line="240" w:lineRule="auto"/>
      </w:pPr>
      <w:r>
        <w:separator/>
      </w:r>
    </w:p>
  </w:endnote>
  <w:endnote w:type="continuationSeparator" w:id="0">
    <w:p w:rsidR="00AB12BE" w:rsidRDefault="00AB12BE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BE" w:rsidRDefault="00AB12BE" w:rsidP="005B0FA0">
      <w:pPr>
        <w:spacing w:after="0" w:line="240" w:lineRule="auto"/>
      </w:pPr>
      <w:r>
        <w:separator/>
      </w:r>
    </w:p>
  </w:footnote>
  <w:footnote w:type="continuationSeparator" w:id="0">
    <w:p w:rsidR="00AB12BE" w:rsidRDefault="00AB12BE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1B" w:rsidRPr="00E0461D" w:rsidRDefault="0087701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5B0FA0" w:rsidRDefault="005B0F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DD" w:rsidRPr="00816FB6" w:rsidRDefault="00B831DD" w:rsidP="00B831DD">
    <w:pPr>
      <w:pStyle w:val="Cabealho"/>
      <w:jc w:val="center"/>
      <w:rPr>
        <w:rFonts w:ascii="Calibri" w:hAnsi="Calibri"/>
        <w:b/>
        <w:sz w:val="20"/>
      </w:rPr>
    </w:pPr>
    <w:r>
      <w:rPr>
        <w:rFonts w:ascii="Calibri" w:hAnsi="Calibri"/>
        <w:b/>
        <w:noProof/>
        <w:sz w:val="20"/>
        <w:lang w:eastAsia="pt-BR"/>
      </w:rPr>
      <w:drawing>
        <wp:inline distT="0" distB="0" distL="0" distR="0">
          <wp:extent cx="819150" cy="809625"/>
          <wp:effectExtent l="0" t="0" r="0" b="9525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1DD" w:rsidRPr="00E0461D" w:rsidRDefault="00B831DD" w:rsidP="00B831DD">
    <w:pPr>
      <w:pStyle w:val="Cabealho"/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SERVIÇO PÚBLICO FEDERAL</w:t>
    </w:r>
  </w:p>
  <w:p w:rsidR="00B831DD" w:rsidRDefault="00B831D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  <w:p w:rsidR="00132C42" w:rsidRDefault="00132C4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2C42" w:rsidRPr="00E0461D" w:rsidRDefault="00132C42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B831DD" w:rsidRDefault="006546A0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</w:t>
    </w:r>
    <w:r w:rsidR="00132C42">
      <w:rPr>
        <w:rFonts w:ascii="Calibri" w:hAnsi="Calibri"/>
        <w:sz w:val="22"/>
        <w:szCs w:val="22"/>
      </w:rPr>
      <w:t>Reunião Plenária Ordinária nº 058,</w:t>
    </w:r>
    <w:r w:rsidR="00B831DD">
      <w:rPr>
        <w:rFonts w:ascii="Calibri" w:hAnsi="Calibri"/>
        <w:sz w:val="22"/>
        <w:szCs w:val="22"/>
      </w:rPr>
      <w:t xml:space="preserve"> do </w:t>
    </w:r>
    <w:r w:rsidR="00B831DD" w:rsidRPr="00E0461D">
      <w:rPr>
        <w:rFonts w:ascii="Calibri" w:hAnsi="Calibri"/>
        <w:sz w:val="22"/>
        <w:szCs w:val="22"/>
      </w:rPr>
      <w:t xml:space="preserve">Conselho </w:t>
    </w:r>
    <w:r w:rsidR="00132C42">
      <w:rPr>
        <w:rFonts w:ascii="Calibri" w:hAnsi="Calibri"/>
        <w:sz w:val="22"/>
        <w:szCs w:val="22"/>
      </w:rPr>
      <w:t xml:space="preserve">     de </w:t>
    </w:r>
    <w:r w:rsidR="00B831DD" w:rsidRPr="00E0461D">
      <w:rPr>
        <w:rFonts w:ascii="Calibri" w:hAnsi="Calibri"/>
        <w:sz w:val="22"/>
        <w:szCs w:val="22"/>
      </w:rPr>
      <w:t>Arquitetura e Urbanismo d</w:t>
    </w:r>
    <w:r w:rsidR="00B831DD">
      <w:rPr>
        <w:rFonts w:ascii="Calibri" w:hAnsi="Calibri"/>
        <w:sz w:val="22"/>
        <w:szCs w:val="22"/>
      </w:rPr>
      <w:t>e Mato Grosso do Sul</w:t>
    </w:r>
    <w:r w:rsidR="00B831DD" w:rsidRPr="00E0461D">
      <w:rPr>
        <w:rFonts w:ascii="Calibri" w:hAnsi="Calibri"/>
        <w:sz w:val="22"/>
        <w:szCs w:val="22"/>
      </w:rPr>
      <w:t>, realizada em</w:t>
    </w:r>
    <w:r w:rsidR="004C1A58">
      <w:rPr>
        <w:rFonts w:ascii="Calibri" w:hAnsi="Calibri"/>
        <w:sz w:val="22"/>
        <w:szCs w:val="22"/>
      </w:rPr>
      <w:t xml:space="preserve"> </w:t>
    </w:r>
    <w:r w:rsidR="00132C42">
      <w:rPr>
        <w:rFonts w:ascii="Calibri" w:hAnsi="Calibri"/>
        <w:sz w:val="22"/>
        <w:szCs w:val="22"/>
      </w:rPr>
      <w:t>22</w:t>
    </w:r>
    <w:r w:rsidR="00B831DD" w:rsidRPr="004C1A58">
      <w:rPr>
        <w:rFonts w:ascii="Calibri" w:hAnsi="Calibri"/>
        <w:color w:val="FF0000"/>
        <w:sz w:val="22"/>
        <w:szCs w:val="22"/>
      </w:rPr>
      <w:t xml:space="preserve"> </w:t>
    </w:r>
    <w:r w:rsidR="00B831DD">
      <w:rPr>
        <w:rFonts w:ascii="Calibri" w:hAnsi="Calibri"/>
        <w:sz w:val="22"/>
        <w:szCs w:val="22"/>
      </w:rPr>
      <w:t xml:space="preserve">de </w:t>
    </w:r>
    <w:r w:rsidR="00132C42">
      <w:rPr>
        <w:rFonts w:ascii="Calibri" w:hAnsi="Calibri"/>
        <w:sz w:val="22"/>
        <w:szCs w:val="22"/>
      </w:rPr>
      <w:t>setembro</w:t>
    </w:r>
    <w:r w:rsidR="00FD5DB4">
      <w:rPr>
        <w:rFonts w:ascii="Calibri" w:hAnsi="Calibri"/>
        <w:sz w:val="22"/>
        <w:szCs w:val="22"/>
      </w:rPr>
      <w:t xml:space="preserve"> </w:t>
    </w:r>
    <w:r w:rsidR="00B831DD">
      <w:rPr>
        <w:rFonts w:ascii="Calibri" w:hAnsi="Calibri"/>
        <w:sz w:val="22"/>
        <w:szCs w:val="22"/>
      </w:rPr>
      <w:t>de 201</w:t>
    </w:r>
    <w:r w:rsidR="0056671E">
      <w:rPr>
        <w:rFonts w:ascii="Calibri" w:hAnsi="Calibri"/>
        <w:sz w:val="22"/>
        <w:szCs w:val="22"/>
      </w:rPr>
      <w:t>6</w:t>
    </w:r>
    <w:r w:rsidR="00132C42"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132C42" w:rsidRDefault="00132C42" w:rsidP="00132C42">
    <w:pPr>
      <w:pStyle w:val="Recuodecorpodetexto"/>
      <w:widowControl w:val="0"/>
      <w:spacing w:before="240" w:after="240"/>
      <w:ind w:left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A0"/>
    <w:rsid w:val="0000105D"/>
    <w:rsid w:val="00001296"/>
    <w:rsid w:val="0000389F"/>
    <w:rsid w:val="00005568"/>
    <w:rsid w:val="00007929"/>
    <w:rsid w:val="000079E3"/>
    <w:rsid w:val="00010C6A"/>
    <w:rsid w:val="00010D71"/>
    <w:rsid w:val="00011927"/>
    <w:rsid w:val="00011DBB"/>
    <w:rsid w:val="00013D5F"/>
    <w:rsid w:val="0001437A"/>
    <w:rsid w:val="000145FE"/>
    <w:rsid w:val="0001486F"/>
    <w:rsid w:val="000158C6"/>
    <w:rsid w:val="00015E2F"/>
    <w:rsid w:val="000160C9"/>
    <w:rsid w:val="00017FDC"/>
    <w:rsid w:val="00020AD3"/>
    <w:rsid w:val="000216EF"/>
    <w:rsid w:val="00024356"/>
    <w:rsid w:val="00025100"/>
    <w:rsid w:val="00025DBC"/>
    <w:rsid w:val="00025EA0"/>
    <w:rsid w:val="000267F0"/>
    <w:rsid w:val="000268C2"/>
    <w:rsid w:val="00027583"/>
    <w:rsid w:val="000302D0"/>
    <w:rsid w:val="000307D9"/>
    <w:rsid w:val="00033935"/>
    <w:rsid w:val="00034789"/>
    <w:rsid w:val="0003482D"/>
    <w:rsid w:val="000364B0"/>
    <w:rsid w:val="00041220"/>
    <w:rsid w:val="00041DAA"/>
    <w:rsid w:val="00041F5E"/>
    <w:rsid w:val="00042125"/>
    <w:rsid w:val="00042652"/>
    <w:rsid w:val="000441FA"/>
    <w:rsid w:val="00045479"/>
    <w:rsid w:val="00046E0E"/>
    <w:rsid w:val="00047E23"/>
    <w:rsid w:val="0005043A"/>
    <w:rsid w:val="000509EC"/>
    <w:rsid w:val="00050E97"/>
    <w:rsid w:val="00050EF0"/>
    <w:rsid w:val="00053472"/>
    <w:rsid w:val="00053B22"/>
    <w:rsid w:val="00055116"/>
    <w:rsid w:val="00055896"/>
    <w:rsid w:val="00060AB8"/>
    <w:rsid w:val="0006170B"/>
    <w:rsid w:val="00064BE8"/>
    <w:rsid w:val="0006760F"/>
    <w:rsid w:val="00067913"/>
    <w:rsid w:val="0007379B"/>
    <w:rsid w:val="000769E6"/>
    <w:rsid w:val="000776D7"/>
    <w:rsid w:val="000777A6"/>
    <w:rsid w:val="00077EE9"/>
    <w:rsid w:val="00077FD9"/>
    <w:rsid w:val="00080D2A"/>
    <w:rsid w:val="00082273"/>
    <w:rsid w:val="00082A9E"/>
    <w:rsid w:val="0008499A"/>
    <w:rsid w:val="00085DB6"/>
    <w:rsid w:val="0008625D"/>
    <w:rsid w:val="00087F8E"/>
    <w:rsid w:val="00090156"/>
    <w:rsid w:val="000930E4"/>
    <w:rsid w:val="00094255"/>
    <w:rsid w:val="00096467"/>
    <w:rsid w:val="00096615"/>
    <w:rsid w:val="000973F2"/>
    <w:rsid w:val="000A005A"/>
    <w:rsid w:val="000A29B1"/>
    <w:rsid w:val="000A4F2D"/>
    <w:rsid w:val="000A61A0"/>
    <w:rsid w:val="000A6D58"/>
    <w:rsid w:val="000A7EC5"/>
    <w:rsid w:val="000B31E5"/>
    <w:rsid w:val="000B3D8E"/>
    <w:rsid w:val="000B715D"/>
    <w:rsid w:val="000B7344"/>
    <w:rsid w:val="000C0134"/>
    <w:rsid w:val="000C165A"/>
    <w:rsid w:val="000C1C6C"/>
    <w:rsid w:val="000C5299"/>
    <w:rsid w:val="000C5E67"/>
    <w:rsid w:val="000D0124"/>
    <w:rsid w:val="000D2480"/>
    <w:rsid w:val="000D56D1"/>
    <w:rsid w:val="000D6504"/>
    <w:rsid w:val="000E0056"/>
    <w:rsid w:val="000E1A57"/>
    <w:rsid w:val="000E35A0"/>
    <w:rsid w:val="000E3906"/>
    <w:rsid w:val="000E454F"/>
    <w:rsid w:val="000E4EFF"/>
    <w:rsid w:val="000E67DE"/>
    <w:rsid w:val="000E6873"/>
    <w:rsid w:val="000F14F8"/>
    <w:rsid w:val="000F40EA"/>
    <w:rsid w:val="000F5F1F"/>
    <w:rsid w:val="000F6D65"/>
    <w:rsid w:val="000F6EBC"/>
    <w:rsid w:val="000F764A"/>
    <w:rsid w:val="001001EF"/>
    <w:rsid w:val="00101C92"/>
    <w:rsid w:val="00106DF0"/>
    <w:rsid w:val="001105C6"/>
    <w:rsid w:val="0011096D"/>
    <w:rsid w:val="00111C45"/>
    <w:rsid w:val="0011228D"/>
    <w:rsid w:val="00112C7D"/>
    <w:rsid w:val="00113A7C"/>
    <w:rsid w:val="00113BD9"/>
    <w:rsid w:val="00115E5A"/>
    <w:rsid w:val="0011746A"/>
    <w:rsid w:val="0012098C"/>
    <w:rsid w:val="00121AAE"/>
    <w:rsid w:val="00121CA7"/>
    <w:rsid w:val="001222F8"/>
    <w:rsid w:val="00122561"/>
    <w:rsid w:val="001231FF"/>
    <w:rsid w:val="0012387D"/>
    <w:rsid w:val="00126159"/>
    <w:rsid w:val="001267FA"/>
    <w:rsid w:val="00127372"/>
    <w:rsid w:val="00127E60"/>
    <w:rsid w:val="00132C42"/>
    <w:rsid w:val="0013370F"/>
    <w:rsid w:val="001338FB"/>
    <w:rsid w:val="0013406B"/>
    <w:rsid w:val="001340FF"/>
    <w:rsid w:val="00134205"/>
    <w:rsid w:val="0013499F"/>
    <w:rsid w:val="001351CA"/>
    <w:rsid w:val="00137C42"/>
    <w:rsid w:val="00137CFF"/>
    <w:rsid w:val="001428E6"/>
    <w:rsid w:val="00142CD3"/>
    <w:rsid w:val="00142D50"/>
    <w:rsid w:val="00143EAF"/>
    <w:rsid w:val="001440E4"/>
    <w:rsid w:val="001444AE"/>
    <w:rsid w:val="00145A2B"/>
    <w:rsid w:val="00146F0A"/>
    <w:rsid w:val="00150B85"/>
    <w:rsid w:val="00150F62"/>
    <w:rsid w:val="001510B8"/>
    <w:rsid w:val="00151A30"/>
    <w:rsid w:val="00151F8A"/>
    <w:rsid w:val="001526D1"/>
    <w:rsid w:val="00153010"/>
    <w:rsid w:val="001559E5"/>
    <w:rsid w:val="0015727D"/>
    <w:rsid w:val="00161790"/>
    <w:rsid w:val="00162A11"/>
    <w:rsid w:val="00162B4A"/>
    <w:rsid w:val="00163F47"/>
    <w:rsid w:val="001643AD"/>
    <w:rsid w:val="001647F4"/>
    <w:rsid w:val="001658A5"/>
    <w:rsid w:val="00167A9F"/>
    <w:rsid w:val="00167B05"/>
    <w:rsid w:val="001702CA"/>
    <w:rsid w:val="00170827"/>
    <w:rsid w:val="00170DB5"/>
    <w:rsid w:val="00170E57"/>
    <w:rsid w:val="00171805"/>
    <w:rsid w:val="00171DEF"/>
    <w:rsid w:val="001726D3"/>
    <w:rsid w:val="001762AD"/>
    <w:rsid w:val="00180645"/>
    <w:rsid w:val="00180788"/>
    <w:rsid w:val="001822E3"/>
    <w:rsid w:val="0018615A"/>
    <w:rsid w:val="00187A17"/>
    <w:rsid w:val="0019018D"/>
    <w:rsid w:val="00192472"/>
    <w:rsid w:val="00193532"/>
    <w:rsid w:val="001938A8"/>
    <w:rsid w:val="00194085"/>
    <w:rsid w:val="00194970"/>
    <w:rsid w:val="00196158"/>
    <w:rsid w:val="00196DBB"/>
    <w:rsid w:val="001973B9"/>
    <w:rsid w:val="001A04B9"/>
    <w:rsid w:val="001A112A"/>
    <w:rsid w:val="001A1881"/>
    <w:rsid w:val="001A3019"/>
    <w:rsid w:val="001A36D0"/>
    <w:rsid w:val="001A3CC9"/>
    <w:rsid w:val="001A4A96"/>
    <w:rsid w:val="001A65AD"/>
    <w:rsid w:val="001A68A3"/>
    <w:rsid w:val="001A7B73"/>
    <w:rsid w:val="001A7FB5"/>
    <w:rsid w:val="001B07AB"/>
    <w:rsid w:val="001B40AA"/>
    <w:rsid w:val="001B41BA"/>
    <w:rsid w:val="001B5059"/>
    <w:rsid w:val="001B6C7E"/>
    <w:rsid w:val="001C2253"/>
    <w:rsid w:val="001C2D34"/>
    <w:rsid w:val="001C3171"/>
    <w:rsid w:val="001C35B2"/>
    <w:rsid w:val="001C449D"/>
    <w:rsid w:val="001D3FA8"/>
    <w:rsid w:val="001D471C"/>
    <w:rsid w:val="001D7D7F"/>
    <w:rsid w:val="001E0BF1"/>
    <w:rsid w:val="001E433D"/>
    <w:rsid w:val="001E55DD"/>
    <w:rsid w:val="001E68E9"/>
    <w:rsid w:val="001F1B37"/>
    <w:rsid w:val="001F1BB3"/>
    <w:rsid w:val="001F3422"/>
    <w:rsid w:val="001F35F0"/>
    <w:rsid w:val="001F3948"/>
    <w:rsid w:val="001F3D0B"/>
    <w:rsid w:val="001F7189"/>
    <w:rsid w:val="00202AA5"/>
    <w:rsid w:val="00204396"/>
    <w:rsid w:val="002067F5"/>
    <w:rsid w:val="00206A32"/>
    <w:rsid w:val="00207FAD"/>
    <w:rsid w:val="00212CA5"/>
    <w:rsid w:val="002134F9"/>
    <w:rsid w:val="00214CAF"/>
    <w:rsid w:val="00215F19"/>
    <w:rsid w:val="00217983"/>
    <w:rsid w:val="00217DDE"/>
    <w:rsid w:val="002218EA"/>
    <w:rsid w:val="00223645"/>
    <w:rsid w:val="00225C27"/>
    <w:rsid w:val="00225F18"/>
    <w:rsid w:val="00227434"/>
    <w:rsid w:val="002315C3"/>
    <w:rsid w:val="002330C0"/>
    <w:rsid w:val="00233B30"/>
    <w:rsid w:val="00234B2A"/>
    <w:rsid w:val="00235C95"/>
    <w:rsid w:val="00236361"/>
    <w:rsid w:val="00237992"/>
    <w:rsid w:val="00244BC8"/>
    <w:rsid w:val="00245837"/>
    <w:rsid w:val="00246BC4"/>
    <w:rsid w:val="00246DE1"/>
    <w:rsid w:val="00251804"/>
    <w:rsid w:val="00251B8C"/>
    <w:rsid w:val="00253455"/>
    <w:rsid w:val="00253E17"/>
    <w:rsid w:val="0025638D"/>
    <w:rsid w:val="002564B4"/>
    <w:rsid w:val="00256808"/>
    <w:rsid w:val="002568C7"/>
    <w:rsid w:val="00257E7F"/>
    <w:rsid w:val="002610BA"/>
    <w:rsid w:val="002634AF"/>
    <w:rsid w:val="00263957"/>
    <w:rsid w:val="00263E82"/>
    <w:rsid w:val="00265CAE"/>
    <w:rsid w:val="00266C8B"/>
    <w:rsid w:val="0026702C"/>
    <w:rsid w:val="00270CDE"/>
    <w:rsid w:val="00270EA7"/>
    <w:rsid w:val="00271D42"/>
    <w:rsid w:val="0027338F"/>
    <w:rsid w:val="00274166"/>
    <w:rsid w:val="00275027"/>
    <w:rsid w:val="002752BE"/>
    <w:rsid w:val="00275440"/>
    <w:rsid w:val="00275D08"/>
    <w:rsid w:val="00275D52"/>
    <w:rsid w:val="00276187"/>
    <w:rsid w:val="00280CD8"/>
    <w:rsid w:val="00280F1E"/>
    <w:rsid w:val="0028321B"/>
    <w:rsid w:val="002832E9"/>
    <w:rsid w:val="002849C8"/>
    <w:rsid w:val="00284E2E"/>
    <w:rsid w:val="0029003B"/>
    <w:rsid w:val="00292153"/>
    <w:rsid w:val="00293D39"/>
    <w:rsid w:val="00294163"/>
    <w:rsid w:val="00295142"/>
    <w:rsid w:val="0029562C"/>
    <w:rsid w:val="002973CB"/>
    <w:rsid w:val="002A0A78"/>
    <w:rsid w:val="002A198A"/>
    <w:rsid w:val="002A3F6B"/>
    <w:rsid w:val="002A4CE9"/>
    <w:rsid w:val="002A5877"/>
    <w:rsid w:val="002A58E9"/>
    <w:rsid w:val="002A6EC4"/>
    <w:rsid w:val="002A7374"/>
    <w:rsid w:val="002A7A81"/>
    <w:rsid w:val="002B1554"/>
    <w:rsid w:val="002B1875"/>
    <w:rsid w:val="002B23A4"/>
    <w:rsid w:val="002B4A71"/>
    <w:rsid w:val="002B5ED1"/>
    <w:rsid w:val="002B6C58"/>
    <w:rsid w:val="002B6E79"/>
    <w:rsid w:val="002C08C8"/>
    <w:rsid w:val="002C1F9C"/>
    <w:rsid w:val="002C2496"/>
    <w:rsid w:val="002C36C6"/>
    <w:rsid w:val="002C3AD7"/>
    <w:rsid w:val="002C6739"/>
    <w:rsid w:val="002C772A"/>
    <w:rsid w:val="002D0765"/>
    <w:rsid w:val="002D58EC"/>
    <w:rsid w:val="002D5D91"/>
    <w:rsid w:val="002D6961"/>
    <w:rsid w:val="002D7622"/>
    <w:rsid w:val="002D7855"/>
    <w:rsid w:val="002E1664"/>
    <w:rsid w:val="002E1D04"/>
    <w:rsid w:val="002E2B06"/>
    <w:rsid w:val="002E3B7F"/>
    <w:rsid w:val="002E4CDD"/>
    <w:rsid w:val="002E4D3D"/>
    <w:rsid w:val="002E609A"/>
    <w:rsid w:val="002E6896"/>
    <w:rsid w:val="002F28E4"/>
    <w:rsid w:val="002F4000"/>
    <w:rsid w:val="00301542"/>
    <w:rsid w:val="00302D7C"/>
    <w:rsid w:val="003049AA"/>
    <w:rsid w:val="003059B9"/>
    <w:rsid w:val="00307B0F"/>
    <w:rsid w:val="003110FF"/>
    <w:rsid w:val="003118B5"/>
    <w:rsid w:val="00315B03"/>
    <w:rsid w:val="00321091"/>
    <w:rsid w:val="003215CC"/>
    <w:rsid w:val="0032182A"/>
    <w:rsid w:val="003234DB"/>
    <w:rsid w:val="00325157"/>
    <w:rsid w:val="00325544"/>
    <w:rsid w:val="003271B3"/>
    <w:rsid w:val="00327378"/>
    <w:rsid w:val="00327D00"/>
    <w:rsid w:val="00330D26"/>
    <w:rsid w:val="00332C1C"/>
    <w:rsid w:val="00333DA2"/>
    <w:rsid w:val="003349A7"/>
    <w:rsid w:val="00336012"/>
    <w:rsid w:val="003370DF"/>
    <w:rsid w:val="00340353"/>
    <w:rsid w:val="00342D56"/>
    <w:rsid w:val="00342E02"/>
    <w:rsid w:val="00343FF7"/>
    <w:rsid w:val="00347291"/>
    <w:rsid w:val="0035290F"/>
    <w:rsid w:val="00355EB7"/>
    <w:rsid w:val="00360513"/>
    <w:rsid w:val="00361A6C"/>
    <w:rsid w:val="003629CE"/>
    <w:rsid w:val="0036317B"/>
    <w:rsid w:val="00363D2D"/>
    <w:rsid w:val="00365054"/>
    <w:rsid w:val="003654FA"/>
    <w:rsid w:val="00370849"/>
    <w:rsid w:val="00370CA9"/>
    <w:rsid w:val="00370EDE"/>
    <w:rsid w:val="003721C9"/>
    <w:rsid w:val="00372C9F"/>
    <w:rsid w:val="00374590"/>
    <w:rsid w:val="00376EF6"/>
    <w:rsid w:val="00377098"/>
    <w:rsid w:val="00380B44"/>
    <w:rsid w:val="00381D70"/>
    <w:rsid w:val="00384C7F"/>
    <w:rsid w:val="0038561C"/>
    <w:rsid w:val="00385C8B"/>
    <w:rsid w:val="00386759"/>
    <w:rsid w:val="003906FA"/>
    <w:rsid w:val="003924B0"/>
    <w:rsid w:val="00392EAF"/>
    <w:rsid w:val="0039566D"/>
    <w:rsid w:val="00396777"/>
    <w:rsid w:val="003A2642"/>
    <w:rsid w:val="003A3944"/>
    <w:rsid w:val="003A7D0F"/>
    <w:rsid w:val="003B0B63"/>
    <w:rsid w:val="003B3856"/>
    <w:rsid w:val="003B46A1"/>
    <w:rsid w:val="003B6956"/>
    <w:rsid w:val="003C0246"/>
    <w:rsid w:val="003C0E22"/>
    <w:rsid w:val="003C2E5E"/>
    <w:rsid w:val="003C4BC4"/>
    <w:rsid w:val="003C51EE"/>
    <w:rsid w:val="003C5A2C"/>
    <w:rsid w:val="003C726E"/>
    <w:rsid w:val="003C75DF"/>
    <w:rsid w:val="003D0A94"/>
    <w:rsid w:val="003D16B2"/>
    <w:rsid w:val="003D34BC"/>
    <w:rsid w:val="003D455E"/>
    <w:rsid w:val="003D4BB9"/>
    <w:rsid w:val="003D68B5"/>
    <w:rsid w:val="003E171A"/>
    <w:rsid w:val="003E1774"/>
    <w:rsid w:val="003E4BB6"/>
    <w:rsid w:val="003E4BEA"/>
    <w:rsid w:val="003E4EE4"/>
    <w:rsid w:val="003E5FC9"/>
    <w:rsid w:val="003E69E9"/>
    <w:rsid w:val="003E718A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717C"/>
    <w:rsid w:val="003F7DF1"/>
    <w:rsid w:val="003F7F39"/>
    <w:rsid w:val="00400A3B"/>
    <w:rsid w:val="00400A41"/>
    <w:rsid w:val="00400EE2"/>
    <w:rsid w:val="004015A2"/>
    <w:rsid w:val="004015F8"/>
    <w:rsid w:val="00403FF7"/>
    <w:rsid w:val="004054AE"/>
    <w:rsid w:val="0040608B"/>
    <w:rsid w:val="00406C7F"/>
    <w:rsid w:val="0040706C"/>
    <w:rsid w:val="0041243A"/>
    <w:rsid w:val="0041719F"/>
    <w:rsid w:val="00417343"/>
    <w:rsid w:val="004211F3"/>
    <w:rsid w:val="004213A9"/>
    <w:rsid w:val="00421D4D"/>
    <w:rsid w:val="0042314A"/>
    <w:rsid w:val="00423B49"/>
    <w:rsid w:val="004249E8"/>
    <w:rsid w:val="00424DD0"/>
    <w:rsid w:val="00426051"/>
    <w:rsid w:val="004276F4"/>
    <w:rsid w:val="00430C91"/>
    <w:rsid w:val="004373E1"/>
    <w:rsid w:val="00441799"/>
    <w:rsid w:val="00441D24"/>
    <w:rsid w:val="00442E24"/>
    <w:rsid w:val="00443D2E"/>
    <w:rsid w:val="00444156"/>
    <w:rsid w:val="00444821"/>
    <w:rsid w:val="00446691"/>
    <w:rsid w:val="004468CC"/>
    <w:rsid w:val="00446F28"/>
    <w:rsid w:val="00452AA5"/>
    <w:rsid w:val="00453244"/>
    <w:rsid w:val="0045446B"/>
    <w:rsid w:val="0045503F"/>
    <w:rsid w:val="00460EB8"/>
    <w:rsid w:val="00461F08"/>
    <w:rsid w:val="00462E57"/>
    <w:rsid w:val="00463320"/>
    <w:rsid w:val="0046335F"/>
    <w:rsid w:val="004651E5"/>
    <w:rsid w:val="00465404"/>
    <w:rsid w:val="00467657"/>
    <w:rsid w:val="00470038"/>
    <w:rsid w:val="00470867"/>
    <w:rsid w:val="004732A5"/>
    <w:rsid w:val="00476F84"/>
    <w:rsid w:val="004807D6"/>
    <w:rsid w:val="00483AE3"/>
    <w:rsid w:val="0048525C"/>
    <w:rsid w:val="00485923"/>
    <w:rsid w:val="00485FFC"/>
    <w:rsid w:val="004865A3"/>
    <w:rsid w:val="004923AE"/>
    <w:rsid w:val="004935B4"/>
    <w:rsid w:val="004940C0"/>
    <w:rsid w:val="00494DC5"/>
    <w:rsid w:val="004958E2"/>
    <w:rsid w:val="00497686"/>
    <w:rsid w:val="004A1231"/>
    <w:rsid w:val="004A79E4"/>
    <w:rsid w:val="004B0925"/>
    <w:rsid w:val="004B0BB6"/>
    <w:rsid w:val="004B145B"/>
    <w:rsid w:val="004B1858"/>
    <w:rsid w:val="004B1D21"/>
    <w:rsid w:val="004B1EAB"/>
    <w:rsid w:val="004B2A56"/>
    <w:rsid w:val="004B2A6B"/>
    <w:rsid w:val="004B6F63"/>
    <w:rsid w:val="004B7D08"/>
    <w:rsid w:val="004C009B"/>
    <w:rsid w:val="004C0E27"/>
    <w:rsid w:val="004C1A58"/>
    <w:rsid w:val="004C59BF"/>
    <w:rsid w:val="004D0887"/>
    <w:rsid w:val="004D62B3"/>
    <w:rsid w:val="004E2710"/>
    <w:rsid w:val="004E355E"/>
    <w:rsid w:val="004E3DE1"/>
    <w:rsid w:val="004E4439"/>
    <w:rsid w:val="004E4E9B"/>
    <w:rsid w:val="004F2259"/>
    <w:rsid w:val="004F5666"/>
    <w:rsid w:val="004F60DE"/>
    <w:rsid w:val="004F63C8"/>
    <w:rsid w:val="004F6475"/>
    <w:rsid w:val="004F66F2"/>
    <w:rsid w:val="004F7E81"/>
    <w:rsid w:val="005003E2"/>
    <w:rsid w:val="00500676"/>
    <w:rsid w:val="00502BB0"/>
    <w:rsid w:val="00503A6C"/>
    <w:rsid w:val="00504D29"/>
    <w:rsid w:val="00506E6A"/>
    <w:rsid w:val="00507A45"/>
    <w:rsid w:val="00510D65"/>
    <w:rsid w:val="00512A20"/>
    <w:rsid w:val="00513A41"/>
    <w:rsid w:val="0051560B"/>
    <w:rsid w:val="0051659C"/>
    <w:rsid w:val="00520622"/>
    <w:rsid w:val="0052065B"/>
    <w:rsid w:val="00520981"/>
    <w:rsid w:val="00520C10"/>
    <w:rsid w:val="00520DB9"/>
    <w:rsid w:val="005210E6"/>
    <w:rsid w:val="005218A8"/>
    <w:rsid w:val="00523509"/>
    <w:rsid w:val="00523964"/>
    <w:rsid w:val="00530A8D"/>
    <w:rsid w:val="00530BA5"/>
    <w:rsid w:val="00531869"/>
    <w:rsid w:val="00532729"/>
    <w:rsid w:val="00540E84"/>
    <w:rsid w:val="00542BB4"/>
    <w:rsid w:val="0054430A"/>
    <w:rsid w:val="0054587F"/>
    <w:rsid w:val="00546CA0"/>
    <w:rsid w:val="0054742F"/>
    <w:rsid w:val="00550127"/>
    <w:rsid w:val="00550AD8"/>
    <w:rsid w:val="005524BB"/>
    <w:rsid w:val="00553B8F"/>
    <w:rsid w:val="00554734"/>
    <w:rsid w:val="005550CA"/>
    <w:rsid w:val="00556EB8"/>
    <w:rsid w:val="00557ABD"/>
    <w:rsid w:val="00564D07"/>
    <w:rsid w:val="0056671E"/>
    <w:rsid w:val="0057037C"/>
    <w:rsid w:val="0057073D"/>
    <w:rsid w:val="005722C1"/>
    <w:rsid w:val="00572D33"/>
    <w:rsid w:val="005761AF"/>
    <w:rsid w:val="00576893"/>
    <w:rsid w:val="00580E7C"/>
    <w:rsid w:val="00582B7D"/>
    <w:rsid w:val="00583556"/>
    <w:rsid w:val="00585817"/>
    <w:rsid w:val="00586B94"/>
    <w:rsid w:val="00587889"/>
    <w:rsid w:val="00590ED8"/>
    <w:rsid w:val="00591327"/>
    <w:rsid w:val="005920B3"/>
    <w:rsid w:val="00593E1E"/>
    <w:rsid w:val="00594552"/>
    <w:rsid w:val="005949A8"/>
    <w:rsid w:val="00594D97"/>
    <w:rsid w:val="00596C9E"/>
    <w:rsid w:val="00596CE9"/>
    <w:rsid w:val="00597041"/>
    <w:rsid w:val="005973BB"/>
    <w:rsid w:val="00597B11"/>
    <w:rsid w:val="00597F31"/>
    <w:rsid w:val="005A0B13"/>
    <w:rsid w:val="005A2203"/>
    <w:rsid w:val="005A40DA"/>
    <w:rsid w:val="005A4B7A"/>
    <w:rsid w:val="005A4F42"/>
    <w:rsid w:val="005A5276"/>
    <w:rsid w:val="005A5FF2"/>
    <w:rsid w:val="005A60D4"/>
    <w:rsid w:val="005B0FA0"/>
    <w:rsid w:val="005B1CEE"/>
    <w:rsid w:val="005B3C61"/>
    <w:rsid w:val="005B750C"/>
    <w:rsid w:val="005C067A"/>
    <w:rsid w:val="005C2113"/>
    <w:rsid w:val="005C3D58"/>
    <w:rsid w:val="005C6519"/>
    <w:rsid w:val="005C66AA"/>
    <w:rsid w:val="005C6D00"/>
    <w:rsid w:val="005C7C11"/>
    <w:rsid w:val="005D15C6"/>
    <w:rsid w:val="005D2FF7"/>
    <w:rsid w:val="005D32D4"/>
    <w:rsid w:val="005D3D03"/>
    <w:rsid w:val="005D3D57"/>
    <w:rsid w:val="005D42EC"/>
    <w:rsid w:val="005D61BE"/>
    <w:rsid w:val="005D71BF"/>
    <w:rsid w:val="005D7A1E"/>
    <w:rsid w:val="005E0FA2"/>
    <w:rsid w:val="005E17FE"/>
    <w:rsid w:val="005E1909"/>
    <w:rsid w:val="005E1984"/>
    <w:rsid w:val="005E372A"/>
    <w:rsid w:val="005E3CE7"/>
    <w:rsid w:val="005E41F7"/>
    <w:rsid w:val="005E4DE3"/>
    <w:rsid w:val="005E667F"/>
    <w:rsid w:val="005E7D40"/>
    <w:rsid w:val="005F3122"/>
    <w:rsid w:val="005F349A"/>
    <w:rsid w:val="005F3535"/>
    <w:rsid w:val="005F516E"/>
    <w:rsid w:val="006021E8"/>
    <w:rsid w:val="0060326B"/>
    <w:rsid w:val="006036D3"/>
    <w:rsid w:val="00604063"/>
    <w:rsid w:val="006041FB"/>
    <w:rsid w:val="00604594"/>
    <w:rsid w:val="00605851"/>
    <w:rsid w:val="0060611F"/>
    <w:rsid w:val="00606A5B"/>
    <w:rsid w:val="006126D1"/>
    <w:rsid w:val="0061331F"/>
    <w:rsid w:val="00613937"/>
    <w:rsid w:val="006143F6"/>
    <w:rsid w:val="00615174"/>
    <w:rsid w:val="00617185"/>
    <w:rsid w:val="006206D8"/>
    <w:rsid w:val="00621183"/>
    <w:rsid w:val="00622B47"/>
    <w:rsid w:val="0062384C"/>
    <w:rsid w:val="00625F8E"/>
    <w:rsid w:val="0062718A"/>
    <w:rsid w:val="00630493"/>
    <w:rsid w:val="0063125C"/>
    <w:rsid w:val="00632EE9"/>
    <w:rsid w:val="006347D0"/>
    <w:rsid w:val="00634D94"/>
    <w:rsid w:val="00635862"/>
    <w:rsid w:val="00636791"/>
    <w:rsid w:val="006402AC"/>
    <w:rsid w:val="0064040C"/>
    <w:rsid w:val="00640B7C"/>
    <w:rsid w:val="00640EA9"/>
    <w:rsid w:val="0064404B"/>
    <w:rsid w:val="00645205"/>
    <w:rsid w:val="0064624D"/>
    <w:rsid w:val="006465D1"/>
    <w:rsid w:val="00646CD3"/>
    <w:rsid w:val="00647FD7"/>
    <w:rsid w:val="006511DA"/>
    <w:rsid w:val="0065225E"/>
    <w:rsid w:val="0065296C"/>
    <w:rsid w:val="006546A0"/>
    <w:rsid w:val="00655295"/>
    <w:rsid w:val="0066026C"/>
    <w:rsid w:val="00660662"/>
    <w:rsid w:val="006606DD"/>
    <w:rsid w:val="00664946"/>
    <w:rsid w:val="006659A4"/>
    <w:rsid w:val="00665D7D"/>
    <w:rsid w:val="006709E2"/>
    <w:rsid w:val="00673CAF"/>
    <w:rsid w:val="0067558C"/>
    <w:rsid w:val="006757D7"/>
    <w:rsid w:val="006759D3"/>
    <w:rsid w:val="0067655B"/>
    <w:rsid w:val="00676857"/>
    <w:rsid w:val="0067732F"/>
    <w:rsid w:val="00682A07"/>
    <w:rsid w:val="006832DF"/>
    <w:rsid w:val="00683833"/>
    <w:rsid w:val="00685C79"/>
    <w:rsid w:val="006875F2"/>
    <w:rsid w:val="00687E44"/>
    <w:rsid w:val="00687E93"/>
    <w:rsid w:val="00690B0A"/>
    <w:rsid w:val="0069250D"/>
    <w:rsid w:val="00692B10"/>
    <w:rsid w:val="00693808"/>
    <w:rsid w:val="00693FF7"/>
    <w:rsid w:val="006940A6"/>
    <w:rsid w:val="00695991"/>
    <w:rsid w:val="0069650E"/>
    <w:rsid w:val="0069764B"/>
    <w:rsid w:val="006A0FA2"/>
    <w:rsid w:val="006A184B"/>
    <w:rsid w:val="006A28E7"/>
    <w:rsid w:val="006A3353"/>
    <w:rsid w:val="006B0BCC"/>
    <w:rsid w:val="006B0C9C"/>
    <w:rsid w:val="006B1153"/>
    <w:rsid w:val="006B2CE4"/>
    <w:rsid w:val="006B4E5B"/>
    <w:rsid w:val="006B7D78"/>
    <w:rsid w:val="006C29F4"/>
    <w:rsid w:val="006C3196"/>
    <w:rsid w:val="006C35A5"/>
    <w:rsid w:val="006C3955"/>
    <w:rsid w:val="006D093A"/>
    <w:rsid w:val="006D231F"/>
    <w:rsid w:val="006D2EDB"/>
    <w:rsid w:val="006D3815"/>
    <w:rsid w:val="006D4B0F"/>
    <w:rsid w:val="006D68E9"/>
    <w:rsid w:val="006D6E15"/>
    <w:rsid w:val="006D7045"/>
    <w:rsid w:val="006D797A"/>
    <w:rsid w:val="006E0512"/>
    <w:rsid w:val="006E59C1"/>
    <w:rsid w:val="006E5BB9"/>
    <w:rsid w:val="006E6E23"/>
    <w:rsid w:val="006E73A6"/>
    <w:rsid w:val="006F4883"/>
    <w:rsid w:val="00700533"/>
    <w:rsid w:val="00701611"/>
    <w:rsid w:val="00702334"/>
    <w:rsid w:val="0070421E"/>
    <w:rsid w:val="007047E7"/>
    <w:rsid w:val="00704E4F"/>
    <w:rsid w:val="007054BF"/>
    <w:rsid w:val="00712B8C"/>
    <w:rsid w:val="00712BF0"/>
    <w:rsid w:val="00713267"/>
    <w:rsid w:val="00714587"/>
    <w:rsid w:val="0071519A"/>
    <w:rsid w:val="00715577"/>
    <w:rsid w:val="00715E45"/>
    <w:rsid w:val="00716B9E"/>
    <w:rsid w:val="0071762C"/>
    <w:rsid w:val="0072016D"/>
    <w:rsid w:val="00720DDF"/>
    <w:rsid w:val="00721D4B"/>
    <w:rsid w:val="00723BD1"/>
    <w:rsid w:val="00723E8A"/>
    <w:rsid w:val="00725628"/>
    <w:rsid w:val="0073118F"/>
    <w:rsid w:val="007321A5"/>
    <w:rsid w:val="00733F33"/>
    <w:rsid w:val="007346C2"/>
    <w:rsid w:val="007349BD"/>
    <w:rsid w:val="00736A83"/>
    <w:rsid w:val="007374E1"/>
    <w:rsid w:val="00737623"/>
    <w:rsid w:val="0074142D"/>
    <w:rsid w:val="00744101"/>
    <w:rsid w:val="00744147"/>
    <w:rsid w:val="007464AA"/>
    <w:rsid w:val="00747287"/>
    <w:rsid w:val="00747567"/>
    <w:rsid w:val="007546E5"/>
    <w:rsid w:val="00754C38"/>
    <w:rsid w:val="00755147"/>
    <w:rsid w:val="00756F4F"/>
    <w:rsid w:val="00757770"/>
    <w:rsid w:val="007625DC"/>
    <w:rsid w:val="00763688"/>
    <w:rsid w:val="0076445E"/>
    <w:rsid w:val="007648F7"/>
    <w:rsid w:val="00766DC1"/>
    <w:rsid w:val="00770F8D"/>
    <w:rsid w:val="007746AC"/>
    <w:rsid w:val="007750D4"/>
    <w:rsid w:val="00775707"/>
    <w:rsid w:val="00775829"/>
    <w:rsid w:val="00777E0C"/>
    <w:rsid w:val="00780731"/>
    <w:rsid w:val="007813EB"/>
    <w:rsid w:val="00782B5B"/>
    <w:rsid w:val="0078555D"/>
    <w:rsid w:val="00786A4D"/>
    <w:rsid w:val="00786D98"/>
    <w:rsid w:val="00787647"/>
    <w:rsid w:val="00787FF5"/>
    <w:rsid w:val="0079179B"/>
    <w:rsid w:val="00793543"/>
    <w:rsid w:val="0079560C"/>
    <w:rsid w:val="00795E8E"/>
    <w:rsid w:val="007A1980"/>
    <w:rsid w:val="007A28F7"/>
    <w:rsid w:val="007A4047"/>
    <w:rsid w:val="007A4C2D"/>
    <w:rsid w:val="007A5CAB"/>
    <w:rsid w:val="007A6362"/>
    <w:rsid w:val="007A69EA"/>
    <w:rsid w:val="007A719B"/>
    <w:rsid w:val="007B0404"/>
    <w:rsid w:val="007B21C3"/>
    <w:rsid w:val="007B2C61"/>
    <w:rsid w:val="007B51B0"/>
    <w:rsid w:val="007B5587"/>
    <w:rsid w:val="007B6163"/>
    <w:rsid w:val="007C01A6"/>
    <w:rsid w:val="007C0CAE"/>
    <w:rsid w:val="007C2332"/>
    <w:rsid w:val="007C2939"/>
    <w:rsid w:val="007D0CCA"/>
    <w:rsid w:val="007D1414"/>
    <w:rsid w:val="007D141F"/>
    <w:rsid w:val="007D21C7"/>
    <w:rsid w:val="007D32E6"/>
    <w:rsid w:val="007D53EF"/>
    <w:rsid w:val="007D5C10"/>
    <w:rsid w:val="007D5F6F"/>
    <w:rsid w:val="007D7AAE"/>
    <w:rsid w:val="007E02EB"/>
    <w:rsid w:val="007E3E27"/>
    <w:rsid w:val="007E6015"/>
    <w:rsid w:val="007E7546"/>
    <w:rsid w:val="007E77CA"/>
    <w:rsid w:val="007F0C34"/>
    <w:rsid w:val="007F3247"/>
    <w:rsid w:val="007F5D58"/>
    <w:rsid w:val="00800A43"/>
    <w:rsid w:val="00801C14"/>
    <w:rsid w:val="008020D2"/>
    <w:rsid w:val="00803311"/>
    <w:rsid w:val="0080349F"/>
    <w:rsid w:val="00804912"/>
    <w:rsid w:val="00805767"/>
    <w:rsid w:val="00807D8D"/>
    <w:rsid w:val="00807F01"/>
    <w:rsid w:val="00811F07"/>
    <w:rsid w:val="008132C1"/>
    <w:rsid w:val="00813C5F"/>
    <w:rsid w:val="00813E15"/>
    <w:rsid w:val="00814344"/>
    <w:rsid w:val="00814AA4"/>
    <w:rsid w:val="00814F43"/>
    <w:rsid w:val="00815CBE"/>
    <w:rsid w:val="008200D1"/>
    <w:rsid w:val="0082283D"/>
    <w:rsid w:val="0082322A"/>
    <w:rsid w:val="008244D2"/>
    <w:rsid w:val="00824FF8"/>
    <w:rsid w:val="00826666"/>
    <w:rsid w:val="008276E2"/>
    <w:rsid w:val="00830A2A"/>
    <w:rsid w:val="00832794"/>
    <w:rsid w:val="00833A18"/>
    <w:rsid w:val="0083487D"/>
    <w:rsid w:val="008353EC"/>
    <w:rsid w:val="00835CD0"/>
    <w:rsid w:val="00841625"/>
    <w:rsid w:val="00844993"/>
    <w:rsid w:val="00845AA1"/>
    <w:rsid w:val="00850108"/>
    <w:rsid w:val="00851BE8"/>
    <w:rsid w:val="00853402"/>
    <w:rsid w:val="00853515"/>
    <w:rsid w:val="00853A27"/>
    <w:rsid w:val="00855064"/>
    <w:rsid w:val="0085619F"/>
    <w:rsid w:val="0085703F"/>
    <w:rsid w:val="008633FD"/>
    <w:rsid w:val="0086388A"/>
    <w:rsid w:val="00863AED"/>
    <w:rsid w:val="00864794"/>
    <w:rsid w:val="0086611B"/>
    <w:rsid w:val="00870811"/>
    <w:rsid w:val="00871425"/>
    <w:rsid w:val="00871443"/>
    <w:rsid w:val="00873DA9"/>
    <w:rsid w:val="0087465F"/>
    <w:rsid w:val="00875473"/>
    <w:rsid w:val="0087701B"/>
    <w:rsid w:val="0087787B"/>
    <w:rsid w:val="0088255C"/>
    <w:rsid w:val="008828CB"/>
    <w:rsid w:val="00885611"/>
    <w:rsid w:val="00890C62"/>
    <w:rsid w:val="00893224"/>
    <w:rsid w:val="00893302"/>
    <w:rsid w:val="008934DE"/>
    <w:rsid w:val="008965D6"/>
    <w:rsid w:val="00896AB1"/>
    <w:rsid w:val="008A046A"/>
    <w:rsid w:val="008A2FFE"/>
    <w:rsid w:val="008A3C34"/>
    <w:rsid w:val="008A4F2B"/>
    <w:rsid w:val="008B00DF"/>
    <w:rsid w:val="008B206C"/>
    <w:rsid w:val="008B29F8"/>
    <w:rsid w:val="008B2DDE"/>
    <w:rsid w:val="008B30A1"/>
    <w:rsid w:val="008B4A6E"/>
    <w:rsid w:val="008B6F78"/>
    <w:rsid w:val="008C3454"/>
    <w:rsid w:val="008C3BA8"/>
    <w:rsid w:val="008C4EAE"/>
    <w:rsid w:val="008C708A"/>
    <w:rsid w:val="008D0636"/>
    <w:rsid w:val="008D2092"/>
    <w:rsid w:val="008D25D8"/>
    <w:rsid w:val="008D34D2"/>
    <w:rsid w:val="008D3983"/>
    <w:rsid w:val="008D40D5"/>
    <w:rsid w:val="008D6E10"/>
    <w:rsid w:val="008D78D6"/>
    <w:rsid w:val="008E3933"/>
    <w:rsid w:val="008E461C"/>
    <w:rsid w:val="008E51A3"/>
    <w:rsid w:val="008E692D"/>
    <w:rsid w:val="008E7687"/>
    <w:rsid w:val="008E78C0"/>
    <w:rsid w:val="008F2CAD"/>
    <w:rsid w:val="008F4DCB"/>
    <w:rsid w:val="008F7243"/>
    <w:rsid w:val="008F7F86"/>
    <w:rsid w:val="00900EF6"/>
    <w:rsid w:val="0090406B"/>
    <w:rsid w:val="00904C73"/>
    <w:rsid w:val="009056AC"/>
    <w:rsid w:val="00905D64"/>
    <w:rsid w:val="00907CE3"/>
    <w:rsid w:val="00907FE1"/>
    <w:rsid w:val="009102AA"/>
    <w:rsid w:val="00912237"/>
    <w:rsid w:val="00914186"/>
    <w:rsid w:val="00914387"/>
    <w:rsid w:val="00915144"/>
    <w:rsid w:val="009152A9"/>
    <w:rsid w:val="00916813"/>
    <w:rsid w:val="00916863"/>
    <w:rsid w:val="009207F3"/>
    <w:rsid w:val="00921FBE"/>
    <w:rsid w:val="00922711"/>
    <w:rsid w:val="00924448"/>
    <w:rsid w:val="00924B44"/>
    <w:rsid w:val="009271FD"/>
    <w:rsid w:val="00930148"/>
    <w:rsid w:val="00930793"/>
    <w:rsid w:val="00930E0D"/>
    <w:rsid w:val="00932042"/>
    <w:rsid w:val="00932513"/>
    <w:rsid w:val="00932FE0"/>
    <w:rsid w:val="00934A0A"/>
    <w:rsid w:val="00934B0B"/>
    <w:rsid w:val="00935144"/>
    <w:rsid w:val="00935587"/>
    <w:rsid w:val="009370D1"/>
    <w:rsid w:val="00937F03"/>
    <w:rsid w:val="0094025F"/>
    <w:rsid w:val="00942A66"/>
    <w:rsid w:val="0094327E"/>
    <w:rsid w:val="009439DC"/>
    <w:rsid w:val="009440A6"/>
    <w:rsid w:val="009463D7"/>
    <w:rsid w:val="00946C8B"/>
    <w:rsid w:val="00950C3B"/>
    <w:rsid w:val="00951836"/>
    <w:rsid w:val="00955C1A"/>
    <w:rsid w:val="00957017"/>
    <w:rsid w:val="00964690"/>
    <w:rsid w:val="009654C3"/>
    <w:rsid w:val="00965B29"/>
    <w:rsid w:val="00965FC9"/>
    <w:rsid w:val="009663DB"/>
    <w:rsid w:val="009673B6"/>
    <w:rsid w:val="00971BAE"/>
    <w:rsid w:val="00972F5C"/>
    <w:rsid w:val="00973A9B"/>
    <w:rsid w:val="0097583D"/>
    <w:rsid w:val="009772A3"/>
    <w:rsid w:val="00980D82"/>
    <w:rsid w:val="00983A5D"/>
    <w:rsid w:val="00990DD8"/>
    <w:rsid w:val="00991516"/>
    <w:rsid w:val="00993E06"/>
    <w:rsid w:val="0099491F"/>
    <w:rsid w:val="00994F1D"/>
    <w:rsid w:val="009A052D"/>
    <w:rsid w:val="009A1B9D"/>
    <w:rsid w:val="009A20F5"/>
    <w:rsid w:val="009A6FD8"/>
    <w:rsid w:val="009A762B"/>
    <w:rsid w:val="009B24B0"/>
    <w:rsid w:val="009B348A"/>
    <w:rsid w:val="009B366F"/>
    <w:rsid w:val="009B4A5B"/>
    <w:rsid w:val="009B72A8"/>
    <w:rsid w:val="009B7A17"/>
    <w:rsid w:val="009C0048"/>
    <w:rsid w:val="009C0D30"/>
    <w:rsid w:val="009C0E9F"/>
    <w:rsid w:val="009C1783"/>
    <w:rsid w:val="009C36C9"/>
    <w:rsid w:val="009C3A5E"/>
    <w:rsid w:val="009C4ED8"/>
    <w:rsid w:val="009D1C92"/>
    <w:rsid w:val="009D3A7B"/>
    <w:rsid w:val="009D4270"/>
    <w:rsid w:val="009D5254"/>
    <w:rsid w:val="009D636B"/>
    <w:rsid w:val="009D7397"/>
    <w:rsid w:val="009E1DE8"/>
    <w:rsid w:val="009E33B0"/>
    <w:rsid w:val="009E34AA"/>
    <w:rsid w:val="009E36E3"/>
    <w:rsid w:val="009E43F9"/>
    <w:rsid w:val="009E69B0"/>
    <w:rsid w:val="009F023A"/>
    <w:rsid w:val="009F3B87"/>
    <w:rsid w:val="009F3D0E"/>
    <w:rsid w:val="009F498D"/>
    <w:rsid w:val="009F4D35"/>
    <w:rsid w:val="00A00B81"/>
    <w:rsid w:val="00A00FA9"/>
    <w:rsid w:val="00A01E16"/>
    <w:rsid w:val="00A03458"/>
    <w:rsid w:val="00A0730D"/>
    <w:rsid w:val="00A1108D"/>
    <w:rsid w:val="00A13F24"/>
    <w:rsid w:val="00A14BEE"/>
    <w:rsid w:val="00A177EC"/>
    <w:rsid w:val="00A20F13"/>
    <w:rsid w:val="00A21745"/>
    <w:rsid w:val="00A22943"/>
    <w:rsid w:val="00A23006"/>
    <w:rsid w:val="00A23E69"/>
    <w:rsid w:val="00A26AE5"/>
    <w:rsid w:val="00A31D54"/>
    <w:rsid w:val="00A3315F"/>
    <w:rsid w:val="00A33AEC"/>
    <w:rsid w:val="00A4171A"/>
    <w:rsid w:val="00A42434"/>
    <w:rsid w:val="00A42B5F"/>
    <w:rsid w:val="00A43285"/>
    <w:rsid w:val="00A43316"/>
    <w:rsid w:val="00A44683"/>
    <w:rsid w:val="00A45356"/>
    <w:rsid w:val="00A45DE1"/>
    <w:rsid w:val="00A46123"/>
    <w:rsid w:val="00A46632"/>
    <w:rsid w:val="00A51264"/>
    <w:rsid w:val="00A636E0"/>
    <w:rsid w:val="00A653FE"/>
    <w:rsid w:val="00A66875"/>
    <w:rsid w:val="00A7103F"/>
    <w:rsid w:val="00A7406D"/>
    <w:rsid w:val="00A758A3"/>
    <w:rsid w:val="00A76B6F"/>
    <w:rsid w:val="00A77AC1"/>
    <w:rsid w:val="00A83588"/>
    <w:rsid w:val="00A86246"/>
    <w:rsid w:val="00A86BCC"/>
    <w:rsid w:val="00A94B15"/>
    <w:rsid w:val="00A969D8"/>
    <w:rsid w:val="00A970B8"/>
    <w:rsid w:val="00A9759F"/>
    <w:rsid w:val="00AA085F"/>
    <w:rsid w:val="00AA12D7"/>
    <w:rsid w:val="00AA226A"/>
    <w:rsid w:val="00AA2D8C"/>
    <w:rsid w:val="00AA2F12"/>
    <w:rsid w:val="00AA422A"/>
    <w:rsid w:val="00AA4950"/>
    <w:rsid w:val="00AA57DA"/>
    <w:rsid w:val="00AA67EB"/>
    <w:rsid w:val="00AB0803"/>
    <w:rsid w:val="00AB12BE"/>
    <w:rsid w:val="00AB134A"/>
    <w:rsid w:val="00AB134C"/>
    <w:rsid w:val="00AB337B"/>
    <w:rsid w:val="00AB3BFA"/>
    <w:rsid w:val="00AB4254"/>
    <w:rsid w:val="00AB5D62"/>
    <w:rsid w:val="00AB7B2D"/>
    <w:rsid w:val="00AC017A"/>
    <w:rsid w:val="00AC0695"/>
    <w:rsid w:val="00AC0C8D"/>
    <w:rsid w:val="00AC1139"/>
    <w:rsid w:val="00AC2B0A"/>
    <w:rsid w:val="00AC6550"/>
    <w:rsid w:val="00AD0288"/>
    <w:rsid w:val="00AD134E"/>
    <w:rsid w:val="00AD268B"/>
    <w:rsid w:val="00AD2C79"/>
    <w:rsid w:val="00AD2DA0"/>
    <w:rsid w:val="00AD61CE"/>
    <w:rsid w:val="00AD6389"/>
    <w:rsid w:val="00AD6FD9"/>
    <w:rsid w:val="00AD7F10"/>
    <w:rsid w:val="00AE0602"/>
    <w:rsid w:val="00AE23A3"/>
    <w:rsid w:val="00AE3577"/>
    <w:rsid w:val="00AE44EF"/>
    <w:rsid w:val="00AE4601"/>
    <w:rsid w:val="00AE76DE"/>
    <w:rsid w:val="00AF0B12"/>
    <w:rsid w:val="00AF0D29"/>
    <w:rsid w:val="00AF1BBF"/>
    <w:rsid w:val="00AF500D"/>
    <w:rsid w:val="00AF7CDA"/>
    <w:rsid w:val="00AF7D7F"/>
    <w:rsid w:val="00B00BB2"/>
    <w:rsid w:val="00B02410"/>
    <w:rsid w:val="00B03A2B"/>
    <w:rsid w:val="00B042CB"/>
    <w:rsid w:val="00B049E6"/>
    <w:rsid w:val="00B04B5A"/>
    <w:rsid w:val="00B05F8F"/>
    <w:rsid w:val="00B07CD6"/>
    <w:rsid w:val="00B1193D"/>
    <w:rsid w:val="00B1345F"/>
    <w:rsid w:val="00B1391E"/>
    <w:rsid w:val="00B13C7D"/>
    <w:rsid w:val="00B16D87"/>
    <w:rsid w:val="00B17AC4"/>
    <w:rsid w:val="00B2011C"/>
    <w:rsid w:val="00B2147B"/>
    <w:rsid w:val="00B22BE8"/>
    <w:rsid w:val="00B23976"/>
    <w:rsid w:val="00B23F1E"/>
    <w:rsid w:val="00B25F83"/>
    <w:rsid w:val="00B261BB"/>
    <w:rsid w:val="00B2640F"/>
    <w:rsid w:val="00B30457"/>
    <w:rsid w:val="00B32829"/>
    <w:rsid w:val="00B3411B"/>
    <w:rsid w:val="00B407BE"/>
    <w:rsid w:val="00B416C6"/>
    <w:rsid w:val="00B41891"/>
    <w:rsid w:val="00B41BFC"/>
    <w:rsid w:val="00B434F5"/>
    <w:rsid w:val="00B47395"/>
    <w:rsid w:val="00B5042A"/>
    <w:rsid w:val="00B51869"/>
    <w:rsid w:val="00B53DD6"/>
    <w:rsid w:val="00B56951"/>
    <w:rsid w:val="00B56E59"/>
    <w:rsid w:val="00B6222C"/>
    <w:rsid w:val="00B62582"/>
    <w:rsid w:val="00B6456B"/>
    <w:rsid w:val="00B64889"/>
    <w:rsid w:val="00B65A00"/>
    <w:rsid w:val="00B65E22"/>
    <w:rsid w:val="00B66444"/>
    <w:rsid w:val="00B67D59"/>
    <w:rsid w:val="00B707C9"/>
    <w:rsid w:val="00B71223"/>
    <w:rsid w:val="00B73C36"/>
    <w:rsid w:val="00B75047"/>
    <w:rsid w:val="00B76639"/>
    <w:rsid w:val="00B81F68"/>
    <w:rsid w:val="00B8236E"/>
    <w:rsid w:val="00B831DD"/>
    <w:rsid w:val="00B84461"/>
    <w:rsid w:val="00B850F1"/>
    <w:rsid w:val="00B86CFD"/>
    <w:rsid w:val="00B879A8"/>
    <w:rsid w:val="00B87A6C"/>
    <w:rsid w:val="00B87D23"/>
    <w:rsid w:val="00B9295D"/>
    <w:rsid w:val="00B92A5A"/>
    <w:rsid w:val="00B9538B"/>
    <w:rsid w:val="00B956C2"/>
    <w:rsid w:val="00BA0D82"/>
    <w:rsid w:val="00BA1D0F"/>
    <w:rsid w:val="00BA2FBE"/>
    <w:rsid w:val="00BA495B"/>
    <w:rsid w:val="00BA4CFE"/>
    <w:rsid w:val="00BA5A56"/>
    <w:rsid w:val="00BA68CF"/>
    <w:rsid w:val="00BB055C"/>
    <w:rsid w:val="00BB07A5"/>
    <w:rsid w:val="00BB2CF8"/>
    <w:rsid w:val="00BB443C"/>
    <w:rsid w:val="00BB48D2"/>
    <w:rsid w:val="00BB4EAE"/>
    <w:rsid w:val="00BB6235"/>
    <w:rsid w:val="00BB720E"/>
    <w:rsid w:val="00BB782D"/>
    <w:rsid w:val="00BC2004"/>
    <w:rsid w:val="00BC2678"/>
    <w:rsid w:val="00BC3C16"/>
    <w:rsid w:val="00BC50B1"/>
    <w:rsid w:val="00BC7E5C"/>
    <w:rsid w:val="00BD2298"/>
    <w:rsid w:val="00BD5CB5"/>
    <w:rsid w:val="00BD776D"/>
    <w:rsid w:val="00BD7DC9"/>
    <w:rsid w:val="00BE228A"/>
    <w:rsid w:val="00BE2F50"/>
    <w:rsid w:val="00BE406F"/>
    <w:rsid w:val="00BE50F3"/>
    <w:rsid w:val="00BE582D"/>
    <w:rsid w:val="00BE6302"/>
    <w:rsid w:val="00BE6545"/>
    <w:rsid w:val="00BE6C72"/>
    <w:rsid w:val="00BE7189"/>
    <w:rsid w:val="00BF3DAD"/>
    <w:rsid w:val="00BF41D3"/>
    <w:rsid w:val="00BF522C"/>
    <w:rsid w:val="00BF5B6E"/>
    <w:rsid w:val="00BF6492"/>
    <w:rsid w:val="00BF6E4F"/>
    <w:rsid w:val="00C01705"/>
    <w:rsid w:val="00C0367E"/>
    <w:rsid w:val="00C05E1C"/>
    <w:rsid w:val="00C150B9"/>
    <w:rsid w:val="00C20C56"/>
    <w:rsid w:val="00C2241A"/>
    <w:rsid w:val="00C22713"/>
    <w:rsid w:val="00C254A4"/>
    <w:rsid w:val="00C27922"/>
    <w:rsid w:val="00C30D41"/>
    <w:rsid w:val="00C324BE"/>
    <w:rsid w:val="00C33689"/>
    <w:rsid w:val="00C33AE3"/>
    <w:rsid w:val="00C36291"/>
    <w:rsid w:val="00C37472"/>
    <w:rsid w:val="00C412FC"/>
    <w:rsid w:val="00C45057"/>
    <w:rsid w:val="00C45E83"/>
    <w:rsid w:val="00C46559"/>
    <w:rsid w:val="00C46585"/>
    <w:rsid w:val="00C4777F"/>
    <w:rsid w:val="00C524C6"/>
    <w:rsid w:val="00C52C22"/>
    <w:rsid w:val="00C53992"/>
    <w:rsid w:val="00C54197"/>
    <w:rsid w:val="00C550CF"/>
    <w:rsid w:val="00C55437"/>
    <w:rsid w:val="00C55710"/>
    <w:rsid w:val="00C56714"/>
    <w:rsid w:val="00C60984"/>
    <w:rsid w:val="00C61014"/>
    <w:rsid w:val="00C63B36"/>
    <w:rsid w:val="00C63EBC"/>
    <w:rsid w:val="00C659A5"/>
    <w:rsid w:val="00C7252E"/>
    <w:rsid w:val="00C75F77"/>
    <w:rsid w:val="00C767AB"/>
    <w:rsid w:val="00C8085A"/>
    <w:rsid w:val="00C84A67"/>
    <w:rsid w:val="00C902BD"/>
    <w:rsid w:val="00C90D73"/>
    <w:rsid w:val="00C934A6"/>
    <w:rsid w:val="00C93EF2"/>
    <w:rsid w:val="00C9438A"/>
    <w:rsid w:val="00C95195"/>
    <w:rsid w:val="00C96A64"/>
    <w:rsid w:val="00CA3BE0"/>
    <w:rsid w:val="00CA4DE3"/>
    <w:rsid w:val="00CA62EA"/>
    <w:rsid w:val="00CB0087"/>
    <w:rsid w:val="00CB063B"/>
    <w:rsid w:val="00CB4799"/>
    <w:rsid w:val="00CB49E0"/>
    <w:rsid w:val="00CB51F0"/>
    <w:rsid w:val="00CC0635"/>
    <w:rsid w:val="00CC0853"/>
    <w:rsid w:val="00CC0B31"/>
    <w:rsid w:val="00CC14C4"/>
    <w:rsid w:val="00CC67DA"/>
    <w:rsid w:val="00CC6A49"/>
    <w:rsid w:val="00CC7F31"/>
    <w:rsid w:val="00CD0FB9"/>
    <w:rsid w:val="00CD4A1D"/>
    <w:rsid w:val="00CD5F2D"/>
    <w:rsid w:val="00CD6AA6"/>
    <w:rsid w:val="00CD78A2"/>
    <w:rsid w:val="00CE0A72"/>
    <w:rsid w:val="00CE0CC6"/>
    <w:rsid w:val="00CE2EF5"/>
    <w:rsid w:val="00CE3343"/>
    <w:rsid w:val="00CE4F63"/>
    <w:rsid w:val="00CE52C4"/>
    <w:rsid w:val="00CF3B59"/>
    <w:rsid w:val="00CF67DE"/>
    <w:rsid w:val="00CF7E64"/>
    <w:rsid w:val="00D004F6"/>
    <w:rsid w:val="00D01D5C"/>
    <w:rsid w:val="00D02EF2"/>
    <w:rsid w:val="00D04227"/>
    <w:rsid w:val="00D042FF"/>
    <w:rsid w:val="00D04BCA"/>
    <w:rsid w:val="00D12697"/>
    <w:rsid w:val="00D14AC0"/>
    <w:rsid w:val="00D14B4C"/>
    <w:rsid w:val="00D14C3E"/>
    <w:rsid w:val="00D17361"/>
    <w:rsid w:val="00D208ED"/>
    <w:rsid w:val="00D228BC"/>
    <w:rsid w:val="00D22EAE"/>
    <w:rsid w:val="00D26670"/>
    <w:rsid w:val="00D3030A"/>
    <w:rsid w:val="00D306AF"/>
    <w:rsid w:val="00D30958"/>
    <w:rsid w:val="00D312AB"/>
    <w:rsid w:val="00D34F74"/>
    <w:rsid w:val="00D3566B"/>
    <w:rsid w:val="00D36697"/>
    <w:rsid w:val="00D3697F"/>
    <w:rsid w:val="00D3712D"/>
    <w:rsid w:val="00D42B22"/>
    <w:rsid w:val="00D4442D"/>
    <w:rsid w:val="00D44F53"/>
    <w:rsid w:val="00D4512C"/>
    <w:rsid w:val="00D462C4"/>
    <w:rsid w:val="00D50F17"/>
    <w:rsid w:val="00D5150A"/>
    <w:rsid w:val="00D51EE0"/>
    <w:rsid w:val="00D522FB"/>
    <w:rsid w:val="00D52DBA"/>
    <w:rsid w:val="00D535BA"/>
    <w:rsid w:val="00D548E8"/>
    <w:rsid w:val="00D55317"/>
    <w:rsid w:val="00D608C0"/>
    <w:rsid w:val="00D60EA0"/>
    <w:rsid w:val="00D62CA2"/>
    <w:rsid w:val="00D62F8D"/>
    <w:rsid w:val="00D6306E"/>
    <w:rsid w:val="00D66469"/>
    <w:rsid w:val="00D665DF"/>
    <w:rsid w:val="00D66CFE"/>
    <w:rsid w:val="00D700D6"/>
    <w:rsid w:val="00D70A45"/>
    <w:rsid w:val="00D71FC7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2C25"/>
    <w:rsid w:val="00D82EEE"/>
    <w:rsid w:val="00D8442A"/>
    <w:rsid w:val="00D85230"/>
    <w:rsid w:val="00D86B91"/>
    <w:rsid w:val="00D903FA"/>
    <w:rsid w:val="00D911D7"/>
    <w:rsid w:val="00D9195A"/>
    <w:rsid w:val="00D92F56"/>
    <w:rsid w:val="00D95387"/>
    <w:rsid w:val="00D973B9"/>
    <w:rsid w:val="00D97E9B"/>
    <w:rsid w:val="00DA0A6F"/>
    <w:rsid w:val="00DA30C9"/>
    <w:rsid w:val="00DA3760"/>
    <w:rsid w:val="00DA3A6F"/>
    <w:rsid w:val="00DA520B"/>
    <w:rsid w:val="00DA602E"/>
    <w:rsid w:val="00DA6523"/>
    <w:rsid w:val="00DA780C"/>
    <w:rsid w:val="00DA78B5"/>
    <w:rsid w:val="00DA7A7A"/>
    <w:rsid w:val="00DA7CD3"/>
    <w:rsid w:val="00DB1825"/>
    <w:rsid w:val="00DB4A03"/>
    <w:rsid w:val="00DB6631"/>
    <w:rsid w:val="00DC1990"/>
    <w:rsid w:val="00DC3A50"/>
    <w:rsid w:val="00DC4FFA"/>
    <w:rsid w:val="00DD1478"/>
    <w:rsid w:val="00DD2405"/>
    <w:rsid w:val="00DD26DB"/>
    <w:rsid w:val="00DD3066"/>
    <w:rsid w:val="00DD3605"/>
    <w:rsid w:val="00DD376C"/>
    <w:rsid w:val="00DD530A"/>
    <w:rsid w:val="00DD6253"/>
    <w:rsid w:val="00DD6B13"/>
    <w:rsid w:val="00DD6BD0"/>
    <w:rsid w:val="00DD6C6B"/>
    <w:rsid w:val="00DD7E7B"/>
    <w:rsid w:val="00DE0798"/>
    <w:rsid w:val="00DE08A7"/>
    <w:rsid w:val="00DE1AA1"/>
    <w:rsid w:val="00DE23AF"/>
    <w:rsid w:val="00DE3F3E"/>
    <w:rsid w:val="00DE5428"/>
    <w:rsid w:val="00DE6820"/>
    <w:rsid w:val="00DE74A6"/>
    <w:rsid w:val="00DF0CE2"/>
    <w:rsid w:val="00DF34AC"/>
    <w:rsid w:val="00DF5B30"/>
    <w:rsid w:val="00DF73AF"/>
    <w:rsid w:val="00DF7712"/>
    <w:rsid w:val="00DF7C00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11873"/>
    <w:rsid w:val="00E12C0D"/>
    <w:rsid w:val="00E13A8C"/>
    <w:rsid w:val="00E1465D"/>
    <w:rsid w:val="00E148A1"/>
    <w:rsid w:val="00E14A9C"/>
    <w:rsid w:val="00E15D85"/>
    <w:rsid w:val="00E16230"/>
    <w:rsid w:val="00E17AF4"/>
    <w:rsid w:val="00E202AD"/>
    <w:rsid w:val="00E20E31"/>
    <w:rsid w:val="00E213F7"/>
    <w:rsid w:val="00E22239"/>
    <w:rsid w:val="00E22C84"/>
    <w:rsid w:val="00E22F5C"/>
    <w:rsid w:val="00E244B5"/>
    <w:rsid w:val="00E31E1A"/>
    <w:rsid w:val="00E353ED"/>
    <w:rsid w:val="00E3687B"/>
    <w:rsid w:val="00E37AB1"/>
    <w:rsid w:val="00E4024D"/>
    <w:rsid w:val="00E40FC6"/>
    <w:rsid w:val="00E44978"/>
    <w:rsid w:val="00E4658A"/>
    <w:rsid w:val="00E4789D"/>
    <w:rsid w:val="00E508CE"/>
    <w:rsid w:val="00E5157C"/>
    <w:rsid w:val="00E52130"/>
    <w:rsid w:val="00E53B58"/>
    <w:rsid w:val="00E558EC"/>
    <w:rsid w:val="00E568BA"/>
    <w:rsid w:val="00E577AE"/>
    <w:rsid w:val="00E57DE8"/>
    <w:rsid w:val="00E60B7C"/>
    <w:rsid w:val="00E610D5"/>
    <w:rsid w:val="00E640BB"/>
    <w:rsid w:val="00E6547F"/>
    <w:rsid w:val="00E666E3"/>
    <w:rsid w:val="00E7135F"/>
    <w:rsid w:val="00E716FE"/>
    <w:rsid w:val="00E73E00"/>
    <w:rsid w:val="00E7468F"/>
    <w:rsid w:val="00E74ACF"/>
    <w:rsid w:val="00E7555D"/>
    <w:rsid w:val="00E76D53"/>
    <w:rsid w:val="00E778F1"/>
    <w:rsid w:val="00E810CA"/>
    <w:rsid w:val="00E8156A"/>
    <w:rsid w:val="00E82592"/>
    <w:rsid w:val="00E85093"/>
    <w:rsid w:val="00E8531F"/>
    <w:rsid w:val="00E86702"/>
    <w:rsid w:val="00E87032"/>
    <w:rsid w:val="00E87917"/>
    <w:rsid w:val="00E921D9"/>
    <w:rsid w:val="00E93681"/>
    <w:rsid w:val="00E93BD3"/>
    <w:rsid w:val="00E96924"/>
    <w:rsid w:val="00EA1137"/>
    <w:rsid w:val="00EA1A86"/>
    <w:rsid w:val="00EA1DD3"/>
    <w:rsid w:val="00EA1F8C"/>
    <w:rsid w:val="00EA2282"/>
    <w:rsid w:val="00EA2943"/>
    <w:rsid w:val="00EA2DCE"/>
    <w:rsid w:val="00EA361C"/>
    <w:rsid w:val="00EA5411"/>
    <w:rsid w:val="00EA5AD6"/>
    <w:rsid w:val="00EB1292"/>
    <w:rsid w:val="00EB1B4F"/>
    <w:rsid w:val="00EB1D93"/>
    <w:rsid w:val="00EB3CB3"/>
    <w:rsid w:val="00EB4A22"/>
    <w:rsid w:val="00EB56E8"/>
    <w:rsid w:val="00EC026D"/>
    <w:rsid w:val="00EC2BB7"/>
    <w:rsid w:val="00EC4680"/>
    <w:rsid w:val="00EC535F"/>
    <w:rsid w:val="00EC63F4"/>
    <w:rsid w:val="00ED22F0"/>
    <w:rsid w:val="00ED2B2B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49AE"/>
    <w:rsid w:val="00EE59F1"/>
    <w:rsid w:val="00EE67E4"/>
    <w:rsid w:val="00EF109E"/>
    <w:rsid w:val="00EF21CC"/>
    <w:rsid w:val="00EF24CB"/>
    <w:rsid w:val="00EF4CC9"/>
    <w:rsid w:val="00EF5BA2"/>
    <w:rsid w:val="00F0185F"/>
    <w:rsid w:val="00F01EF2"/>
    <w:rsid w:val="00F0284B"/>
    <w:rsid w:val="00F029ED"/>
    <w:rsid w:val="00F06869"/>
    <w:rsid w:val="00F07A88"/>
    <w:rsid w:val="00F11EFE"/>
    <w:rsid w:val="00F149A8"/>
    <w:rsid w:val="00F16445"/>
    <w:rsid w:val="00F20A68"/>
    <w:rsid w:val="00F210E3"/>
    <w:rsid w:val="00F21379"/>
    <w:rsid w:val="00F24C9F"/>
    <w:rsid w:val="00F254E4"/>
    <w:rsid w:val="00F25580"/>
    <w:rsid w:val="00F26E79"/>
    <w:rsid w:val="00F301CD"/>
    <w:rsid w:val="00F31456"/>
    <w:rsid w:val="00F315DE"/>
    <w:rsid w:val="00F34CE1"/>
    <w:rsid w:val="00F353F3"/>
    <w:rsid w:val="00F36218"/>
    <w:rsid w:val="00F37020"/>
    <w:rsid w:val="00F40651"/>
    <w:rsid w:val="00F43456"/>
    <w:rsid w:val="00F45180"/>
    <w:rsid w:val="00F50A1D"/>
    <w:rsid w:val="00F525D3"/>
    <w:rsid w:val="00F57978"/>
    <w:rsid w:val="00F57F3C"/>
    <w:rsid w:val="00F61705"/>
    <w:rsid w:val="00F61B2D"/>
    <w:rsid w:val="00F624A3"/>
    <w:rsid w:val="00F62E29"/>
    <w:rsid w:val="00F62FD3"/>
    <w:rsid w:val="00F637F1"/>
    <w:rsid w:val="00F64DA6"/>
    <w:rsid w:val="00F654EA"/>
    <w:rsid w:val="00F65D8C"/>
    <w:rsid w:val="00F66436"/>
    <w:rsid w:val="00F67485"/>
    <w:rsid w:val="00F7290F"/>
    <w:rsid w:val="00F754B1"/>
    <w:rsid w:val="00F76D7D"/>
    <w:rsid w:val="00F77118"/>
    <w:rsid w:val="00F7756D"/>
    <w:rsid w:val="00F8244C"/>
    <w:rsid w:val="00F83DC6"/>
    <w:rsid w:val="00F84829"/>
    <w:rsid w:val="00F858EE"/>
    <w:rsid w:val="00F91C43"/>
    <w:rsid w:val="00F93B61"/>
    <w:rsid w:val="00F96B41"/>
    <w:rsid w:val="00F97057"/>
    <w:rsid w:val="00F976D1"/>
    <w:rsid w:val="00F97F4F"/>
    <w:rsid w:val="00FA1633"/>
    <w:rsid w:val="00FA51FB"/>
    <w:rsid w:val="00FB0161"/>
    <w:rsid w:val="00FB463D"/>
    <w:rsid w:val="00FB546E"/>
    <w:rsid w:val="00FB594F"/>
    <w:rsid w:val="00FB6173"/>
    <w:rsid w:val="00FB6899"/>
    <w:rsid w:val="00FC1A8D"/>
    <w:rsid w:val="00FC2BAD"/>
    <w:rsid w:val="00FC2D71"/>
    <w:rsid w:val="00FC489A"/>
    <w:rsid w:val="00FC48DD"/>
    <w:rsid w:val="00FC6FD5"/>
    <w:rsid w:val="00FC781C"/>
    <w:rsid w:val="00FC79F1"/>
    <w:rsid w:val="00FD0414"/>
    <w:rsid w:val="00FD0714"/>
    <w:rsid w:val="00FD27B2"/>
    <w:rsid w:val="00FD3294"/>
    <w:rsid w:val="00FD37E5"/>
    <w:rsid w:val="00FD42A2"/>
    <w:rsid w:val="00FD539C"/>
    <w:rsid w:val="00FD5DB4"/>
    <w:rsid w:val="00FD776C"/>
    <w:rsid w:val="00FD7F6F"/>
    <w:rsid w:val="00FE02C0"/>
    <w:rsid w:val="00FE35CE"/>
    <w:rsid w:val="00FE4968"/>
    <w:rsid w:val="00FE5328"/>
    <w:rsid w:val="00FE6DAC"/>
    <w:rsid w:val="00FE7761"/>
    <w:rsid w:val="00FE7BB3"/>
    <w:rsid w:val="00FF2733"/>
    <w:rsid w:val="00FF320E"/>
    <w:rsid w:val="00FF4450"/>
    <w:rsid w:val="00FF5B6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79C54-AA64-4168-8CAD-3B2B104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2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basedOn w:val="Fontepargpadro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C93EF2"/>
    <w:rPr>
      <w:b/>
      <w:bCs/>
    </w:rPr>
  </w:style>
  <w:style w:type="character" w:styleId="nfase">
    <w:name w:val="Emphasis"/>
    <w:basedOn w:val="Fontepargpadro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02AA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D7A6-2231-44E0-A93B-42A391B9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5935</TotalTime>
  <Pages>5</Pages>
  <Words>2609</Words>
  <Characters>14094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55</cp:revision>
  <cp:lastPrinted>2016-07-01T18:39:00Z</cp:lastPrinted>
  <dcterms:created xsi:type="dcterms:W3CDTF">2016-09-29T23:30:00Z</dcterms:created>
  <dcterms:modified xsi:type="dcterms:W3CDTF">2016-10-14T18:18:00Z</dcterms:modified>
</cp:coreProperties>
</file>