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55" w:rsidRPr="00F227A1" w:rsidRDefault="00456670" w:rsidP="00383E33">
      <w:pPr>
        <w:pStyle w:val="Cabealho"/>
        <w:tabs>
          <w:tab w:val="clear" w:pos="8640"/>
        </w:tabs>
        <w:ind w:right="-496"/>
        <w:jc w:val="center"/>
        <w:rPr>
          <w:sz w:val="20"/>
        </w:rPr>
      </w:pPr>
      <w:bookmarkStart w:id="0" w:name="_GoBack"/>
      <w:bookmarkEnd w:id="0"/>
      <w:r w:rsidRPr="00F227A1">
        <w:rPr>
          <w:noProof/>
          <w:sz w:val="20"/>
        </w:rPr>
        <w:drawing>
          <wp:inline distT="0" distB="0" distL="0" distR="0">
            <wp:extent cx="748030" cy="748030"/>
            <wp:effectExtent l="0" t="0" r="0" b="0"/>
            <wp:docPr id="1" name="Imagem 1" descr="brasa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na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inline>
        </w:drawing>
      </w:r>
    </w:p>
    <w:p w:rsidR="00580155" w:rsidRPr="00F227A1" w:rsidRDefault="00580155" w:rsidP="00383E33">
      <w:pPr>
        <w:pStyle w:val="Cabealho"/>
        <w:shd w:val="clear" w:color="auto" w:fill="FFFFFF"/>
        <w:tabs>
          <w:tab w:val="clear" w:pos="4320"/>
          <w:tab w:val="clear" w:pos="8640"/>
        </w:tabs>
        <w:ind w:right="-496"/>
        <w:jc w:val="center"/>
        <w:rPr>
          <w:b/>
          <w:sz w:val="20"/>
        </w:rPr>
      </w:pPr>
      <w:r w:rsidRPr="00F227A1">
        <w:rPr>
          <w:b/>
          <w:sz w:val="20"/>
        </w:rPr>
        <w:t>SERVIÇO PÚBLICO FEDERAL</w:t>
      </w:r>
    </w:p>
    <w:p w:rsidR="00580155" w:rsidRPr="00F227A1" w:rsidRDefault="00580155" w:rsidP="00383E33">
      <w:pPr>
        <w:pStyle w:val="Recuodecorpodetexto"/>
        <w:widowControl w:val="0"/>
        <w:shd w:val="clear" w:color="auto" w:fill="FFFFFF"/>
        <w:jc w:val="center"/>
        <w:rPr>
          <w:rFonts w:ascii="Calibri" w:hAnsi="Calibri"/>
          <w:sz w:val="20"/>
        </w:rPr>
      </w:pPr>
      <w:r w:rsidRPr="00F227A1">
        <w:rPr>
          <w:rFonts w:ascii="Verdana" w:hAnsi="Verdana"/>
          <w:b/>
          <w:sz w:val="20"/>
        </w:rPr>
        <w:t>CONSELHO DE ARQUITETURA E URBANISMO DE MATO GROSSO DO SUL</w:t>
      </w:r>
    </w:p>
    <w:p w:rsidR="00363C18" w:rsidRPr="00F227A1" w:rsidRDefault="00363C18" w:rsidP="00C97B20">
      <w:pPr>
        <w:pStyle w:val="Recuodecorpodetexto"/>
        <w:widowControl w:val="0"/>
        <w:shd w:val="clear" w:color="auto" w:fill="FFFFFF"/>
        <w:rPr>
          <w:rFonts w:ascii="Verdana" w:hAnsi="Verdana"/>
          <w:b/>
          <w:sz w:val="20"/>
        </w:rPr>
      </w:pPr>
    </w:p>
    <w:p w:rsidR="00960331" w:rsidRPr="00F227A1" w:rsidRDefault="00456670" w:rsidP="00C97B20">
      <w:pPr>
        <w:jc w:val="both"/>
      </w:pPr>
      <w:r w:rsidRPr="00F227A1">
        <w:rPr>
          <w:noProof/>
          <w:lang w:eastAsia="pt-BR"/>
        </w:rPr>
        <mc:AlternateContent>
          <mc:Choice Requires="wps">
            <w:drawing>
              <wp:anchor distT="0" distB="0" distL="114300" distR="114300" simplePos="0" relativeHeight="251657728" behindDoc="0" locked="0" layoutInCell="1" allowOverlap="1">
                <wp:simplePos x="0" y="0"/>
                <wp:positionH relativeFrom="column">
                  <wp:posOffset>1999615</wp:posOffset>
                </wp:positionH>
                <wp:positionV relativeFrom="paragraph">
                  <wp:posOffset>214630</wp:posOffset>
                </wp:positionV>
                <wp:extent cx="3505200" cy="958850"/>
                <wp:effectExtent l="0" t="0" r="19050" b="1270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58850"/>
                        </a:xfrm>
                        <a:prstGeom prst="rect">
                          <a:avLst/>
                        </a:prstGeom>
                        <a:solidFill>
                          <a:srgbClr val="FFFFFF"/>
                        </a:solidFill>
                        <a:ln w="9525">
                          <a:solidFill>
                            <a:srgbClr val="FFFFFF"/>
                          </a:solidFill>
                          <a:miter lim="800000"/>
                          <a:headEnd/>
                          <a:tailEnd/>
                        </a:ln>
                      </wps:spPr>
                      <wps:txbx>
                        <w:txbxContent>
                          <w:p w:rsidR="00AA6F20" w:rsidRPr="00603E6D" w:rsidRDefault="00AA6F20" w:rsidP="000D2E3F">
                            <w:pPr>
                              <w:jc w:val="both"/>
                              <w:rPr>
                                <w:sz w:val="20"/>
                                <w:szCs w:val="20"/>
                              </w:rPr>
                            </w:pPr>
                            <w:r w:rsidRPr="00603E6D">
                              <w:rPr>
                                <w:sz w:val="20"/>
                                <w:szCs w:val="20"/>
                              </w:rPr>
                              <w:t xml:space="preserve">Ata da </w:t>
                            </w:r>
                            <w:r w:rsidR="00751A73">
                              <w:rPr>
                                <w:sz w:val="20"/>
                                <w:szCs w:val="20"/>
                              </w:rPr>
                              <w:t>Reunião</w:t>
                            </w:r>
                            <w:r w:rsidRPr="00603E6D">
                              <w:rPr>
                                <w:sz w:val="20"/>
                                <w:szCs w:val="20"/>
                              </w:rPr>
                              <w:t xml:space="preserve"> Plenária </w:t>
                            </w:r>
                            <w:r w:rsidR="00647FDF">
                              <w:rPr>
                                <w:sz w:val="20"/>
                                <w:szCs w:val="20"/>
                              </w:rPr>
                              <w:t>Extraordinária</w:t>
                            </w:r>
                            <w:r w:rsidRPr="00603E6D">
                              <w:rPr>
                                <w:sz w:val="20"/>
                                <w:szCs w:val="20"/>
                              </w:rPr>
                              <w:t xml:space="preserve"> nº. </w:t>
                            </w:r>
                            <w:r w:rsidR="00647FDF">
                              <w:rPr>
                                <w:sz w:val="20"/>
                                <w:szCs w:val="20"/>
                              </w:rPr>
                              <w:t>06</w:t>
                            </w:r>
                            <w:r w:rsidR="002F3A6A">
                              <w:rPr>
                                <w:sz w:val="20"/>
                                <w:szCs w:val="20"/>
                              </w:rPr>
                              <w:t>,</w:t>
                            </w:r>
                            <w:r w:rsidRPr="00603E6D">
                              <w:rPr>
                                <w:sz w:val="20"/>
                                <w:szCs w:val="20"/>
                              </w:rPr>
                              <w:t xml:space="preserve"> do Conselho de Arquitetura e Urbanismo de Mato Grosso do Sul, realizada em </w:t>
                            </w:r>
                            <w:r w:rsidR="00647FDF">
                              <w:rPr>
                                <w:sz w:val="20"/>
                                <w:szCs w:val="20"/>
                              </w:rPr>
                              <w:t>08</w:t>
                            </w:r>
                            <w:r w:rsidR="00BC78A0">
                              <w:rPr>
                                <w:sz w:val="20"/>
                                <w:szCs w:val="20"/>
                              </w:rPr>
                              <w:t xml:space="preserve"> de </w:t>
                            </w:r>
                            <w:r w:rsidR="00647FDF">
                              <w:rPr>
                                <w:sz w:val="20"/>
                                <w:szCs w:val="20"/>
                              </w:rPr>
                              <w:t>setembro</w:t>
                            </w:r>
                            <w:r w:rsidR="00085F33">
                              <w:rPr>
                                <w:sz w:val="20"/>
                                <w:szCs w:val="20"/>
                              </w:rPr>
                              <w:t xml:space="preserve"> </w:t>
                            </w:r>
                            <w:r w:rsidR="00635B99">
                              <w:rPr>
                                <w:sz w:val="20"/>
                                <w:szCs w:val="20"/>
                              </w:rPr>
                              <w:t xml:space="preserve">de </w:t>
                            </w:r>
                            <w:r w:rsidR="00BC78A0">
                              <w:rPr>
                                <w:sz w:val="20"/>
                                <w:szCs w:val="20"/>
                              </w:rPr>
                              <w:t>2016</w:t>
                            </w:r>
                            <w:r w:rsidR="002E114B">
                              <w:rPr>
                                <w:sz w:val="20"/>
                                <w:szCs w:val="20"/>
                              </w:rPr>
                              <w:t xml:space="preserve">, </w:t>
                            </w:r>
                            <w:r w:rsidR="006E67A3" w:rsidRPr="00965B63">
                              <w:rPr>
                                <w:color w:val="000000"/>
                                <w:sz w:val="20"/>
                                <w:szCs w:val="20"/>
                              </w:rPr>
                              <w:t>na sede do Conselho de Arquitetura e Urbanismo de Mato Grosso do Sul.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57.45pt;margin-top:16.9pt;width:276pt;height: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" strokecolor="white">
                <v:textbox>
                  <w:txbxContent>
                    <w:p w:rsidR="00AA6F20" w:rsidRPr="00603E6D" w:rsidRDefault="00AA6F20" w:rsidP="000D2E3F">
                      <w:pPr>
                        <w:jc w:val="both"/>
                        <w:rPr>
                          <w:sz w:val="20"/>
                          <w:szCs w:val="20"/>
                        </w:rPr>
                      </w:pPr>
                      <w:r w:rsidRPr="00603E6D">
                        <w:rPr>
                          <w:sz w:val="20"/>
                          <w:szCs w:val="20"/>
                        </w:rPr>
                        <w:t xml:space="preserve">Ata da </w:t>
                      </w:r>
                      <w:r w:rsidR="00751A73">
                        <w:rPr>
                          <w:sz w:val="20"/>
                          <w:szCs w:val="20"/>
                        </w:rPr>
                        <w:t>Reunião</w:t>
                      </w:r>
                      <w:r w:rsidRPr="00603E6D">
                        <w:rPr>
                          <w:sz w:val="20"/>
                          <w:szCs w:val="20"/>
                        </w:rPr>
                        <w:t xml:space="preserve"> Plenária </w:t>
                      </w:r>
                      <w:r w:rsidR="00647FDF">
                        <w:rPr>
                          <w:sz w:val="20"/>
                          <w:szCs w:val="20"/>
                        </w:rPr>
                        <w:t>Extraordinária</w:t>
                      </w:r>
                      <w:r w:rsidRPr="00603E6D">
                        <w:rPr>
                          <w:sz w:val="20"/>
                          <w:szCs w:val="20"/>
                        </w:rPr>
                        <w:t xml:space="preserve"> nº. </w:t>
                      </w:r>
                      <w:r w:rsidR="00647FDF">
                        <w:rPr>
                          <w:sz w:val="20"/>
                          <w:szCs w:val="20"/>
                        </w:rPr>
                        <w:t>06</w:t>
                      </w:r>
                      <w:r w:rsidR="002F3A6A">
                        <w:rPr>
                          <w:sz w:val="20"/>
                          <w:szCs w:val="20"/>
                        </w:rPr>
                        <w:t>,</w:t>
                      </w:r>
                      <w:r w:rsidRPr="00603E6D">
                        <w:rPr>
                          <w:sz w:val="20"/>
                          <w:szCs w:val="20"/>
                        </w:rPr>
                        <w:t xml:space="preserve"> do Conselho de Arquitetura e Urbanismo de Mato Grosso do Sul, realizada em </w:t>
                      </w:r>
                      <w:r w:rsidR="00647FDF">
                        <w:rPr>
                          <w:sz w:val="20"/>
                          <w:szCs w:val="20"/>
                        </w:rPr>
                        <w:t>08</w:t>
                      </w:r>
                      <w:r w:rsidR="00BC78A0">
                        <w:rPr>
                          <w:sz w:val="20"/>
                          <w:szCs w:val="20"/>
                        </w:rPr>
                        <w:t xml:space="preserve"> de </w:t>
                      </w:r>
                      <w:r w:rsidR="00647FDF">
                        <w:rPr>
                          <w:sz w:val="20"/>
                          <w:szCs w:val="20"/>
                        </w:rPr>
                        <w:t>setembro</w:t>
                      </w:r>
                      <w:r w:rsidR="00085F33">
                        <w:rPr>
                          <w:sz w:val="20"/>
                          <w:szCs w:val="20"/>
                        </w:rPr>
                        <w:t xml:space="preserve"> </w:t>
                      </w:r>
                      <w:r w:rsidR="00635B99">
                        <w:rPr>
                          <w:sz w:val="20"/>
                          <w:szCs w:val="20"/>
                        </w:rPr>
                        <w:t xml:space="preserve">de </w:t>
                      </w:r>
                      <w:r w:rsidR="00BC78A0">
                        <w:rPr>
                          <w:sz w:val="20"/>
                          <w:szCs w:val="20"/>
                        </w:rPr>
                        <w:t>2016</w:t>
                      </w:r>
                      <w:r w:rsidR="002E114B">
                        <w:rPr>
                          <w:sz w:val="20"/>
                          <w:szCs w:val="20"/>
                        </w:rPr>
                        <w:t xml:space="preserve">, </w:t>
                      </w:r>
                      <w:r w:rsidR="006E67A3" w:rsidRPr="00965B63">
                        <w:rPr>
                          <w:color w:val="000000"/>
                          <w:sz w:val="20"/>
                          <w:szCs w:val="20"/>
                        </w:rPr>
                        <w:t>na sede do Conselho de Arquitetura e Urbanismo de Mato Grosso do Sul.</w:t>
                      </w:r>
                    </w:p>
                  </w:txbxContent>
                </v:textbox>
              </v:shape>
            </w:pict>
          </mc:Fallback>
        </mc:AlternateContent>
      </w:r>
    </w:p>
    <w:p w:rsidR="00960331" w:rsidRPr="00F227A1" w:rsidRDefault="00960331" w:rsidP="00C97B20">
      <w:pPr>
        <w:jc w:val="both"/>
      </w:pPr>
    </w:p>
    <w:p w:rsidR="00CF451B" w:rsidRPr="00F227A1" w:rsidRDefault="00CF451B" w:rsidP="00C97B20">
      <w:pPr>
        <w:jc w:val="both"/>
      </w:pPr>
    </w:p>
    <w:p w:rsidR="00960331" w:rsidRPr="00F227A1" w:rsidRDefault="00960331" w:rsidP="00C97B20">
      <w:pPr>
        <w:jc w:val="both"/>
      </w:pPr>
    </w:p>
    <w:p w:rsidR="0034005C" w:rsidRPr="00F227A1" w:rsidRDefault="0034005C" w:rsidP="00C97B20">
      <w:pPr>
        <w:jc w:val="both"/>
        <w:sectPr w:rsidR="0034005C" w:rsidRPr="00F227A1" w:rsidSect="006248C7">
          <w:footerReference w:type="default" r:id="rId9"/>
          <w:pgSz w:w="11906" w:h="16838"/>
          <w:pgMar w:top="1418" w:right="1701" w:bottom="1418" w:left="1701" w:header="709" w:footer="709" w:gutter="0"/>
          <w:cols w:space="708"/>
          <w:docGrid w:linePitch="360"/>
        </w:sectPr>
      </w:pPr>
    </w:p>
    <w:p w:rsidR="006C04A1" w:rsidRPr="006C04A1" w:rsidRDefault="00960331" w:rsidP="00C97B20">
      <w:pPr>
        <w:autoSpaceDE w:val="0"/>
        <w:autoSpaceDN w:val="0"/>
        <w:adjustRightInd w:val="0"/>
        <w:spacing w:after="0" w:line="240" w:lineRule="auto"/>
        <w:jc w:val="both"/>
        <w:rPr>
          <w:sz w:val="20"/>
          <w:szCs w:val="20"/>
        </w:rPr>
      </w:pPr>
      <w:r w:rsidRPr="00F227A1">
        <w:rPr>
          <w:sz w:val="20"/>
          <w:szCs w:val="20"/>
        </w:rPr>
        <w:t xml:space="preserve">Aos </w:t>
      </w:r>
      <w:r w:rsidR="00647FDF">
        <w:rPr>
          <w:sz w:val="20"/>
          <w:szCs w:val="20"/>
        </w:rPr>
        <w:t>0</w:t>
      </w:r>
      <w:r w:rsidR="00085F33">
        <w:rPr>
          <w:sz w:val="20"/>
          <w:szCs w:val="20"/>
        </w:rPr>
        <w:t>8</w:t>
      </w:r>
      <w:r w:rsidR="00082D36">
        <w:rPr>
          <w:sz w:val="20"/>
          <w:szCs w:val="20"/>
        </w:rPr>
        <w:t xml:space="preserve"> </w:t>
      </w:r>
      <w:r w:rsidRPr="00F227A1">
        <w:rPr>
          <w:sz w:val="20"/>
          <w:szCs w:val="20"/>
        </w:rPr>
        <w:t>(</w:t>
      </w:r>
      <w:r w:rsidR="00085F33">
        <w:rPr>
          <w:sz w:val="20"/>
          <w:szCs w:val="20"/>
        </w:rPr>
        <w:t xml:space="preserve">oito </w:t>
      </w:r>
      <w:r w:rsidR="009F0B2B">
        <w:rPr>
          <w:sz w:val="20"/>
          <w:szCs w:val="20"/>
        </w:rPr>
        <w:t>)</w:t>
      </w:r>
      <w:r w:rsidRPr="00F227A1">
        <w:rPr>
          <w:sz w:val="20"/>
          <w:szCs w:val="20"/>
        </w:rPr>
        <w:t xml:space="preserve"> dias do mês de</w:t>
      </w:r>
      <w:r w:rsidR="00167034" w:rsidRPr="00F227A1">
        <w:rPr>
          <w:sz w:val="20"/>
          <w:szCs w:val="20"/>
        </w:rPr>
        <w:t xml:space="preserve"> </w:t>
      </w:r>
      <w:r w:rsidR="00647FDF">
        <w:rPr>
          <w:sz w:val="20"/>
          <w:szCs w:val="20"/>
        </w:rPr>
        <w:t>setembro</w:t>
      </w:r>
      <w:r w:rsidR="00085F33">
        <w:rPr>
          <w:sz w:val="20"/>
          <w:szCs w:val="20"/>
        </w:rPr>
        <w:t xml:space="preserve"> </w:t>
      </w:r>
      <w:r w:rsidRPr="00F227A1">
        <w:rPr>
          <w:sz w:val="20"/>
          <w:szCs w:val="20"/>
        </w:rPr>
        <w:t>(</w:t>
      </w:r>
      <w:r w:rsidR="002F65A6" w:rsidRPr="00F227A1">
        <w:rPr>
          <w:sz w:val="20"/>
          <w:szCs w:val="20"/>
        </w:rPr>
        <w:t>0</w:t>
      </w:r>
      <w:r w:rsidR="00647FDF">
        <w:rPr>
          <w:sz w:val="20"/>
          <w:szCs w:val="20"/>
        </w:rPr>
        <w:t>9</w:t>
      </w:r>
      <w:r w:rsidRPr="00F227A1">
        <w:rPr>
          <w:sz w:val="20"/>
          <w:szCs w:val="20"/>
        </w:rPr>
        <w:t xml:space="preserve">) do ano de dois mil e </w:t>
      </w:r>
      <w:r w:rsidR="00C7318D" w:rsidRPr="00F227A1">
        <w:rPr>
          <w:sz w:val="20"/>
          <w:szCs w:val="20"/>
        </w:rPr>
        <w:t>dezesseis</w:t>
      </w:r>
      <w:r w:rsidRPr="00F227A1">
        <w:rPr>
          <w:sz w:val="20"/>
          <w:szCs w:val="20"/>
        </w:rPr>
        <w:t xml:space="preserve"> (</w:t>
      </w:r>
      <w:r w:rsidR="00637176" w:rsidRPr="00F227A1">
        <w:rPr>
          <w:sz w:val="20"/>
          <w:szCs w:val="20"/>
        </w:rPr>
        <w:t>20</w:t>
      </w:r>
      <w:r w:rsidRPr="00F227A1">
        <w:rPr>
          <w:sz w:val="20"/>
          <w:szCs w:val="20"/>
        </w:rPr>
        <w:t>1</w:t>
      </w:r>
      <w:r w:rsidR="00C7318D" w:rsidRPr="00F227A1">
        <w:rPr>
          <w:sz w:val="20"/>
          <w:szCs w:val="20"/>
        </w:rPr>
        <w:t>6</w:t>
      </w:r>
      <w:r w:rsidR="006E67A3" w:rsidRPr="00F227A1">
        <w:rPr>
          <w:sz w:val="20"/>
          <w:szCs w:val="20"/>
        </w:rPr>
        <w:t>), na sede do Conselho de Arquitetura e Urbanismo de Mato Grosso do Sul, situado na Rua Espírito Santo n.</w:t>
      </w:r>
      <w:r w:rsidR="003966B5" w:rsidRPr="00F227A1">
        <w:rPr>
          <w:sz w:val="20"/>
          <w:szCs w:val="20"/>
        </w:rPr>
        <w:t xml:space="preserve"> </w:t>
      </w:r>
      <w:r w:rsidR="006E67A3" w:rsidRPr="00F227A1">
        <w:rPr>
          <w:sz w:val="20"/>
          <w:szCs w:val="20"/>
        </w:rPr>
        <w:t>205, esquina com a Avenida Afonso Pena em</w:t>
      </w:r>
      <w:r w:rsidR="00697727" w:rsidRPr="00F227A1">
        <w:rPr>
          <w:sz w:val="20"/>
          <w:szCs w:val="20"/>
        </w:rPr>
        <w:t xml:space="preserve"> </w:t>
      </w:r>
      <w:r w:rsidR="006E4D4E" w:rsidRPr="00F227A1">
        <w:rPr>
          <w:sz w:val="20"/>
          <w:szCs w:val="20"/>
        </w:rPr>
        <w:t>Campo Grande</w:t>
      </w:r>
      <w:r w:rsidR="00846E8C" w:rsidRPr="00F227A1">
        <w:rPr>
          <w:sz w:val="20"/>
          <w:szCs w:val="20"/>
        </w:rPr>
        <w:t xml:space="preserve"> </w:t>
      </w:r>
      <w:r w:rsidR="006E4D4E" w:rsidRPr="00F227A1">
        <w:rPr>
          <w:sz w:val="20"/>
          <w:szCs w:val="20"/>
        </w:rPr>
        <w:t>-</w:t>
      </w:r>
      <w:r w:rsidR="00846E8C" w:rsidRPr="00F227A1">
        <w:rPr>
          <w:sz w:val="20"/>
          <w:szCs w:val="20"/>
        </w:rPr>
        <w:t xml:space="preserve"> </w:t>
      </w:r>
      <w:r w:rsidRPr="00F227A1">
        <w:rPr>
          <w:sz w:val="20"/>
          <w:szCs w:val="20"/>
        </w:rPr>
        <w:t xml:space="preserve">MS, por convocação </w:t>
      </w:r>
      <w:r w:rsidR="00647FDF">
        <w:rPr>
          <w:sz w:val="20"/>
          <w:szCs w:val="20"/>
        </w:rPr>
        <w:t>extraordinária</w:t>
      </w:r>
      <w:r w:rsidRPr="00F227A1">
        <w:rPr>
          <w:sz w:val="20"/>
          <w:szCs w:val="20"/>
        </w:rPr>
        <w:t xml:space="preserve"> </w:t>
      </w:r>
      <w:r w:rsidR="00647FDF">
        <w:rPr>
          <w:sz w:val="20"/>
          <w:szCs w:val="20"/>
        </w:rPr>
        <w:t xml:space="preserve">da </w:t>
      </w:r>
      <w:r w:rsidR="00E41E7F" w:rsidRPr="00F227A1">
        <w:rPr>
          <w:sz w:val="20"/>
          <w:szCs w:val="20"/>
        </w:rPr>
        <w:t>p</w:t>
      </w:r>
      <w:r w:rsidR="0017548B" w:rsidRPr="00F227A1">
        <w:rPr>
          <w:sz w:val="20"/>
          <w:szCs w:val="20"/>
        </w:rPr>
        <w:t>residência do</w:t>
      </w:r>
      <w:r w:rsidR="00647FDF">
        <w:rPr>
          <w:sz w:val="20"/>
          <w:szCs w:val="20"/>
        </w:rPr>
        <w:t xml:space="preserve"> Conselho, Presidente Osvaldo Abrão de Souza</w:t>
      </w:r>
      <w:r w:rsidR="00B86C7C" w:rsidRPr="00F227A1">
        <w:rPr>
          <w:b/>
          <w:sz w:val="20"/>
          <w:szCs w:val="20"/>
        </w:rPr>
        <w:t>,</w:t>
      </w:r>
      <w:r w:rsidR="001E7848" w:rsidRPr="00F227A1">
        <w:rPr>
          <w:b/>
          <w:sz w:val="20"/>
          <w:szCs w:val="20"/>
        </w:rPr>
        <w:t xml:space="preserve"> </w:t>
      </w:r>
      <w:r w:rsidRPr="00F227A1">
        <w:rPr>
          <w:sz w:val="20"/>
          <w:szCs w:val="20"/>
        </w:rPr>
        <w:t>reuniram-se</w:t>
      </w:r>
      <w:r w:rsidR="00A51E71" w:rsidRPr="00F227A1">
        <w:rPr>
          <w:sz w:val="20"/>
          <w:szCs w:val="20"/>
        </w:rPr>
        <w:t xml:space="preserve"> os </w:t>
      </w:r>
      <w:r w:rsidRPr="00F227A1">
        <w:rPr>
          <w:sz w:val="20"/>
          <w:szCs w:val="20"/>
        </w:rPr>
        <w:t xml:space="preserve">Conselheiros </w:t>
      </w:r>
      <w:r w:rsidR="008C2894" w:rsidRPr="00F227A1">
        <w:rPr>
          <w:sz w:val="20"/>
          <w:szCs w:val="20"/>
        </w:rPr>
        <w:t>Estaduais</w:t>
      </w:r>
      <w:r w:rsidR="00641C8E" w:rsidRPr="00F227A1">
        <w:rPr>
          <w:b/>
          <w:sz w:val="20"/>
          <w:szCs w:val="20"/>
        </w:rPr>
        <w:t>:</w:t>
      </w:r>
      <w:r w:rsidR="00447E35" w:rsidRPr="00F227A1">
        <w:rPr>
          <w:b/>
          <w:sz w:val="20"/>
          <w:szCs w:val="20"/>
        </w:rPr>
        <w:t xml:space="preserve">  </w:t>
      </w:r>
      <w:r w:rsidR="009F0B2B">
        <w:rPr>
          <w:b/>
          <w:sz w:val="20"/>
          <w:szCs w:val="20"/>
        </w:rPr>
        <w:t>Carlos Lucas Mali,</w:t>
      </w:r>
      <w:r w:rsidR="0008245F" w:rsidRPr="00F227A1">
        <w:rPr>
          <w:b/>
          <w:sz w:val="20"/>
          <w:szCs w:val="20"/>
        </w:rPr>
        <w:t xml:space="preserve"> </w:t>
      </w:r>
      <w:r w:rsidR="00FB7B85">
        <w:rPr>
          <w:b/>
          <w:sz w:val="20"/>
          <w:szCs w:val="20"/>
        </w:rPr>
        <w:t>Eymard Cezar Araujo Ferreira</w:t>
      </w:r>
      <w:r w:rsidR="00A51E71" w:rsidRPr="00F227A1">
        <w:rPr>
          <w:b/>
          <w:sz w:val="20"/>
          <w:szCs w:val="20"/>
        </w:rPr>
        <w:t xml:space="preserve"> </w:t>
      </w:r>
      <w:r w:rsidR="00122588" w:rsidRPr="00F227A1">
        <w:rPr>
          <w:b/>
          <w:sz w:val="20"/>
          <w:szCs w:val="20"/>
        </w:rPr>
        <w:t xml:space="preserve">, </w:t>
      </w:r>
      <w:r w:rsidR="00F77039">
        <w:rPr>
          <w:b/>
          <w:sz w:val="20"/>
          <w:szCs w:val="20"/>
        </w:rPr>
        <w:t>Fabiano Costa, Giovana Dario Sbaraini</w:t>
      </w:r>
      <w:r w:rsidR="009F0B2B">
        <w:rPr>
          <w:b/>
          <w:sz w:val="20"/>
          <w:szCs w:val="20"/>
        </w:rPr>
        <w:t>, José Marcos da Fonseca,</w:t>
      </w:r>
      <w:r w:rsidR="00F77039">
        <w:rPr>
          <w:b/>
          <w:sz w:val="20"/>
          <w:szCs w:val="20"/>
        </w:rPr>
        <w:t xml:space="preserve"> e Paulo Cesar do Amaral.</w:t>
      </w:r>
      <w:r w:rsidR="009F0B2B">
        <w:rPr>
          <w:b/>
          <w:sz w:val="20"/>
          <w:szCs w:val="20"/>
        </w:rPr>
        <w:t xml:space="preserve"> </w:t>
      </w:r>
      <w:r w:rsidR="00425E77">
        <w:rPr>
          <w:sz w:val="20"/>
          <w:szCs w:val="20"/>
        </w:rPr>
        <w:t>Assume a titularidade a</w:t>
      </w:r>
      <w:r w:rsidR="00BC78A0">
        <w:rPr>
          <w:sz w:val="20"/>
          <w:szCs w:val="20"/>
        </w:rPr>
        <w:t xml:space="preserve"> </w:t>
      </w:r>
      <w:r w:rsidR="00BC78A0">
        <w:rPr>
          <w:b/>
          <w:sz w:val="20"/>
          <w:szCs w:val="20"/>
        </w:rPr>
        <w:t>Suplente</w:t>
      </w:r>
      <w:r w:rsidR="009F0B2B">
        <w:rPr>
          <w:sz w:val="20"/>
          <w:szCs w:val="20"/>
        </w:rPr>
        <w:t xml:space="preserve"> de Conselheir</w:t>
      </w:r>
      <w:r w:rsidR="0095253A">
        <w:rPr>
          <w:sz w:val="20"/>
          <w:szCs w:val="20"/>
        </w:rPr>
        <w:t>a</w:t>
      </w:r>
      <w:r w:rsidR="009F0B2B">
        <w:rPr>
          <w:sz w:val="20"/>
          <w:szCs w:val="20"/>
        </w:rPr>
        <w:t xml:space="preserve"> </w:t>
      </w:r>
      <w:r w:rsidR="00FB7B85">
        <w:rPr>
          <w:sz w:val="20"/>
          <w:szCs w:val="20"/>
        </w:rPr>
        <w:t>Thais Avancini</w:t>
      </w:r>
      <w:r w:rsidR="009F0B2B">
        <w:rPr>
          <w:sz w:val="20"/>
          <w:szCs w:val="20"/>
        </w:rPr>
        <w:t xml:space="preserve">. </w:t>
      </w:r>
      <w:r w:rsidR="00751A73" w:rsidRPr="00F227A1">
        <w:rPr>
          <w:sz w:val="20"/>
          <w:szCs w:val="20"/>
        </w:rPr>
        <w:t xml:space="preserve"> </w:t>
      </w:r>
      <w:r w:rsidR="00262946" w:rsidRPr="00F227A1">
        <w:rPr>
          <w:sz w:val="20"/>
          <w:szCs w:val="20"/>
        </w:rPr>
        <w:t xml:space="preserve">Registra-se as presenças </w:t>
      </w:r>
      <w:r w:rsidR="00AD3A72" w:rsidRPr="00F227A1">
        <w:rPr>
          <w:sz w:val="20"/>
          <w:szCs w:val="20"/>
        </w:rPr>
        <w:t>d</w:t>
      </w:r>
      <w:r w:rsidR="00637176" w:rsidRPr="00F227A1">
        <w:rPr>
          <w:sz w:val="20"/>
          <w:szCs w:val="20"/>
        </w:rPr>
        <w:t>o Gere</w:t>
      </w:r>
      <w:r w:rsidR="00AD3A72" w:rsidRPr="00F227A1">
        <w:rPr>
          <w:sz w:val="20"/>
          <w:szCs w:val="20"/>
        </w:rPr>
        <w:t>nte Administrativo e Financeiro</w:t>
      </w:r>
      <w:r w:rsidR="00E41E7F" w:rsidRPr="00F227A1">
        <w:rPr>
          <w:sz w:val="20"/>
          <w:szCs w:val="20"/>
        </w:rPr>
        <w:t>,</w:t>
      </w:r>
      <w:r w:rsidR="00637176" w:rsidRPr="00F227A1">
        <w:rPr>
          <w:sz w:val="20"/>
          <w:szCs w:val="20"/>
        </w:rPr>
        <w:t xml:space="preserve"> </w:t>
      </w:r>
      <w:r w:rsidR="00637176" w:rsidRPr="00F227A1">
        <w:rPr>
          <w:b/>
          <w:sz w:val="20"/>
          <w:szCs w:val="20"/>
        </w:rPr>
        <w:t>Cláudio Lisias Lucchese</w:t>
      </w:r>
      <w:r w:rsidR="00637176" w:rsidRPr="00F227A1">
        <w:rPr>
          <w:sz w:val="20"/>
          <w:szCs w:val="20"/>
        </w:rPr>
        <w:t>;</w:t>
      </w:r>
      <w:r w:rsidR="004B08C2" w:rsidRPr="00F227A1">
        <w:rPr>
          <w:sz w:val="20"/>
          <w:szCs w:val="20"/>
        </w:rPr>
        <w:t xml:space="preserve"> </w:t>
      </w:r>
      <w:r w:rsidR="006A6413" w:rsidRPr="00F227A1">
        <w:rPr>
          <w:sz w:val="20"/>
          <w:szCs w:val="20"/>
        </w:rPr>
        <w:t>d</w:t>
      </w:r>
      <w:r w:rsidR="00A203DC" w:rsidRPr="00F227A1">
        <w:rPr>
          <w:sz w:val="20"/>
          <w:szCs w:val="20"/>
        </w:rPr>
        <w:t xml:space="preserve">o </w:t>
      </w:r>
      <w:r w:rsidR="003F6D59" w:rsidRPr="00F227A1">
        <w:rPr>
          <w:sz w:val="20"/>
          <w:szCs w:val="20"/>
        </w:rPr>
        <w:t xml:space="preserve">Procurador </w:t>
      </w:r>
      <w:r w:rsidR="00A203DC" w:rsidRPr="00F227A1">
        <w:rPr>
          <w:sz w:val="20"/>
          <w:szCs w:val="20"/>
        </w:rPr>
        <w:t>Jurídico</w:t>
      </w:r>
      <w:r w:rsidR="003F6D59" w:rsidRPr="00F227A1">
        <w:rPr>
          <w:sz w:val="20"/>
          <w:szCs w:val="20"/>
        </w:rPr>
        <w:t>,</w:t>
      </w:r>
      <w:r w:rsidR="00A203DC" w:rsidRPr="00F227A1">
        <w:rPr>
          <w:sz w:val="20"/>
          <w:szCs w:val="20"/>
        </w:rPr>
        <w:t xml:space="preserve"> </w:t>
      </w:r>
      <w:r w:rsidR="00A203DC" w:rsidRPr="00F227A1">
        <w:rPr>
          <w:b/>
          <w:sz w:val="20"/>
          <w:szCs w:val="20"/>
        </w:rPr>
        <w:t>Elias Pereira de Souza</w:t>
      </w:r>
      <w:r w:rsidR="00A203DC" w:rsidRPr="00F227A1">
        <w:rPr>
          <w:sz w:val="20"/>
          <w:szCs w:val="20"/>
        </w:rPr>
        <w:t xml:space="preserve">; </w:t>
      </w:r>
      <w:r w:rsidR="006A6413" w:rsidRPr="00F227A1">
        <w:rPr>
          <w:sz w:val="20"/>
          <w:szCs w:val="20"/>
        </w:rPr>
        <w:t>d</w:t>
      </w:r>
      <w:r w:rsidR="0022508C" w:rsidRPr="00F227A1">
        <w:rPr>
          <w:sz w:val="20"/>
          <w:szCs w:val="20"/>
        </w:rPr>
        <w:t>a Gerente de Fiscalização</w:t>
      </w:r>
      <w:r w:rsidR="00751A73" w:rsidRPr="00F227A1">
        <w:rPr>
          <w:sz w:val="20"/>
          <w:szCs w:val="20"/>
        </w:rPr>
        <w:t>,</w:t>
      </w:r>
      <w:r w:rsidR="0022508C" w:rsidRPr="00F227A1">
        <w:rPr>
          <w:sz w:val="20"/>
          <w:szCs w:val="20"/>
        </w:rPr>
        <w:t xml:space="preserve"> </w:t>
      </w:r>
      <w:r w:rsidR="006A6413" w:rsidRPr="00F227A1">
        <w:rPr>
          <w:b/>
          <w:sz w:val="20"/>
          <w:szCs w:val="20"/>
        </w:rPr>
        <w:t>F</w:t>
      </w:r>
      <w:r w:rsidR="00705016">
        <w:rPr>
          <w:b/>
          <w:sz w:val="20"/>
          <w:szCs w:val="20"/>
        </w:rPr>
        <w:t xml:space="preserve">abricia de Carvalho </w:t>
      </w:r>
      <w:r w:rsidR="00E41E7F" w:rsidRPr="00F227A1">
        <w:rPr>
          <w:b/>
          <w:sz w:val="20"/>
          <w:szCs w:val="20"/>
        </w:rPr>
        <w:t>Torquato;</w:t>
      </w:r>
      <w:r w:rsidR="0022508C" w:rsidRPr="00F227A1">
        <w:rPr>
          <w:sz w:val="20"/>
          <w:szCs w:val="20"/>
        </w:rPr>
        <w:t xml:space="preserve"> </w:t>
      </w:r>
      <w:r w:rsidR="006A6413" w:rsidRPr="00F227A1">
        <w:rPr>
          <w:sz w:val="20"/>
          <w:szCs w:val="20"/>
        </w:rPr>
        <w:t>d</w:t>
      </w:r>
      <w:r w:rsidR="00836F36" w:rsidRPr="00F227A1">
        <w:rPr>
          <w:sz w:val="20"/>
          <w:szCs w:val="20"/>
        </w:rPr>
        <w:t>o</w:t>
      </w:r>
      <w:r w:rsidR="004B08C2" w:rsidRPr="00F227A1">
        <w:rPr>
          <w:b/>
          <w:sz w:val="20"/>
          <w:szCs w:val="20"/>
        </w:rPr>
        <w:t xml:space="preserve"> </w:t>
      </w:r>
      <w:r w:rsidR="009E320D" w:rsidRPr="00F227A1">
        <w:rPr>
          <w:sz w:val="20"/>
          <w:szCs w:val="20"/>
        </w:rPr>
        <w:t>Coordenador da Secretaria Gera</w:t>
      </w:r>
      <w:r w:rsidR="009E320D" w:rsidRPr="00705016">
        <w:rPr>
          <w:sz w:val="20"/>
          <w:szCs w:val="20"/>
        </w:rPr>
        <w:t>l</w:t>
      </w:r>
      <w:r w:rsidR="003966B5" w:rsidRPr="00705016">
        <w:rPr>
          <w:sz w:val="20"/>
          <w:szCs w:val="20"/>
        </w:rPr>
        <w:t>,</w:t>
      </w:r>
      <w:r w:rsidR="006A6413" w:rsidRPr="00F227A1">
        <w:rPr>
          <w:b/>
          <w:sz w:val="20"/>
          <w:szCs w:val="20"/>
        </w:rPr>
        <w:t xml:space="preserve"> Gill Abner </w:t>
      </w:r>
      <w:r w:rsidR="00BC78A0">
        <w:rPr>
          <w:b/>
          <w:sz w:val="20"/>
          <w:szCs w:val="20"/>
        </w:rPr>
        <w:t>Finotti</w:t>
      </w:r>
      <w:r w:rsidR="00E41E7F" w:rsidRPr="00F227A1">
        <w:rPr>
          <w:b/>
          <w:sz w:val="20"/>
          <w:szCs w:val="20"/>
        </w:rPr>
        <w:t>;</w:t>
      </w:r>
      <w:r w:rsidR="00C7318D" w:rsidRPr="00F227A1">
        <w:rPr>
          <w:b/>
          <w:sz w:val="20"/>
          <w:szCs w:val="20"/>
        </w:rPr>
        <w:t xml:space="preserve"> </w:t>
      </w:r>
      <w:r w:rsidR="00112B03">
        <w:rPr>
          <w:sz w:val="20"/>
          <w:szCs w:val="20"/>
        </w:rPr>
        <w:t xml:space="preserve">do Assessor Jurídico </w:t>
      </w:r>
      <w:r w:rsidR="00AC5585">
        <w:rPr>
          <w:b/>
          <w:sz w:val="20"/>
          <w:szCs w:val="20"/>
        </w:rPr>
        <w:t>Diego Luiz Rojas Lube</w:t>
      </w:r>
      <w:r w:rsidR="00112B03">
        <w:rPr>
          <w:sz w:val="20"/>
          <w:szCs w:val="20"/>
        </w:rPr>
        <w:t xml:space="preserve">; </w:t>
      </w:r>
      <w:r w:rsidR="006E4D4E" w:rsidRPr="00F227A1">
        <w:rPr>
          <w:sz w:val="20"/>
          <w:szCs w:val="20"/>
        </w:rPr>
        <w:t xml:space="preserve">e para secretariar esta Reunião Plenária, o Coordenador da Secretaria Geral </w:t>
      </w:r>
      <w:r w:rsidR="006E4D4E" w:rsidRPr="00F227A1">
        <w:rPr>
          <w:b/>
          <w:sz w:val="20"/>
          <w:szCs w:val="20"/>
        </w:rPr>
        <w:t>Gill Abner Finotti,</w:t>
      </w:r>
      <w:r w:rsidR="006E4D4E" w:rsidRPr="00F227A1">
        <w:rPr>
          <w:sz w:val="20"/>
          <w:szCs w:val="20"/>
        </w:rPr>
        <w:t xml:space="preserve"> assistido pela </w:t>
      </w:r>
      <w:r w:rsidR="00425E77">
        <w:rPr>
          <w:sz w:val="20"/>
          <w:szCs w:val="20"/>
        </w:rPr>
        <w:t xml:space="preserve">Auxiliar Administrativo </w:t>
      </w:r>
      <w:r w:rsidR="00425E77" w:rsidRPr="00425E77">
        <w:rPr>
          <w:b/>
          <w:sz w:val="20"/>
          <w:szCs w:val="20"/>
        </w:rPr>
        <w:t>Talita Assunção Souza</w:t>
      </w:r>
      <w:r w:rsidR="00425E77">
        <w:rPr>
          <w:sz w:val="20"/>
          <w:szCs w:val="20"/>
        </w:rPr>
        <w:t>.</w:t>
      </w:r>
      <w:r w:rsidR="00226380" w:rsidRPr="00F227A1">
        <w:rPr>
          <w:sz w:val="20"/>
          <w:szCs w:val="20"/>
        </w:rPr>
        <w:t xml:space="preserve"> </w:t>
      </w:r>
      <w:r w:rsidRPr="00F227A1">
        <w:rPr>
          <w:b/>
          <w:sz w:val="20"/>
          <w:szCs w:val="20"/>
          <w:u w:val="single"/>
        </w:rPr>
        <w:t>EXPEDIENTE: 1.</w:t>
      </w:r>
      <w:r w:rsidR="000473DB" w:rsidRPr="00F227A1">
        <w:rPr>
          <w:b/>
          <w:sz w:val="20"/>
          <w:szCs w:val="20"/>
          <w:u w:val="single"/>
        </w:rPr>
        <w:t xml:space="preserve"> </w:t>
      </w:r>
      <w:r w:rsidR="00386990" w:rsidRPr="00F227A1">
        <w:rPr>
          <w:b/>
          <w:sz w:val="20"/>
          <w:szCs w:val="20"/>
          <w:u w:val="single"/>
        </w:rPr>
        <w:t>ABERTURA, VERIFICAÇÃO DE QUÓ</w:t>
      </w:r>
      <w:r w:rsidRPr="00F227A1">
        <w:rPr>
          <w:b/>
          <w:sz w:val="20"/>
          <w:szCs w:val="20"/>
          <w:u w:val="single"/>
        </w:rPr>
        <w:t>RUM E AUSÊNCIAS JUSTIFICADAS</w:t>
      </w:r>
      <w:r w:rsidR="00DE2C68" w:rsidRPr="00F227A1">
        <w:rPr>
          <w:sz w:val="20"/>
          <w:szCs w:val="20"/>
        </w:rPr>
        <w:t xml:space="preserve">: </w:t>
      </w:r>
      <w:r w:rsidR="0017548B" w:rsidRPr="00F227A1">
        <w:rPr>
          <w:sz w:val="20"/>
          <w:szCs w:val="20"/>
        </w:rPr>
        <w:t>O</w:t>
      </w:r>
      <w:r w:rsidR="00DE2C68" w:rsidRPr="00F227A1">
        <w:rPr>
          <w:sz w:val="20"/>
          <w:szCs w:val="20"/>
        </w:rPr>
        <w:t xml:space="preserve"> </w:t>
      </w:r>
      <w:r w:rsidR="009F4B37" w:rsidRPr="00F227A1">
        <w:rPr>
          <w:sz w:val="20"/>
          <w:szCs w:val="20"/>
        </w:rPr>
        <w:t>presidente</w:t>
      </w:r>
      <w:r w:rsidR="00B92C93">
        <w:rPr>
          <w:sz w:val="20"/>
          <w:szCs w:val="20"/>
        </w:rPr>
        <w:t xml:space="preserve"> </w:t>
      </w:r>
      <w:r w:rsidR="004712B9" w:rsidRPr="0095253A">
        <w:rPr>
          <w:b/>
          <w:sz w:val="20"/>
          <w:szCs w:val="20"/>
        </w:rPr>
        <w:t>Osvaldo Abrão</w:t>
      </w:r>
      <w:r w:rsidR="00700EA5">
        <w:rPr>
          <w:b/>
          <w:sz w:val="20"/>
          <w:szCs w:val="20"/>
        </w:rPr>
        <w:t xml:space="preserve">, </w:t>
      </w:r>
      <w:r w:rsidR="00751A73" w:rsidRPr="00F227A1">
        <w:rPr>
          <w:sz w:val="20"/>
          <w:szCs w:val="20"/>
        </w:rPr>
        <w:t>constatando</w:t>
      </w:r>
      <w:r w:rsidR="0082605B" w:rsidRPr="00F227A1">
        <w:rPr>
          <w:sz w:val="20"/>
          <w:szCs w:val="20"/>
        </w:rPr>
        <w:t xml:space="preserve"> a</w:t>
      </w:r>
      <w:r w:rsidR="00727377" w:rsidRPr="00F227A1">
        <w:rPr>
          <w:sz w:val="20"/>
          <w:szCs w:val="20"/>
        </w:rPr>
        <w:t xml:space="preserve"> </w:t>
      </w:r>
      <w:r w:rsidRPr="00F227A1">
        <w:rPr>
          <w:sz w:val="20"/>
          <w:szCs w:val="20"/>
        </w:rPr>
        <w:t>existência de</w:t>
      </w:r>
      <w:r w:rsidRPr="00F227A1">
        <w:rPr>
          <w:i/>
          <w:sz w:val="20"/>
          <w:szCs w:val="20"/>
        </w:rPr>
        <w:t xml:space="preserve"> </w:t>
      </w:r>
      <w:r w:rsidR="00751A73" w:rsidRPr="00F227A1">
        <w:rPr>
          <w:i/>
          <w:sz w:val="20"/>
          <w:szCs w:val="20"/>
        </w:rPr>
        <w:t>quórum,</w:t>
      </w:r>
      <w:r w:rsidR="00375529" w:rsidRPr="00F227A1">
        <w:rPr>
          <w:sz w:val="20"/>
          <w:szCs w:val="20"/>
        </w:rPr>
        <w:t xml:space="preserve"> </w:t>
      </w:r>
      <w:r w:rsidR="009F4B37">
        <w:rPr>
          <w:sz w:val="20"/>
          <w:szCs w:val="20"/>
        </w:rPr>
        <w:t>i</w:t>
      </w:r>
      <w:r w:rsidR="00C563DC" w:rsidRPr="00F227A1">
        <w:rPr>
          <w:sz w:val="20"/>
          <w:szCs w:val="20"/>
        </w:rPr>
        <w:t xml:space="preserve">nicia a </w:t>
      </w:r>
      <w:r w:rsidR="004712B9">
        <w:rPr>
          <w:sz w:val="20"/>
          <w:szCs w:val="20"/>
        </w:rPr>
        <w:t>6</w:t>
      </w:r>
      <w:r w:rsidR="001C72FD" w:rsidRPr="00F227A1">
        <w:rPr>
          <w:sz w:val="20"/>
          <w:szCs w:val="20"/>
        </w:rPr>
        <w:t>ª</w:t>
      </w:r>
      <w:r w:rsidR="00C563DC" w:rsidRPr="00F227A1">
        <w:rPr>
          <w:sz w:val="20"/>
          <w:szCs w:val="20"/>
        </w:rPr>
        <w:t xml:space="preserve"> </w:t>
      </w:r>
      <w:r w:rsidR="00C563DC" w:rsidRPr="00C9642E">
        <w:rPr>
          <w:sz w:val="20"/>
          <w:szCs w:val="20"/>
        </w:rPr>
        <w:t xml:space="preserve">reunião </w:t>
      </w:r>
      <w:r w:rsidR="004712B9" w:rsidRPr="00C9642E">
        <w:rPr>
          <w:sz w:val="20"/>
          <w:szCs w:val="20"/>
        </w:rPr>
        <w:t xml:space="preserve">plenária extraordinária, </w:t>
      </w:r>
      <w:r w:rsidR="00E66A75" w:rsidRPr="00C9642E">
        <w:rPr>
          <w:sz w:val="20"/>
          <w:szCs w:val="20"/>
        </w:rPr>
        <w:t xml:space="preserve">com a justificativa de ausência </w:t>
      </w:r>
      <w:r w:rsidR="004712B9" w:rsidRPr="00C9642E">
        <w:rPr>
          <w:sz w:val="20"/>
          <w:szCs w:val="20"/>
        </w:rPr>
        <w:t>da Conselheira Angela Lins</w:t>
      </w:r>
      <w:r w:rsidR="000426FD" w:rsidRPr="00C9642E">
        <w:rPr>
          <w:sz w:val="20"/>
          <w:szCs w:val="20"/>
        </w:rPr>
        <w:t xml:space="preserve"> e do Conselheiro José Marcos da Fonseca</w:t>
      </w:r>
      <w:r w:rsidR="00E66A75" w:rsidRPr="00C9642E">
        <w:rPr>
          <w:sz w:val="20"/>
          <w:szCs w:val="20"/>
        </w:rPr>
        <w:t xml:space="preserve"> </w:t>
      </w:r>
      <w:r w:rsidR="00EF285A" w:rsidRPr="00C9642E">
        <w:rPr>
          <w:b/>
          <w:sz w:val="20"/>
          <w:szCs w:val="20"/>
          <w:u w:val="single"/>
        </w:rPr>
        <w:t>2. HINO NACIONAL:</w:t>
      </w:r>
      <w:r w:rsidR="00EF285A" w:rsidRPr="00C9642E">
        <w:rPr>
          <w:sz w:val="20"/>
          <w:szCs w:val="20"/>
        </w:rPr>
        <w:t xml:space="preserve"> </w:t>
      </w:r>
      <w:r w:rsidR="00C65F35" w:rsidRPr="00C9642E">
        <w:rPr>
          <w:sz w:val="20"/>
          <w:szCs w:val="20"/>
        </w:rPr>
        <w:t xml:space="preserve">O </w:t>
      </w:r>
      <w:r w:rsidRPr="00C9642E">
        <w:rPr>
          <w:sz w:val="20"/>
          <w:szCs w:val="20"/>
        </w:rPr>
        <w:t>Presidente</w:t>
      </w:r>
      <w:r w:rsidR="009648A5" w:rsidRPr="00C9642E">
        <w:rPr>
          <w:sz w:val="20"/>
          <w:szCs w:val="20"/>
        </w:rPr>
        <w:t xml:space="preserve"> </w:t>
      </w:r>
      <w:r w:rsidR="00706DFC" w:rsidRPr="0095253A">
        <w:rPr>
          <w:b/>
          <w:sz w:val="20"/>
          <w:szCs w:val="20"/>
        </w:rPr>
        <w:t>Osvaldo Abrão</w:t>
      </w:r>
      <w:r w:rsidR="000E277E" w:rsidRPr="00C9642E">
        <w:rPr>
          <w:sz w:val="20"/>
          <w:szCs w:val="20"/>
        </w:rPr>
        <w:t xml:space="preserve"> </w:t>
      </w:r>
      <w:r w:rsidR="00230ADB" w:rsidRPr="00C9642E">
        <w:rPr>
          <w:sz w:val="20"/>
          <w:szCs w:val="20"/>
        </w:rPr>
        <w:t>convida</w:t>
      </w:r>
      <w:r w:rsidR="00C50F94" w:rsidRPr="00C9642E">
        <w:rPr>
          <w:sz w:val="20"/>
          <w:szCs w:val="20"/>
        </w:rPr>
        <w:t xml:space="preserve"> os presentes</w:t>
      </w:r>
      <w:r w:rsidR="00230ADB" w:rsidRPr="00C9642E">
        <w:rPr>
          <w:sz w:val="20"/>
          <w:szCs w:val="20"/>
        </w:rPr>
        <w:t xml:space="preserve"> para acompanhar a execução do Hino Nacional.</w:t>
      </w:r>
      <w:r w:rsidR="003973C8" w:rsidRPr="00C9642E">
        <w:rPr>
          <w:sz w:val="20"/>
          <w:szCs w:val="20"/>
        </w:rPr>
        <w:t xml:space="preserve"> </w:t>
      </w:r>
      <w:r w:rsidR="00CC2BA9" w:rsidRPr="00C9642E">
        <w:rPr>
          <w:sz w:val="20"/>
          <w:szCs w:val="20"/>
        </w:rPr>
        <w:t xml:space="preserve"> Após a execu</w:t>
      </w:r>
      <w:r w:rsidR="00CC2BA9" w:rsidRPr="00F227A1">
        <w:rPr>
          <w:sz w:val="20"/>
          <w:szCs w:val="20"/>
        </w:rPr>
        <w:t>ção do Hino Nacional os trabalhos d</w:t>
      </w:r>
      <w:r w:rsidR="00495BB0" w:rsidRPr="00F227A1">
        <w:rPr>
          <w:sz w:val="20"/>
          <w:szCs w:val="20"/>
        </w:rPr>
        <w:t>a</w:t>
      </w:r>
      <w:r w:rsidR="00CC2BA9" w:rsidRPr="00F227A1">
        <w:rPr>
          <w:sz w:val="20"/>
          <w:szCs w:val="20"/>
        </w:rPr>
        <w:t xml:space="preserve"> </w:t>
      </w:r>
      <w:r w:rsidR="00495BB0" w:rsidRPr="00F227A1">
        <w:rPr>
          <w:sz w:val="20"/>
          <w:szCs w:val="20"/>
        </w:rPr>
        <w:t>Reunião</w:t>
      </w:r>
      <w:r w:rsidR="006A6413" w:rsidRPr="00F227A1">
        <w:rPr>
          <w:sz w:val="20"/>
          <w:szCs w:val="20"/>
        </w:rPr>
        <w:t xml:space="preserve"> são iniciados</w:t>
      </w:r>
      <w:r w:rsidR="001A0304" w:rsidRPr="00F227A1">
        <w:rPr>
          <w:sz w:val="20"/>
          <w:szCs w:val="20"/>
        </w:rPr>
        <w:t>.</w:t>
      </w:r>
      <w:r w:rsidR="00495BB0" w:rsidRPr="00F227A1">
        <w:rPr>
          <w:sz w:val="20"/>
          <w:szCs w:val="20"/>
        </w:rPr>
        <w:t xml:space="preserve"> </w:t>
      </w:r>
      <w:r w:rsidR="006C04A1">
        <w:rPr>
          <w:sz w:val="20"/>
          <w:szCs w:val="20"/>
        </w:rPr>
        <w:t xml:space="preserve">O presidente Osvaldo Abrão, ainda explica que por ser uma reunião extraordinária, os assuntos em destaque são apenas os assuntos pautados para esta reunião. </w:t>
      </w:r>
    </w:p>
    <w:p w:rsidR="009C135A" w:rsidRPr="00063A5D" w:rsidRDefault="001F56E5" w:rsidP="00C97B20">
      <w:pPr>
        <w:autoSpaceDE w:val="0"/>
        <w:autoSpaceDN w:val="0"/>
        <w:adjustRightInd w:val="0"/>
        <w:spacing w:after="0" w:line="240" w:lineRule="auto"/>
        <w:jc w:val="both"/>
        <w:rPr>
          <w:sz w:val="18"/>
          <w:szCs w:val="20"/>
        </w:rPr>
      </w:pPr>
      <w:r w:rsidRPr="001F56E5">
        <w:rPr>
          <w:b/>
          <w:sz w:val="20"/>
          <w:szCs w:val="20"/>
          <w:u w:val="single"/>
        </w:rPr>
        <w:t xml:space="preserve">3. APRESENTAÇÃO DE COMUNICADOS: </w:t>
      </w:r>
      <w:r>
        <w:rPr>
          <w:sz w:val="20"/>
          <w:szCs w:val="20"/>
        </w:rPr>
        <w:t>Não houve.</w:t>
      </w:r>
      <w:r w:rsidR="00D30BB2">
        <w:rPr>
          <w:sz w:val="20"/>
          <w:szCs w:val="20"/>
        </w:rPr>
        <w:t xml:space="preserve"> </w:t>
      </w:r>
      <w:r w:rsidR="00D30BB2" w:rsidRPr="00D219DB">
        <w:rPr>
          <w:b/>
          <w:sz w:val="20"/>
          <w:szCs w:val="20"/>
        </w:rPr>
        <w:t>4</w:t>
      </w:r>
      <w:r w:rsidR="00D30BB2" w:rsidRPr="00D219DB">
        <w:rPr>
          <w:b/>
          <w:sz w:val="20"/>
          <w:szCs w:val="20"/>
          <w:u w:val="single"/>
        </w:rPr>
        <w:t xml:space="preserve">. </w:t>
      </w:r>
      <w:r w:rsidR="00F61CB6" w:rsidRPr="00D219DB">
        <w:rPr>
          <w:b/>
          <w:sz w:val="20"/>
          <w:szCs w:val="20"/>
          <w:u w:val="single"/>
        </w:rPr>
        <w:t xml:space="preserve">ORDEM DO DIA </w:t>
      </w:r>
      <w:r w:rsidR="00576213" w:rsidRPr="00576213">
        <w:rPr>
          <w:b/>
          <w:sz w:val="20"/>
          <w:szCs w:val="20"/>
          <w:u w:val="single"/>
        </w:rPr>
        <w:t xml:space="preserve">4.1. </w:t>
      </w:r>
      <w:r w:rsidR="00576213" w:rsidRPr="00AA7E2D">
        <w:rPr>
          <w:b/>
          <w:sz w:val="20"/>
          <w:szCs w:val="20"/>
          <w:u w:val="single"/>
        </w:rPr>
        <w:t>MATÉRIA PARA A SESSÃO: 4.1.1</w:t>
      </w:r>
      <w:r w:rsidR="0095253A">
        <w:rPr>
          <w:b/>
          <w:sz w:val="20"/>
          <w:szCs w:val="20"/>
          <w:u w:val="single"/>
        </w:rPr>
        <w:t xml:space="preserve"> </w:t>
      </w:r>
      <w:r w:rsidR="00576213" w:rsidRPr="00AA7E2D">
        <w:rPr>
          <w:b/>
          <w:sz w:val="20"/>
          <w:szCs w:val="20"/>
          <w:u w:val="single"/>
        </w:rPr>
        <w:t>-</w:t>
      </w:r>
      <w:r w:rsidR="0095253A">
        <w:rPr>
          <w:b/>
          <w:sz w:val="20"/>
          <w:szCs w:val="20"/>
          <w:u w:val="single"/>
        </w:rPr>
        <w:t xml:space="preserve"> </w:t>
      </w:r>
      <w:r w:rsidR="00576213" w:rsidRPr="00AA7E2D">
        <w:rPr>
          <w:b/>
          <w:sz w:val="20"/>
          <w:szCs w:val="20"/>
          <w:u w:val="single"/>
        </w:rPr>
        <w:t>Proposta de Ratificação do CAU/MS na participaçã</w:t>
      </w:r>
      <w:r w:rsidR="00531986" w:rsidRPr="00AA7E2D">
        <w:rPr>
          <w:b/>
          <w:sz w:val="20"/>
          <w:szCs w:val="20"/>
          <w:u w:val="single"/>
        </w:rPr>
        <w:t xml:space="preserve">o do Fundo de </w:t>
      </w:r>
      <w:r w:rsidR="00531986" w:rsidRPr="00AA7E2D">
        <w:rPr>
          <w:b/>
          <w:sz w:val="20"/>
          <w:szCs w:val="20"/>
          <w:u w:val="single"/>
        </w:rPr>
        <w:br/>
        <w:t>Apoio do CAU/BR</w:t>
      </w:r>
      <w:r w:rsidR="00531986" w:rsidRPr="005F3738">
        <w:rPr>
          <w:sz w:val="20"/>
          <w:szCs w:val="20"/>
        </w:rPr>
        <w:t xml:space="preserve">: </w:t>
      </w:r>
      <w:r w:rsidR="0095253A" w:rsidRPr="005F3738">
        <w:rPr>
          <w:sz w:val="20"/>
          <w:szCs w:val="20"/>
        </w:rPr>
        <w:t>O presidente comenta que j</w:t>
      </w:r>
      <w:r w:rsidR="00531986" w:rsidRPr="005F3738">
        <w:rPr>
          <w:sz w:val="20"/>
          <w:szCs w:val="20"/>
        </w:rPr>
        <w:t>á havia sido aprovado a reorganizaçã</w:t>
      </w:r>
      <w:r w:rsidR="00B15AB6" w:rsidRPr="005F3738">
        <w:rPr>
          <w:sz w:val="20"/>
          <w:szCs w:val="20"/>
        </w:rPr>
        <w:t>o formal na plenária de agosto,</w:t>
      </w:r>
      <w:r w:rsidR="00531986" w:rsidRPr="005F3738">
        <w:rPr>
          <w:sz w:val="20"/>
          <w:szCs w:val="20"/>
        </w:rPr>
        <w:t xml:space="preserve"> </w:t>
      </w:r>
      <w:r w:rsidR="0095253A" w:rsidRPr="005F3738">
        <w:rPr>
          <w:sz w:val="20"/>
          <w:szCs w:val="20"/>
        </w:rPr>
        <w:t xml:space="preserve">e relembrando </w:t>
      </w:r>
      <w:r w:rsidR="00531986" w:rsidRPr="005F3738">
        <w:rPr>
          <w:sz w:val="20"/>
          <w:szCs w:val="20"/>
        </w:rPr>
        <w:t xml:space="preserve">o que vem a ser o “fundo de apoio”.  </w:t>
      </w:r>
      <w:r w:rsidR="00B15AB6" w:rsidRPr="005F3738">
        <w:rPr>
          <w:sz w:val="20"/>
          <w:szCs w:val="20"/>
        </w:rPr>
        <w:t>E</w:t>
      </w:r>
      <w:r w:rsidR="0095253A" w:rsidRPr="005F3738">
        <w:rPr>
          <w:sz w:val="20"/>
          <w:szCs w:val="20"/>
        </w:rPr>
        <w:t xml:space="preserve">xplica ser </w:t>
      </w:r>
      <w:r w:rsidR="00531986" w:rsidRPr="005F3738">
        <w:rPr>
          <w:sz w:val="20"/>
          <w:szCs w:val="20"/>
        </w:rPr>
        <w:t xml:space="preserve">o auxílio financeiro dos estados que tem superávit, para auxílio aos CAUS UF que não tem fundos necessários. </w:t>
      </w:r>
      <w:r w:rsidR="0095253A" w:rsidRPr="005F3738">
        <w:rPr>
          <w:sz w:val="20"/>
          <w:szCs w:val="20"/>
        </w:rPr>
        <w:t xml:space="preserve">A minuta da deliberação é exibida no telão. </w:t>
      </w:r>
      <w:r w:rsidR="00531986" w:rsidRPr="005F3738">
        <w:rPr>
          <w:sz w:val="20"/>
          <w:szCs w:val="20"/>
        </w:rPr>
        <w:t>Em discussão. Em votação. Foi APROVADO por maioria d</w:t>
      </w:r>
      <w:r w:rsidR="0095253A" w:rsidRPr="005F3738">
        <w:rPr>
          <w:sz w:val="20"/>
          <w:szCs w:val="20"/>
        </w:rPr>
        <w:t>os</w:t>
      </w:r>
      <w:r w:rsidR="00531986" w:rsidRPr="005F3738">
        <w:rPr>
          <w:sz w:val="20"/>
          <w:szCs w:val="20"/>
        </w:rPr>
        <w:t xml:space="preserve"> votos, com</w:t>
      </w:r>
      <w:r w:rsidR="00531986">
        <w:rPr>
          <w:sz w:val="20"/>
          <w:szCs w:val="20"/>
        </w:rPr>
        <w:t xml:space="preserve"> abstenção do Conselheiro Lucas Mali. </w:t>
      </w:r>
      <w:r w:rsidR="00AA7E2D">
        <w:rPr>
          <w:b/>
          <w:sz w:val="20"/>
          <w:szCs w:val="20"/>
          <w:u w:val="single"/>
        </w:rPr>
        <w:t xml:space="preserve">4.1.2 Proposta da Presidência para mudança da 58 ª Reunião Plenária Ordinária do dia 15 para o dia 22 de setembro: </w:t>
      </w:r>
      <w:r w:rsidR="00D76B5A">
        <w:rPr>
          <w:sz w:val="20"/>
          <w:szCs w:val="20"/>
        </w:rPr>
        <w:t xml:space="preserve">O </w:t>
      </w:r>
      <w:r w:rsidR="00D76B5A" w:rsidRPr="0095253A">
        <w:rPr>
          <w:b/>
          <w:sz w:val="20"/>
          <w:szCs w:val="20"/>
        </w:rPr>
        <w:t>presidente Osvaldo</w:t>
      </w:r>
      <w:r w:rsidR="00D76B5A">
        <w:rPr>
          <w:sz w:val="20"/>
          <w:szCs w:val="20"/>
        </w:rPr>
        <w:t xml:space="preserve"> explica que esta mudança de datas é sobre o próximo assunto a ser pautado, onde estará participando</w:t>
      </w:r>
      <w:r w:rsidR="00CC6203">
        <w:rPr>
          <w:sz w:val="20"/>
          <w:szCs w:val="20"/>
        </w:rPr>
        <w:t xml:space="preserve"> para auxiliar na finalização da </w:t>
      </w:r>
      <w:r w:rsidR="00CC6203" w:rsidRPr="005F3738">
        <w:rPr>
          <w:sz w:val="20"/>
          <w:szCs w:val="20"/>
        </w:rPr>
        <w:t xml:space="preserve">carta, que será discutida no próximo item, pois foi sugerido que os arquitetos se façam presentes. </w:t>
      </w:r>
      <w:r w:rsidR="002F274A" w:rsidRPr="005F3738">
        <w:rPr>
          <w:sz w:val="20"/>
          <w:szCs w:val="20"/>
        </w:rPr>
        <w:t xml:space="preserve">Pontua que este será um evento realizado pela ONU e que faz uma real análise das cidades do mundo, com principal objetivo </w:t>
      </w:r>
      <w:r w:rsidR="0095253A" w:rsidRPr="005F3738">
        <w:rPr>
          <w:sz w:val="20"/>
          <w:szCs w:val="20"/>
        </w:rPr>
        <w:t xml:space="preserve">de estabelecer </w:t>
      </w:r>
      <w:r w:rsidR="002F274A" w:rsidRPr="005F3738">
        <w:rPr>
          <w:sz w:val="20"/>
          <w:szCs w:val="20"/>
        </w:rPr>
        <w:t>um parâmetro de como serão as cidades nos próximos vinte anos.</w:t>
      </w:r>
      <w:r w:rsidR="00D4275D" w:rsidRPr="005F3738">
        <w:rPr>
          <w:sz w:val="20"/>
          <w:szCs w:val="20"/>
        </w:rPr>
        <w:t xml:space="preserve"> </w:t>
      </w:r>
      <w:r w:rsidR="0095253A" w:rsidRPr="005F3738">
        <w:rPr>
          <w:sz w:val="20"/>
          <w:szCs w:val="20"/>
        </w:rPr>
        <w:t xml:space="preserve">A minuta da deliberação é exibida no telão. </w:t>
      </w:r>
      <w:r w:rsidR="00D4275D" w:rsidRPr="005F3738">
        <w:rPr>
          <w:sz w:val="20"/>
          <w:szCs w:val="20"/>
        </w:rPr>
        <w:t xml:space="preserve">Em discussão. Em votação: APROVADO por unanimidade. </w:t>
      </w:r>
      <w:r w:rsidR="00D4275D" w:rsidRPr="005F3738">
        <w:rPr>
          <w:b/>
          <w:sz w:val="20"/>
          <w:szCs w:val="20"/>
          <w:u w:val="single"/>
        </w:rPr>
        <w:t>4.1.3 Discussão para coleta das contribuições do CAU/MS a respeito do documento “Pacto pelas C</w:t>
      </w:r>
      <w:r w:rsidR="00CD3171">
        <w:rPr>
          <w:b/>
          <w:sz w:val="20"/>
          <w:szCs w:val="20"/>
          <w:u w:val="single"/>
        </w:rPr>
        <w:t>idades”- CARTA ABERTA AOS CANDI</w:t>
      </w:r>
      <w:r w:rsidR="00D4275D" w:rsidRPr="005F3738">
        <w:rPr>
          <w:b/>
          <w:sz w:val="20"/>
          <w:szCs w:val="20"/>
          <w:u w:val="single"/>
        </w:rPr>
        <w:t xml:space="preserve">DATOS A PREFEITOS E VEREADORES, a ser apresentado no MS: </w:t>
      </w:r>
      <w:r w:rsidR="006C1ABB" w:rsidRPr="005F3738">
        <w:rPr>
          <w:sz w:val="20"/>
          <w:szCs w:val="20"/>
        </w:rPr>
        <w:t>O presidente</w:t>
      </w:r>
      <w:r w:rsidR="006C1ABB" w:rsidRPr="005F3738">
        <w:rPr>
          <w:b/>
          <w:sz w:val="20"/>
          <w:szCs w:val="20"/>
        </w:rPr>
        <w:t xml:space="preserve"> Osvaldo Abrão </w:t>
      </w:r>
      <w:r w:rsidR="006C1ABB" w:rsidRPr="005F3738">
        <w:rPr>
          <w:sz w:val="20"/>
          <w:szCs w:val="20"/>
        </w:rPr>
        <w:t>e</w:t>
      </w:r>
      <w:r w:rsidR="00D4275D" w:rsidRPr="005F3738">
        <w:rPr>
          <w:sz w:val="20"/>
          <w:szCs w:val="20"/>
        </w:rPr>
        <w:t>xplica sobre a ideia original, que foi discutida em um grupo de colegas presidentes, em como os arquitetos poderiam contrib</w:t>
      </w:r>
      <w:r w:rsidR="006C1ABB" w:rsidRPr="005F3738">
        <w:rPr>
          <w:sz w:val="20"/>
          <w:szCs w:val="20"/>
        </w:rPr>
        <w:t>uir com as eleições municipais, t</w:t>
      </w:r>
      <w:r w:rsidR="00D4275D" w:rsidRPr="005F3738">
        <w:rPr>
          <w:sz w:val="20"/>
          <w:szCs w:val="20"/>
        </w:rPr>
        <w:t xml:space="preserve">ornando-se um assunto </w:t>
      </w:r>
      <w:r w:rsidR="00095684" w:rsidRPr="005F3738">
        <w:rPr>
          <w:sz w:val="20"/>
          <w:szCs w:val="20"/>
        </w:rPr>
        <w:t>complexo, com debates do que seria pautado para discutir com os candidatos a prefeitos e vereadores. A Comissão de Políticas Urbanas e Ambiental, gostou da ideia e passou a</w:t>
      </w:r>
      <w:r w:rsidR="005F3738">
        <w:rPr>
          <w:strike/>
          <w:sz w:val="20"/>
          <w:szCs w:val="20"/>
        </w:rPr>
        <w:t xml:space="preserve"> </w:t>
      </w:r>
      <w:r w:rsidR="00095684" w:rsidRPr="005F3738">
        <w:rPr>
          <w:sz w:val="20"/>
          <w:szCs w:val="20"/>
        </w:rPr>
        <w:t>incorporar</w:t>
      </w:r>
      <w:r w:rsidR="005F3738" w:rsidRPr="005F3738">
        <w:rPr>
          <w:sz w:val="20"/>
          <w:szCs w:val="20"/>
        </w:rPr>
        <w:t xml:space="preserve"> este </w:t>
      </w:r>
      <w:r w:rsidR="00095684" w:rsidRPr="005F3738">
        <w:rPr>
          <w:sz w:val="20"/>
          <w:szCs w:val="20"/>
        </w:rPr>
        <w:t xml:space="preserve">debate, </w:t>
      </w:r>
      <w:r w:rsidR="006C1ABB" w:rsidRPr="005F3738">
        <w:rPr>
          <w:sz w:val="20"/>
          <w:szCs w:val="20"/>
        </w:rPr>
        <w:t xml:space="preserve">sendo </w:t>
      </w:r>
      <w:r w:rsidR="00095684" w:rsidRPr="005F3738">
        <w:rPr>
          <w:sz w:val="20"/>
          <w:szCs w:val="20"/>
        </w:rPr>
        <w:t>autorizado pelo CAUBR a construção deste documento.</w:t>
      </w:r>
      <w:r w:rsidR="00F52941" w:rsidRPr="005F3738">
        <w:rPr>
          <w:sz w:val="20"/>
          <w:szCs w:val="20"/>
        </w:rPr>
        <w:t xml:space="preserve"> Paralelo a este assunto</w:t>
      </w:r>
      <w:r w:rsidR="005F3738">
        <w:rPr>
          <w:sz w:val="20"/>
          <w:szCs w:val="20"/>
        </w:rPr>
        <w:t>,</w:t>
      </w:r>
      <w:r w:rsidR="00F52941" w:rsidRPr="005F3738">
        <w:rPr>
          <w:sz w:val="20"/>
          <w:szCs w:val="20"/>
        </w:rPr>
        <w:t xml:space="preserve"> surgiu levar um documento ao “</w:t>
      </w:r>
      <w:r w:rsidR="00F52941">
        <w:rPr>
          <w:sz w:val="20"/>
          <w:szCs w:val="20"/>
        </w:rPr>
        <w:t xml:space="preserve">Habitat III”, que é </w:t>
      </w:r>
      <w:r w:rsidR="005F3738">
        <w:rPr>
          <w:sz w:val="20"/>
          <w:szCs w:val="20"/>
        </w:rPr>
        <w:t>um</w:t>
      </w:r>
      <w:r w:rsidR="00F52941">
        <w:rPr>
          <w:sz w:val="20"/>
          <w:szCs w:val="20"/>
        </w:rPr>
        <w:t xml:space="preserve">a carta a ser enviada a ONU. Então foi </w:t>
      </w:r>
      <w:r w:rsidR="00B15AB6" w:rsidRPr="005F3738">
        <w:rPr>
          <w:sz w:val="20"/>
          <w:szCs w:val="20"/>
        </w:rPr>
        <w:t>construído</w:t>
      </w:r>
      <w:r w:rsidR="00F52941" w:rsidRPr="005F3738">
        <w:rPr>
          <w:sz w:val="20"/>
          <w:szCs w:val="20"/>
        </w:rPr>
        <w:t xml:space="preserve"> </w:t>
      </w:r>
      <w:r w:rsidR="006C1ABB" w:rsidRPr="005F3738">
        <w:rPr>
          <w:sz w:val="20"/>
          <w:szCs w:val="20"/>
        </w:rPr>
        <w:t xml:space="preserve">outro </w:t>
      </w:r>
      <w:r w:rsidR="00F52941" w:rsidRPr="005F3738">
        <w:rPr>
          <w:sz w:val="20"/>
          <w:szCs w:val="20"/>
        </w:rPr>
        <w:t>documento na mesma essência, no entanto, com uma visão mais ampla. Tendo em mãos</w:t>
      </w:r>
      <w:r w:rsidR="005F3738">
        <w:rPr>
          <w:sz w:val="20"/>
          <w:szCs w:val="20"/>
        </w:rPr>
        <w:t>,</w:t>
      </w:r>
      <w:r w:rsidR="00F52941" w:rsidRPr="005F3738">
        <w:rPr>
          <w:sz w:val="20"/>
          <w:szCs w:val="20"/>
        </w:rPr>
        <w:t xml:space="preserve"> </w:t>
      </w:r>
      <w:r w:rsidR="004E50CF" w:rsidRPr="005F3738">
        <w:rPr>
          <w:sz w:val="20"/>
          <w:szCs w:val="20"/>
        </w:rPr>
        <w:t xml:space="preserve">os </w:t>
      </w:r>
      <w:r w:rsidR="00F52941" w:rsidRPr="005F3738">
        <w:rPr>
          <w:sz w:val="20"/>
          <w:szCs w:val="20"/>
        </w:rPr>
        <w:t>dois documentos</w:t>
      </w:r>
      <w:r w:rsidR="005F3738">
        <w:rPr>
          <w:sz w:val="20"/>
          <w:szCs w:val="20"/>
        </w:rPr>
        <w:t>,</w:t>
      </w:r>
      <w:r w:rsidR="00B15AB6" w:rsidRPr="005F3738">
        <w:rPr>
          <w:sz w:val="20"/>
          <w:szCs w:val="20"/>
        </w:rPr>
        <w:t xml:space="preserve"> </w:t>
      </w:r>
      <w:r w:rsidR="005F3738">
        <w:rPr>
          <w:sz w:val="20"/>
          <w:szCs w:val="20"/>
        </w:rPr>
        <w:t>p</w:t>
      </w:r>
      <w:r w:rsidR="004E50CF" w:rsidRPr="005F3738">
        <w:rPr>
          <w:sz w:val="20"/>
          <w:szCs w:val="20"/>
        </w:rPr>
        <w:t xml:space="preserve">ropõe a retirar da pauta </w:t>
      </w:r>
      <w:r w:rsidR="00EA0378" w:rsidRPr="005F3738">
        <w:rPr>
          <w:sz w:val="20"/>
          <w:szCs w:val="20"/>
        </w:rPr>
        <w:t xml:space="preserve">o item 4.1.3 </w:t>
      </w:r>
      <w:r w:rsidR="004E50CF" w:rsidRPr="005F3738">
        <w:rPr>
          <w:sz w:val="20"/>
          <w:szCs w:val="20"/>
        </w:rPr>
        <w:t xml:space="preserve">CARTA ABERTA AOS CANDIADATOS A PREFEITOS E VEREADORES, </w:t>
      </w:r>
      <w:r w:rsidR="00EA0378" w:rsidRPr="005F3738">
        <w:rPr>
          <w:sz w:val="20"/>
          <w:szCs w:val="20"/>
        </w:rPr>
        <w:t xml:space="preserve">e </w:t>
      </w:r>
      <w:r w:rsidR="004E50CF" w:rsidRPr="005F3738">
        <w:rPr>
          <w:sz w:val="20"/>
          <w:szCs w:val="20"/>
        </w:rPr>
        <w:t xml:space="preserve">transferir </w:t>
      </w:r>
      <w:r w:rsidR="00EA0378" w:rsidRPr="005F3738">
        <w:rPr>
          <w:sz w:val="20"/>
          <w:szCs w:val="20"/>
        </w:rPr>
        <w:t xml:space="preserve">para a próxima plenária ordinária, considerando que haverá uma </w:t>
      </w:r>
      <w:r w:rsidR="00EA0378" w:rsidRPr="005F3738">
        <w:rPr>
          <w:sz w:val="20"/>
          <w:szCs w:val="20"/>
        </w:rPr>
        <w:lastRenderedPageBreak/>
        <w:t xml:space="preserve">reunião extraordinária da CEPMS no dia 22 de setembro </w:t>
      </w:r>
      <w:r w:rsidR="004E50CF" w:rsidRPr="005F3738">
        <w:rPr>
          <w:sz w:val="20"/>
          <w:szCs w:val="20"/>
        </w:rPr>
        <w:t>onde se prop</w:t>
      </w:r>
      <w:r w:rsidR="0091394C">
        <w:rPr>
          <w:sz w:val="20"/>
          <w:szCs w:val="20"/>
        </w:rPr>
        <w:t>ô</w:t>
      </w:r>
      <w:r w:rsidR="005F3738">
        <w:rPr>
          <w:sz w:val="20"/>
          <w:szCs w:val="20"/>
        </w:rPr>
        <w:t>s</w:t>
      </w:r>
      <w:r w:rsidR="00EA0378" w:rsidRPr="005F3738">
        <w:rPr>
          <w:sz w:val="20"/>
          <w:szCs w:val="20"/>
        </w:rPr>
        <w:t xml:space="preserve"> discutir </w:t>
      </w:r>
      <w:r w:rsidR="004E50CF" w:rsidRPr="005F3738">
        <w:rPr>
          <w:sz w:val="20"/>
          <w:szCs w:val="20"/>
        </w:rPr>
        <w:t xml:space="preserve">a </w:t>
      </w:r>
      <w:r w:rsidR="00EA0378" w:rsidRPr="005F3738">
        <w:rPr>
          <w:sz w:val="20"/>
          <w:szCs w:val="20"/>
        </w:rPr>
        <w:t>carta para os candidatos</w:t>
      </w:r>
      <w:r w:rsidR="004E50CF" w:rsidRPr="005F3738">
        <w:rPr>
          <w:sz w:val="20"/>
          <w:szCs w:val="20"/>
        </w:rPr>
        <w:t xml:space="preserve"> </w:t>
      </w:r>
      <w:r w:rsidR="005F3738">
        <w:rPr>
          <w:sz w:val="20"/>
          <w:szCs w:val="20"/>
        </w:rPr>
        <w:t>e fazer</w:t>
      </w:r>
      <w:r w:rsidR="004E50CF" w:rsidRPr="005F3738">
        <w:rPr>
          <w:sz w:val="20"/>
          <w:szCs w:val="20"/>
        </w:rPr>
        <w:t xml:space="preserve"> contribuições</w:t>
      </w:r>
      <w:r w:rsidR="00EA0378" w:rsidRPr="005F3738">
        <w:rPr>
          <w:sz w:val="20"/>
          <w:szCs w:val="20"/>
        </w:rPr>
        <w:t>.</w:t>
      </w:r>
      <w:r w:rsidR="00EA0378" w:rsidRPr="005F3738">
        <w:rPr>
          <w:b/>
          <w:sz w:val="20"/>
          <w:szCs w:val="20"/>
        </w:rPr>
        <w:t xml:space="preserve"> </w:t>
      </w:r>
      <w:r w:rsidR="004E50CF" w:rsidRPr="005F3738">
        <w:rPr>
          <w:sz w:val="20"/>
          <w:szCs w:val="20"/>
        </w:rPr>
        <w:t>Não</w:t>
      </w:r>
      <w:r w:rsidR="004E50CF" w:rsidRPr="004E50CF">
        <w:rPr>
          <w:sz w:val="20"/>
          <w:szCs w:val="20"/>
        </w:rPr>
        <w:t xml:space="preserve"> havendo </w:t>
      </w:r>
      <w:r w:rsidR="005F3738">
        <w:rPr>
          <w:sz w:val="20"/>
          <w:szCs w:val="20"/>
        </w:rPr>
        <w:t>contrários</w:t>
      </w:r>
      <w:r w:rsidR="004E50CF">
        <w:rPr>
          <w:sz w:val="20"/>
          <w:szCs w:val="20"/>
        </w:rPr>
        <w:t xml:space="preserve">, foi APROVADO. </w:t>
      </w:r>
      <w:r w:rsidR="00EA0378" w:rsidRPr="004E50CF">
        <w:rPr>
          <w:sz w:val="20"/>
          <w:szCs w:val="20"/>
        </w:rPr>
        <w:t>Lembra</w:t>
      </w:r>
      <w:r w:rsidR="00EA0378" w:rsidRPr="00B5758B">
        <w:rPr>
          <w:sz w:val="20"/>
          <w:szCs w:val="20"/>
        </w:rPr>
        <w:t xml:space="preserve"> q</w:t>
      </w:r>
      <w:r w:rsidR="00EA0378">
        <w:rPr>
          <w:sz w:val="20"/>
          <w:szCs w:val="20"/>
        </w:rPr>
        <w:t xml:space="preserve">ue os conselheiros já receberam </w:t>
      </w:r>
      <w:r w:rsidR="0091394C">
        <w:rPr>
          <w:sz w:val="20"/>
          <w:szCs w:val="20"/>
        </w:rPr>
        <w:t xml:space="preserve">eletronicamente </w:t>
      </w:r>
      <w:r w:rsidR="004E50CF">
        <w:rPr>
          <w:sz w:val="20"/>
          <w:szCs w:val="20"/>
        </w:rPr>
        <w:t xml:space="preserve">as matérias </w:t>
      </w:r>
      <w:r w:rsidR="00EA0378">
        <w:rPr>
          <w:sz w:val="20"/>
          <w:szCs w:val="20"/>
        </w:rPr>
        <w:t xml:space="preserve">com sete dias de antecedência e sugere que façam a leitura para trazer </w:t>
      </w:r>
      <w:r w:rsidR="0091394C">
        <w:rPr>
          <w:sz w:val="20"/>
          <w:szCs w:val="20"/>
        </w:rPr>
        <w:t xml:space="preserve">suas contribuições e os convida </w:t>
      </w:r>
      <w:r w:rsidR="00EA0378">
        <w:rPr>
          <w:sz w:val="20"/>
          <w:szCs w:val="20"/>
        </w:rPr>
        <w:t>a participarem da reunião</w:t>
      </w:r>
      <w:r w:rsidR="004E50CF">
        <w:rPr>
          <w:sz w:val="20"/>
          <w:szCs w:val="20"/>
        </w:rPr>
        <w:t xml:space="preserve"> </w:t>
      </w:r>
      <w:r w:rsidR="0091394C">
        <w:rPr>
          <w:sz w:val="20"/>
          <w:szCs w:val="20"/>
        </w:rPr>
        <w:t xml:space="preserve">extraordinária </w:t>
      </w:r>
      <w:r w:rsidR="004E50CF">
        <w:rPr>
          <w:sz w:val="20"/>
          <w:szCs w:val="20"/>
        </w:rPr>
        <w:t>da CEP.</w:t>
      </w:r>
      <w:r w:rsidR="00EA0378" w:rsidRPr="00EA0378">
        <w:rPr>
          <w:color w:val="FF0000"/>
          <w:sz w:val="20"/>
          <w:szCs w:val="20"/>
        </w:rPr>
        <w:t xml:space="preserve"> </w:t>
      </w:r>
      <w:r w:rsidR="007D1130">
        <w:rPr>
          <w:sz w:val="20"/>
          <w:szCs w:val="20"/>
        </w:rPr>
        <w:t xml:space="preserve">Esclarece que </w:t>
      </w:r>
      <w:r w:rsidR="004E50CF">
        <w:rPr>
          <w:sz w:val="20"/>
          <w:szCs w:val="20"/>
        </w:rPr>
        <w:t xml:space="preserve">por não possuirmos </w:t>
      </w:r>
      <w:r w:rsidR="00D67DA6">
        <w:rPr>
          <w:sz w:val="20"/>
          <w:szCs w:val="20"/>
        </w:rPr>
        <w:t xml:space="preserve">uma </w:t>
      </w:r>
      <w:r w:rsidR="004E50CF">
        <w:rPr>
          <w:sz w:val="20"/>
          <w:szCs w:val="20"/>
        </w:rPr>
        <w:t>comiss</w:t>
      </w:r>
      <w:r w:rsidR="00D67DA6">
        <w:rPr>
          <w:sz w:val="20"/>
          <w:szCs w:val="20"/>
        </w:rPr>
        <w:t>ão de polí</w:t>
      </w:r>
      <w:r w:rsidR="004E50CF">
        <w:rPr>
          <w:sz w:val="20"/>
          <w:szCs w:val="20"/>
        </w:rPr>
        <w:t>tica, a CEP/MS terá</w:t>
      </w:r>
      <w:r w:rsidR="007D1130">
        <w:rPr>
          <w:sz w:val="20"/>
          <w:szCs w:val="20"/>
        </w:rPr>
        <w:t xml:space="preserve"> a responsabilidade de analisar e contribuir sobre os assuntos e trazer ao plenário. </w:t>
      </w:r>
      <w:r w:rsidR="007D1130" w:rsidRPr="007D1130">
        <w:rPr>
          <w:b/>
          <w:sz w:val="20"/>
          <w:szCs w:val="20"/>
          <w:u w:val="single"/>
        </w:rPr>
        <w:t>4.1.4 Discussão para coleta das contribuições do CAU/MS a respeito do documento “Pacto pela Cidade”. “ Documento para HABITAT- Qual a cidade que precisamos? “, que ser</w:t>
      </w:r>
      <w:r w:rsidR="007D1130">
        <w:rPr>
          <w:b/>
          <w:sz w:val="20"/>
          <w:szCs w:val="20"/>
          <w:u w:val="single"/>
        </w:rPr>
        <w:t xml:space="preserve">á apresentado no HABITAT </w:t>
      </w:r>
      <w:r w:rsidR="00B5758B">
        <w:rPr>
          <w:b/>
          <w:sz w:val="20"/>
          <w:szCs w:val="20"/>
          <w:u w:val="single"/>
        </w:rPr>
        <w:t xml:space="preserve">III; </w:t>
      </w:r>
      <w:r w:rsidR="00D67DA6">
        <w:rPr>
          <w:sz w:val="20"/>
          <w:szCs w:val="20"/>
        </w:rPr>
        <w:t>O presidente comenta ser</w:t>
      </w:r>
      <w:r w:rsidR="007D1130">
        <w:rPr>
          <w:sz w:val="20"/>
          <w:szCs w:val="20"/>
        </w:rPr>
        <w:t xml:space="preserve"> praticamente o </w:t>
      </w:r>
      <w:r w:rsidR="007658E2">
        <w:rPr>
          <w:sz w:val="20"/>
          <w:szCs w:val="20"/>
        </w:rPr>
        <w:t xml:space="preserve">mesmo assunto a ser </w:t>
      </w:r>
      <w:r w:rsidR="00B5758B">
        <w:rPr>
          <w:sz w:val="20"/>
          <w:szCs w:val="20"/>
        </w:rPr>
        <w:t>debatido</w:t>
      </w:r>
      <w:r w:rsidR="007658E2">
        <w:rPr>
          <w:sz w:val="20"/>
          <w:szCs w:val="20"/>
        </w:rPr>
        <w:t>.</w:t>
      </w:r>
      <w:r w:rsidR="00B5758B">
        <w:rPr>
          <w:sz w:val="20"/>
          <w:szCs w:val="20"/>
        </w:rPr>
        <w:t xml:space="preserve"> </w:t>
      </w:r>
      <w:r w:rsidR="00D67DA6">
        <w:rPr>
          <w:sz w:val="20"/>
          <w:szCs w:val="20"/>
        </w:rPr>
        <w:t>Informa</w:t>
      </w:r>
      <w:r w:rsidR="004A7E6F">
        <w:rPr>
          <w:sz w:val="20"/>
          <w:szCs w:val="20"/>
        </w:rPr>
        <w:t xml:space="preserve"> que a CEPMS esteve durante a </w:t>
      </w:r>
      <w:r w:rsidR="00D67DA6">
        <w:rPr>
          <w:sz w:val="20"/>
          <w:szCs w:val="20"/>
        </w:rPr>
        <w:t xml:space="preserve">42ª </w:t>
      </w:r>
      <w:r w:rsidR="004A7E6F">
        <w:rPr>
          <w:sz w:val="20"/>
          <w:szCs w:val="20"/>
        </w:rPr>
        <w:t xml:space="preserve">reunião ordinária estudando a carta e </w:t>
      </w:r>
      <w:r w:rsidR="00D67DA6">
        <w:rPr>
          <w:sz w:val="20"/>
          <w:szCs w:val="20"/>
        </w:rPr>
        <w:t>trouxe suas</w:t>
      </w:r>
      <w:r w:rsidR="004A7E6F">
        <w:rPr>
          <w:sz w:val="20"/>
          <w:szCs w:val="20"/>
        </w:rPr>
        <w:t xml:space="preserve"> contribuições</w:t>
      </w:r>
      <w:r w:rsidR="005C4A62">
        <w:rPr>
          <w:sz w:val="20"/>
          <w:szCs w:val="20"/>
        </w:rPr>
        <w:t xml:space="preserve">. </w:t>
      </w:r>
      <w:r w:rsidR="00F448C1">
        <w:rPr>
          <w:sz w:val="20"/>
          <w:szCs w:val="20"/>
        </w:rPr>
        <w:t xml:space="preserve">Passa a palavra a coordenadora da CEPMS, conselheira </w:t>
      </w:r>
      <w:r w:rsidR="00F448C1" w:rsidRPr="00D67DA6">
        <w:rPr>
          <w:sz w:val="20"/>
          <w:szCs w:val="20"/>
        </w:rPr>
        <w:t>Giovana Sbaraini,</w:t>
      </w:r>
      <w:r w:rsidR="00F448C1">
        <w:rPr>
          <w:sz w:val="20"/>
          <w:szCs w:val="20"/>
        </w:rPr>
        <w:t xml:space="preserve"> para que a mesma conduza as argumentações.  A conselheira </w:t>
      </w:r>
      <w:r w:rsidR="00F448C1" w:rsidRPr="00D67DA6">
        <w:rPr>
          <w:b/>
          <w:sz w:val="20"/>
          <w:szCs w:val="20"/>
        </w:rPr>
        <w:t>Giovana Sbaraini</w:t>
      </w:r>
      <w:r w:rsidR="00F448C1">
        <w:rPr>
          <w:sz w:val="20"/>
          <w:szCs w:val="20"/>
        </w:rPr>
        <w:t xml:space="preserve"> relata que a comissão passou o dia </w:t>
      </w:r>
      <w:r w:rsidR="00D67DA6">
        <w:rPr>
          <w:sz w:val="20"/>
          <w:szCs w:val="20"/>
        </w:rPr>
        <w:t>realizando a</w:t>
      </w:r>
      <w:r w:rsidR="00F448C1">
        <w:rPr>
          <w:sz w:val="20"/>
          <w:szCs w:val="20"/>
        </w:rPr>
        <w:t xml:space="preserve"> análise e parecer a respeito do assunto. </w:t>
      </w:r>
      <w:r w:rsidR="00D67DA6">
        <w:rPr>
          <w:sz w:val="20"/>
          <w:szCs w:val="20"/>
        </w:rPr>
        <w:t>O texto</w:t>
      </w:r>
      <w:r w:rsidR="00F448C1">
        <w:rPr>
          <w:sz w:val="20"/>
          <w:szCs w:val="20"/>
        </w:rPr>
        <w:t xml:space="preserve"> é colocado em tela e a conselheira faz a leitura quanto as alterações e contribuições.</w:t>
      </w:r>
      <w:r w:rsidR="004F7936">
        <w:rPr>
          <w:sz w:val="20"/>
          <w:szCs w:val="20"/>
        </w:rPr>
        <w:t xml:space="preserve"> Após </w:t>
      </w:r>
      <w:r w:rsidR="00D67DA6">
        <w:rPr>
          <w:sz w:val="20"/>
          <w:szCs w:val="20"/>
        </w:rPr>
        <w:t>a leitura,</w:t>
      </w:r>
      <w:r w:rsidR="004F7936">
        <w:rPr>
          <w:sz w:val="20"/>
          <w:szCs w:val="20"/>
        </w:rPr>
        <w:t xml:space="preserve"> </w:t>
      </w:r>
      <w:r w:rsidR="00D67DA6">
        <w:rPr>
          <w:sz w:val="20"/>
          <w:szCs w:val="20"/>
        </w:rPr>
        <w:t>ressalta</w:t>
      </w:r>
      <w:r w:rsidR="004F7936">
        <w:rPr>
          <w:sz w:val="20"/>
          <w:szCs w:val="20"/>
        </w:rPr>
        <w:t xml:space="preserve"> que estes documentos se encontram disponíveis junto </w:t>
      </w:r>
      <w:r w:rsidR="006063BF">
        <w:rPr>
          <w:sz w:val="20"/>
          <w:szCs w:val="20"/>
        </w:rPr>
        <w:t>à</w:t>
      </w:r>
      <w:r w:rsidR="004F7936">
        <w:rPr>
          <w:sz w:val="20"/>
          <w:szCs w:val="20"/>
        </w:rPr>
        <w:t xml:space="preserve"> Secretaria </w:t>
      </w:r>
      <w:r w:rsidR="002173AC">
        <w:rPr>
          <w:sz w:val="20"/>
          <w:szCs w:val="20"/>
        </w:rPr>
        <w:t xml:space="preserve">Geral </w:t>
      </w:r>
      <w:r w:rsidR="00D67DA6">
        <w:rPr>
          <w:sz w:val="20"/>
          <w:szCs w:val="20"/>
        </w:rPr>
        <w:t>no formato</w:t>
      </w:r>
      <w:r w:rsidR="002173AC">
        <w:rPr>
          <w:sz w:val="20"/>
          <w:szCs w:val="20"/>
        </w:rPr>
        <w:t xml:space="preserve"> original e </w:t>
      </w:r>
      <w:r w:rsidR="00D67DA6">
        <w:rPr>
          <w:sz w:val="20"/>
          <w:szCs w:val="20"/>
        </w:rPr>
        <w:t xml:space="preserve">com as contribuições que seguirão </w:t>
      </w:r>
      <w:r w:rsidR="002173AC">
        <w:rPr>
          <w:sz w:val="20"/>
          <w:szCs w:val="20"/>
        </w:rPr>
        <w:t>anex</w:t>
      </w:r>
      <w:r w:rsidR="00D67DA6">
        <w:rPr>
          <w:sz w:val="20"/>
          <w:szCs w:val="20"/>
        </w:rPr>
        <w:t>a</w:t>
      </w:r>
      <w:r w:rsidR="002173AC">
        <w:rPr>
          <w:sz w:val="20"/>
          <w:szCs w:val="20"/>
        </w:rPr>
        <w:t xml:space="preserve"> a est</w:t>
      </w:r>
      <w:r w:rsidR="00D67DA6">
        <w:rPr>
          <w:sz w:val="20"/>
          <w:szCs w:val="20"/>
        </w:rPr>
        <w:t>a ata</w:t>
      </w:r>
      <w:r w:rsidR="002173AC">
        <w:rPr>
          <w:sz w:val="20"/>
          <w:szCs w:val="20"/>
        </w:rPr>
        <w:t>.</w:t>
      </w:r>
      <w:r w:rsidR="00063A5D">
        <w:rPr>
          <w:sz w:val="20"/>
          <w:szCs w:val="20"/>
        </w:rPr>
        <w:t xml:space="preserve"> Em discussão</w:t>
      </w:r>
      <w:r w:rsidR="00D67DA6">
        <w:rPr>
          <w:sz w:val="20"/>
          <w:szCs w:val="20"/>
        </w:rPr>
        <w:t xml:space="preserve"> o texto apresentado</w:t>
      </w:r>
      <w:r w:rsidR="00063A5D">
        <w:rPr>
          <w:sz w:val="20"/>
          <w:szCs w:val="20"/>
        </w:rPr>
        <w:t>. Em votação, APROVADO, por</w:t>
      </w:r>
      <w:r w:rsidR="00D67DA6">
        <w:rPr>
          <w:sz w:val="20"/>
          <w:szCs w:val="20"/>
        </w:rPr>
        <w:t xml:space="preserve"> maioria</w:t>
      </w:r>
      <w:r w:rsidR="00063A5D">
        <w:rPr>
          <w:sz w:val="20"/>
          <w:szCs w:val="20"/>
        </w:rPr>
        <w:t xml:space="preserve">. O </w:t>
      </w:r>
      <w:r w:rsidR="00063A5D" w:rsidRPr="00D67DA6">
        <w:rPr>
          <w:b/>
          <w:sz w:val="20"/>
          <w:szCs w:val="20"/>
        </w:rPr>
        <w:t>presidente Osvaldo</w:t>
      </w:r>
      <w:r w:rsidR="00063A5D">
        <w:rPr>
          <w:sz w:val="20"/>
          <w:szCs w:val="20"/>
        </w:rPr>
        <w:t xml:space="preserve"> relata que será encaminhado </w:t>
      </w:r>
      <w:r w:rsidR="00D67DA6">
        <w:rPr>
          <w:sz w:val="20"/>
          <w:szCs w:val="20"/>
        </w:rPr>
        <w:t xml:space="preserve">o </w:t>
      </w:r>
      <w:r w:rsidR="00063A5D">
        <w:rPr>
          <w:sz w:val="20"/>
          <w:szCs w:val="20"/>
        </w:rPr>
        <w:t xml:space="preserve">texto com as alterações realizadas como contribuição </w:t>
      </w:r>
      <w:r w:rsidR="00D67DA6">
        <w:rPr>
          <w:sz w:val="20"/>
          <w:szCs w:val="20"/>
        </w:rPr>
        <w:t>para o</w:t>
      </w:r>
      <w:r w:rsidR="00063A5D">
        <w:rPr>
          <w:sz w:val="20"/>
          <w:szCs w:val="20"/>
        </w:rPr>
        <w:t xml:space="preserve"> III Seminário </w:t>
      </w:r>
      <w:r w:rsidR="00063A5D" w:rsidRPr="00063A5D">
        <w:rPr>
          <w:sz w:val="20"/>
          <w:szCs w:val="20"/>
        </w:rPr>
        <w:t>Nacional de Política Ambiental e</w:t>
      </w:r>
      <w:r w:rsidR="00063A5D">
        <w:rPr>
          <w:sz w:val="20"/>
          <w:szCs w:val="20"/>
        </w:rPr>
        <w:t xml:space="preserve"> Urbana</w:t>
      </w:r>
      <w:r w:rsidR="00D67DA6">
        <w:rPr>
          <w:sz w:val="20"/>
          <w:szCs w:val="20"/>
        </w:rPr>
        <w:t xml:space="preserve"> a ser realizado em</w:t>
      </w:r>
      <w:r w:rsidR="00D753C5">
        <w:rPr>
          <w:sz w:val="20"/>
          <w:szCs w:val="20"/>
        </w:rPr>
        <w:t>.</w:t>
      </w:r>
      <w:r w:rsidR="004F7936">
        <w:rPr>
          <w:sz w:val="20"/>
          <w:szCs w:val="20"/>
        </w:rPr>
        <w:t xml:space="preserve"> </w:t>
      </w:r>
      <w:r w:rsidR="00D62969" w:rsidRPr="00A535EC">
        <w:rPr>
          <w:b/>
          <w:sz w:val="20"/>
          <w:szCs w:val="20"/>
          <w:u w:val="single"/>
        </w:rPr>
        <w:t>9.</w:t>
      </w:r>
      <w:r w:rsidR="00E27468" w:rsidRPr="00A535EC">
        <w:rPr>
          <w:b/>
          <w:sz w:val="20"/>
          <w:szCs w:val="20"/>
          <w:u w:val="single"/>
        </w:rPr>
        <w:t xml:space="preserve"> ENCERRAMENTO</w:t>
      </w:r>
      <w:r w:rsidR="00E27468" w:rsidRPr="00A535EC">
        <w:rPr>
          <w:sz w:val="20"/>
          <w:szCs w:val="20"/>
        </w:rPr>
        <w:t>: Nada mais havendo a tratar</w:t>
      </w:r>
      <w:r w:rsidR="00EE3942" w:rsidRPr="00A535EC">
        <w:rPr>
          <w:sz w:val="20"/>
          <w:szCs w:val="20"/>
        </w:rPr>
        <w:t>,</w:t>
      </w:r>
      <w:r w:rsidR="00F30FAD" w:rsidRPr="00A535EC">
        <w:rPr>
          <w:sz w:val="20"/>
          <w:szCs w:val="20"/>
        </w:rPr>
        <w:t xml:space="preserve"> </w:t>
      </w:r>
      <w:r w:rsidR="00D52C3B" w:rsidRPr="00A535EC">
        <w:rPr>
          <w:sz w:val="20"/>
          <w:szCs w:val="20"/>
        </w:rPr>
        <w:t xml:space="preserve">o presidente </w:t>
      </w:r>
      <w:r w:rsidR="004A7E6F" w:rsidRPr="00D67DA6">
        <w:rPr>
          <w:b/>
          <w:sz w:val="20"/>
          <w:szCs w:val="20"/>
        </w:rPr>
        <w:t>Osvaldo Abrão</w:t>
      </w:r>
      <w:r w:rsidR="00590529">
        <w:rPr>
          <w:sz w:val="20"/>
          <w:szCs w:val="20"/>
        </w:rPr>
        <w:t>,</w:t>
      </w:r>
      <w:r w:rsidR="00BF7BD9">
        <w:rPr>
          <w:color w:val="FF0000"/>
          <w:sz w:val="20"/>
          <w:szCs w:val="20"/>
        </w:rPr>
        <w:t xml:space="preserve"> </w:t>
      </w:r>
      <w:r w:rsidR="00C806A4" w:rsidRPr="00A535EC">
        <w:rPr>
          <w:sz w:val="20"/>
          <w:szCs w:val="20"/>
        </w:rPr>
        <w:t xml:space="preserve">encerra </w:t>
      </w:r>
      <w:r w:rsidR="00EE3942" w:rsidRPr="00A535EC">
        <w:rPr>
          <w:sz w:val="20"/>
          <w:szCs w:val="20"/>
        </w:rPr>
        <w:t>a Reunião</w:t>
      </w:r>
      <w:r w:rsidR="00C806A4" w:rsidRPr="00A535EC">
        <w:rPr>
          <w:sz w:val="20"/>
          <w:szCs w:val="20"/>
        </w:rPr>
        <w:t xml:space="preserve"> às </w:t>
      </w:r>
      <w:r w:rsidR="00063A5D">
        <w:rPr>
          <w:sz w:val="20"/>
          <w:szCs w:val="20"/>
        </w:rPr>
        <w:t>18</w:t>
      </w:r>
      <w:r w:rsidR="00680B69" w:rsidRPr="00A535EC">
        <w:rPr>
          <w:sz w:val="20"/>
          <w:szCs w:val="20"/>
        </w:rPr>
        <w:t>h</w:t>
      </w:r>
      <w:r w:rsidR="00063A5D">
        <w:rPr>
          <w:sz w:val="20"/>
          <w:szCs w:val="20"/>
        </w:rPr>
        <w:t>0</w:t>
      </w:r>
      <w:r w:rsidR="00590529">
        <w:rPr>
          <w:sz w:val="20"/>
          <w:szCs w:val="20"/>
        </w:rPr>
        <w:t>5m</w:t>
      </w:r>
      <w:r w:rsidR="00A535EC">
        <w:rPr>
          <w:sz w:val="20"/>
          <w:szCs w:val="20"/>
        </w:rPr>
        <w:t>in</w:t>
      </w:r>
      <w:r w:rsidR="00C806A4" w:rsidRPr="00A535EC">
        <w:rPr>
          <w:sz w:val="20"/>
          <w:szCs w:val="20"/>
        </w:rPr>
        <w:t>.</w:t>
      </w:r>
    </w:p>
    <w:tbl>
      <w:tblPr>
        <w:tblpPr w:leftFromText="141" w:rightFromText="141" w:vertAnchor="text" w:horzAnchor="margin" w:tblpY="23"/>
        <w:tblW w:w="8764" w:type="dxa"/>
        <w:tblLayout w:type="fixed"/>
        <w:tblCellMar>
          <w:left w:w="70" w:type="dxa"/>
          <w:right w:w="70" w:type="dxa"/>
        </w:tblCellMar>
        <w:tblLook w:val="0000" w:firstRow="0" w:lastRow="0" w:firstColumn="0" w:lastColumn="0" w:noHBand="0" w:noVBand="0"/>
      </w:tblPr>
      <w:tblGrid>
        <w:gridCol w:w="4055"/>
        <w:gridCol w:w="4709"/>
      </w:tblGrid>
      <w:tr w:rsidR="00336E5F" w:rsidRPr="005B1653" w:rsidTr="00AA6F20">
        <w:trPr>
          <w:trHeight w:val="1400"/>
        </w:trPr>
        <w:tc>
          <w:tcPr>
            <w:tcW w:w="4055" w:type="dxa"/>
          </w:tcPr>
          <w:p w:rsidR="00336E5F" w:rsidRPr="005B1653" w:rsidRDefault="00336E5F" w:rsidP="00DC1E1F">
            <w:pPr>
              <w:jc w:val="center"/>
              <w:rPr>
                <w:lang w:eastAsia="pt-BR"/>
              </w:rPr>
            </w:pPr>
          </w:p>
          <w:p w:rsidR="001C4FDB" w:rsidRPr="005B1653" w:rsidRDefault="001C4FDB" w:rsidP="001C4FDB">
            <w:pPr>
              <w:jc w:val="center"/>
              <w:rPr>
                <w:lang w:eastAsia="pt-BR"/>
              </w:rPr>
            </w:pPr>
          </w:p>
          <w:p w:rsidR="001C4FDB" w:rsidRPr="005B1653" w:rsidRDefault="001C4FDB" w:rsidP="001C4FDB">
            <w:pPr>
              <w:autoSpaceDE w:val="0"/>
              <w:autoSpaceDN w:val="0"/>
              <w:adjustRightInd w:val="0"/>
              <w:spacing w:after="0" w:line="240" w:lineRule="auto"/>
              <w:jc w:val="center"/>
              <w:rPr>
                <w:rFonts w:ascii="Arial" w:hAnsi="Arial" w:cs="Arial"/>
                <w:sz w:val="18"/>
                <w:u w:val="single"/>
                <w:lang w:eastAsia="pt-BR"/>
              </w:rPr>
            </w:pPr>
            <w:permStart w:id="2136688237" w:edGrp="everyone"/>
            <w:r w:rsidRPr="005B1653">
              <w:rPr>
                <w:rFonts w:cs="Calibri"/>
                <w:b/>
                <w:bCs/>
                <w:i/>
                <w:iCs/>
                <w:sz w:val="18"/>
                <w:u w:val="single"/>
                <w:lang w:eastAsia="pt-BR"/>
              </w:rPr>
              <w:t>Arquiteto e Urbanista GILL ABNER FINOTTI</w:t>
            </w:r>
          </w:p>
          <w:p w:rsidR="00336E5F" w:rsidRPr="005B1653" w:rsidRDefault="001C4FDB" w:rsidP="001C4FDB">
            <w:pPr>
              <w:spacing w:after="0" w:line="240" w:lineRule="auto"/>
              <w:jc w:val="center"/>
              <w:rPr>
                <w:rFonts w:cs="Calibri"/>
                <w:sz w:val="14"/>
                <w:szCs w:val="16"/>
                <w:lang w:eastAsia="pt-BR"/>
              </w:rPr>
            </w:pPr>
            <w:r w:rsidRPr="005B1653">
              <w:rPr>
                <w:rFonts w:eastAsia="Times New Roman" w:cs="Calibri"/>
                <w:sz w:val="14"/>
                <w:szCs w:val="16"/>
              </w:rPr>
              <w:t xml:space="preserve">SECRETÁRIO GERAL </w:t>
            </w:r>
            <w:permEnd w:id="2136688237"/>
            <w:r w:rsidRPr="005B1653">
              <w:rPr>
                <w:rFonts w:eastAsia="Times New Roman" w:cs="Calibri"/>
                <w:sz w:val="14"/>
                <w:szCs w:val="16"/>
              </w:rPr>
              <w:t>- CONSELHO DE ARQUITETURA E URBANISMO DE MATO GROSSO DO SUL, BRASIL</w:t>
            </w:r>
          </w:p>
        </w:tc>
        <w:tc>
          <w:tcPr>
            <w:tcW w:w="4709" w:type="dxa"/>
          </w:tcPr>
          <w:p w:rsidR="001C4FDB" w:rsidRDefault="001C4FDB" w:rsidP="001C4FDB">
            <w:pPr>
              <w:jc w:val="center"/>
              <w:rPr>
                <w:lang w:eastAsia="pt-BR"/>
              </w:rPr>
            </w:pPr>
          </w:p>
          <w:p w:rsidR="001C4FDB" w:rsidRPr="005B1653" w:rsidRDefault="001C4FDB" w:rsidP="001C4FDB">
            <w:pPr>
              <w:jc w:val="center"/>
              <w:rPr>
                <w:lang w:eastAsia="pt-BR"/>
              </w:rPr>
            </w:pPr>
          </w:p>
          <w:p w:rsidR="001C4FDB" w:rsidRPr="005B1653" w:rsidRDefault="001C4FDB" w:rsidP="001C4FDB">
            <w:pPr>
              <w:spacing w:after="0" w:line="240" w:lineRule="auto"/>
              <w:jc w:val="center"/>
              <w:rPr>
                <w:rFonts w:cs="Calibri"/>
                <w:b/>
                <w:bCs/>
                <w:i/>
                <w:iCs/>
                <w:sz w:val="18"/>
                <w:u w:val="single"/>
                <w:lang w:eastAsia="pt-BR"/>
              </w:rPr>
            </w:pPr>
            <w:permStart w:id="1105274573" w:edGrp="everyone"/>
            <w:r w:rsidRPr="005B1653">
              <w:rPr>
                <w:rFonts w:cs="Calibri"/>
                <w:b/>
                <w:bCs/>
                <w:i/>
                <w:iCs/>
                <w:sz w:val="18"/>
                <w:u w:val="single"/>
                <w:lang w:eastAsia="pt-BR"/>
              </w:rPr>
              <w:t xml:space="preserve">Arquiteto e Urbanista </w:t>
            </w:r>
            <w:r>
              <w:rPr>
                <w:rFonts w:cs="Calibri"/>
                <w:b/>
                <w:bCs/>
                <w:i/>
                <w:iCs/>
                <w:sz w:val="18"/>
                <w:u w:val="single"/>
                <w:lang w:eastAsia="pt-BR"/>
              </w:rPr>
              <w:t>OSVALDO ABRÃO DE SOUZA</w:t>
            </w:r>
          </w:p>
          <w:p w:rsidR="00336E5F" w:rsidRPr="005B1653" w:rsidRDefault="001C4FDB" w:rsidP="001C4FDB">
            <w:pPr>
              <w:jc w:val="center"/>
              <w:rPr>
                <w:rFonts w:cs="Calibri"/>
                <w:b/>
                <w:sz w:val="20"/>
              </w:rPr>
            </w:pPr>
            <w:r w:rsidRPr="005B1653">
              <w:rPr>
                <w:rFonts w:cs="Calibri"/>
                <w:sz w:val="14"/>
                <w:szCs w:val="16"/>
                <w:lang w:eastAsia="pt-BR"/>
              </w:rPr>
              <w:t>PRESIDENTE</w:t>
            </w:r>
            <w:permEnd w:id="1105274573"/>
            <w:r w:rsidRPr="005B1653">
              <w:rPr>
                <w:rFonts w:cs="Calibri"/>
                <w:sz w:val="14"/>
                <w:szCs w:val="16"/>
                <w:lang w:eastAsia="pt-BR"/>
              </w:rPr>
              <w:t xml:space="preserve"> DO CONSELHO DE ARQUITETURA E URBANISMO </w:t>
            </w:r>
            <w:r w:rsidRPr="005B1653">
              <w:rPr>
                <w:rFonts w:cs="Calibri"/>
                <w:sz w:val="14"/>
                <w:szCs w:val="16"/>
              </w:rPr>
              <w:t>DE MATO GROSSO DO SUL, BRASIL.</w:t>
            </w:r>
          </w:p>
        </w:tc>
      </w:tr>
    </w:tbl>
    <w:p w:rsidR="00B15AB6" w:rsidRDefault="00B15AB6" w:rsidP="00C97B20">
      <w:pPr>
        <w:pStyle w:val="SemEspaamento"/>
        <w:suppressLineNumbers/>
        <w:jc w:val="both"/>
      </w:pPr>
    </w:p>
    <w:p w:rsidR="00B15AB6" w:rsidRPr="00B15AB6" w:rsidRDefault="00B15AB6" w:rsidP="00B15AB6">
      <w:pPr>
        <w:jc w:val="center"/>
        <w:rPr>
          <w:rFonts w:ascii="Times New Roman" w:eastAsia="Times New Roman" w:hAnsi="Times New Roman"/>
          <w:szCs w:val="20"/>
        </w:rPr>
      </w:pPr>
      <w:r>
        <w:br w:type="page"/>
      </w:r>
      <w:r w:rsidRPr="00B15AB6">
        <w:rPr>
          <w:rFonts w:ascii="Times New Roman" w:eastAsia="Times New Roman" w:hAnsi="Times New Roman"/>
          <w:szCs w:val="20"/>
        </w:rPr>
        <w:lastRenderedPageBreak/>
        <w:t>ANEXO</w:t>
      </w:r>
    </w:p>
    <w:p w:rsidR="00B15AB6" w:rsidRPr="00B15AB6" w:rsidRDefault="00B15AB6" w:rsidP="00B15AB6">
      <w:pPr>
        <w:spacing w:after="0" w:line="240" w:lineRule="auto"/>
        <w:jc w:val="both"/>
        <w:rPr>
          <w:rFonts w:ascii="Times New Roman" w:eastAsia="Times New Roman" w:hAnsi="Times New Roman"/>
          <w:b/>
          <w:szCs w:val="20"/>
        </w:rPr>
      </w:pPr>
      <w:r w:rsidRPr="00B15AB6">
        <w:rPr>
          <w:rFonts w:ascii="Times New Roman" w:eastAsia="Times New Roman" w:hAnsi="Times New Roman"/>
          <w:b/>
          <w:szCs w:val="20"/>
        </w:rPr>
        <w:t>Documento para Habitat</w:t>
      </w:r>
    </w:p>
    <w:p w:rsidR="00B15AB6" w:rsidRPr="00B15AB6" w:rsidRDefault="00B15AB6" w:rsidP="00B15AB6">
      <w:pPr>
        <w:spacing w:after="0" w:line="240" w:lineRule="auto"/>
        <w:jc w:val="both"/>
        <w:rPr>
          <w:rFonts w:ascii="Times New Roman" w:eastAsia="Times New Roman" w:hAnsi="Times New Roman"/>
          <w:b/>
          <w:szCs w:val="20"/>
        </w:rPr>
      </w:pPr>
      <w:r w:rsidRPr="00B15AB6">
        <w:rPr>
          <w:rFonts w:ascii="Times New Roman" w:eastAsia="Times New Roman" w:hAnsi="Times New Roman"/>
          <w:b/>
          <w:szCs w:val="20"/>
        </w:rPr>
        <w:t>Qual a cidade que precisamos? Um pacto pela cidade</w:t>
      </w:r>
      <w:r w:rsidRPr="00B15AB6">
        <w:rPr>
          <w:rFonts w:ascii="Times New Roman" w:eastAsia="Times New Roman" w:hAnsi="Times New Roman"/>
          <w:b/>
          <w:szCs w:val="20"/>
        </w:rPr>
        <w:tab/>
      </w:r>
      <w:r w:rsidRPr="00B15AB6">
        <w:rPr>
          <w:rFonts w:ascii="Times New Roman" w:eastAsia="Times New Roman" w:hAnsi="Times New Roman"/>
          <w:b/>
          <w:szCs w:val="20"/>
        </w:rPr>
        <w:br/>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ab/>
        <w:t>O modelo de crescimento das cidades brasileiras nas últimas décadas revela-se</w:t>
      </w:r>
      <w:r w:rsidRPr="00B15AB6">
        <w:rPr>
          <w:rFonts w:ascii="Times New Roman" w:eastAsia="Times New Roman" w:hAnsi="Times New Roman"/>
          <w:strike/>
          <w:szCs w:val="20"/>
        </w:rPr>
        <w:t xml:space="preserve"> </w:t>
      </w:r>
      <w:r w:rsidRPr="00B15AB6">
        <w:rPr>
          <w:rFonts w:ascii="Times New Roman" w:eastAsia="Times New Roman" w:hAnsi="Times New Roman"/>
          <w:b/>
          <w:strike/>
          <w:szCs w:val="20"/>
        </w:rPr>
        <w:t>insustentável</w:t>
      </w:r>
      <w:r w:rsidRPr="00B15AB6">
        <w:rPr>
          <w:rFonts w:ascii="Times New Roman" w:eastAsia="Times New Roman" w:hAnsi="Times New Roman"/>
          <w:szCs w:val="20"/>
        </w:rPr>
        <w:t xml:space="preserve"> </w:t>
      </w:r>
      <w:r w:rsidRPr="00B15AB6">
        <w:rPr>
          <w:rFonts w:ascii="Times New Roman" w:eastAsia="Times New Roman" w:hAnsi="Times New Roman"/>
          <w:b/>
          <w:color w:val="FF0000"/>
          <w:szCs w:val="20"/>
        </w:rPr>
        <w:t>ingovernável</w:t>
      </w:r>
      <w:r w:rsidRPr="00B15AB6">
        <w:rPr>
          <w:rFonts w:ascii="Times New Roman" w:eastAsia="Times New Roman" w:hAnsi="Times New Roman"/>
          <w:color w:val="FF0000"/>
          <w:szCs w:val="20"/>
        </w:rPr>
        <w:t xml:space="preserve"> </w:t>
      </w:r>
      <w:r w:rsidRPr="00B15AB6">
        <w:rPr>
          <w:rFonts w:ascii="Times New Roman" w:eastAsia="Times New Roman" w:hAnsi="Times New Roman"/>
          <w:szCs w:val="20"/>
        </w:rPr>
        <w:t>e não está à altura dos desejos, necessidades e direitos dos cidadãos brasileiros. A prevalência do automóvel e a deficiência dos transportes públicos trazem problemas de mobilidade. As cidades apresentam uma grave carência de infraestruturas, como serviços</w:t>
      </w:r>
      <w:r w:rsidRPr="00B15AB6">
        <w:rPr>
          <w:rFonts w:ascii="Times New Roman" w:eastAsia="Times New Roman" w:hAnsi="Times New Roman"/>
          <w:strike/>
          <w:szCs w:val="20"/>
        </w:rPr>
        <w:t xml:space="preserve"> deficientes</w:t>
      </w:r>
      <w:r w:rsidRPr="00B15AB6">
        <w:rPr>
          <w:rFonts w:ascii="Times New Roman" w:eastAsia="Times New Roman" w:hAnsi="Times New Roman"/>
          <w:strike/>
          <w:color w:val="FF0000"/>
          <w:szCs w:val="20"/>
        </w:rPr>
        <w:t xml:space="preserve"> </w:t>
      </w:r>
      <w:r w:rsidRPr="00B15AB6">
        <w:rPr>
          <w:rFonts w:ascii="Times New Roman" w:eastAsia="Times New Roman" w:hAnsi="Times New Roman"/>
          <w:color w:val="FF0000"/>
          <w:szCs w:val="20"/>
        </w:rPr>
        <w:t>ineficientes</w:t>
      </w:r>
      <w:r w:rsidRPr="00B15AB6">
        <w:rPr>
          <w:rFonts w:ascii="Times New Roman" w:eastAsia="Times New Roman" w:hAnsi="Times New Roman"/>
          <w:szCs w:val="20"/>
        </w:rPr>
        <w:t xml:space="preserve"> de abastecimento d’água, esgoto e remoção de resíduos sólidos, particularmente nas áreas periféricas. A ocupação não planejada tem comprometido os recursos hídricos e provocados grandes problemas ambientais. A verticalização abusiva e os grandes condomínios fechados negam, de uma forma geral, a dimensão urbana e criam enclaves que distanciam classes sociais. Apesar de alguns esforços pontuais, os espaços públicos e os centros históricos têm se degradado e perdido importância simbólica, política e econômica.</w:t>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ab/>
        <w:t xml:space="preserve">Enchentes, desmoronamentos de morros e encostas revelam a fragilidade da relação destas cidades com o meio ambiente, pois estas expandiram-se para áreas inapropriadas. As grandes cidades são marcadas por enormes periferias, muitas vezes promovidas pelo próprio poder público por meio de programas habitacionais desconectados da malha urbana. A baixa governança, a indisponibilidade de planos territoriais urbanos e a incapacidade dos gestores de avaliar os benefícios dos planos e de suas ações tem agravado a situação. </w:t>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ab/>
        <w:t>Todo este quadro gera</w:t>
      </w:r>
      <w:r w:rsidRPr="00B15AB6">
        <w:rPr>
          <w:rFonts w:ascii="Times New Roman" w:eastAsia="Times New Roman" w:hAnsi="Times New Roman"/>
          <w:strike/>
          <w:szCs w:val="20"/>
        </w:rPr>
        <w:t xml:space="preserve"> não apenas </w:t>
      </w:r>
      <w:r w:rsidRPr="00B15AB6">
        <w:rPr>
          <w:rFonts w:ascii="Times New Roman" w:eastAsia="Times New Roman" w:hAnsi="Times New Roman"/>
          <w:szCs w:val="20"/>
        </w:rPr>
        <w:t>perdas patrimoniais,</w:t>
      </w:r>
      <w:r w:rsidRPr="00B15AB6">
        <w:rPr>
          <w:rFonts w:ascii="Times New Roman" w:eastAsia="Times New Roman" w:hAnsi="Times New Roman"/>
          <w:strike/>
          <w:szCs w:val="20"/>
        </w:rPr>
        <w:t xml:space="preserve"> mas</w:t>
      </w:r>
      <w:r w:rsidRPr="00B15AB6">
        <w:rPr>
          <w:rFonts w:ascii="Times New Roman" w:eastAsia="Times New Roman" w:hAnsi="Times New Roman"/>
          <w:szCs w:val="20"/>
        </w:rPr>
        <w:t xml:space="preserve"> </w:t>
      </w:r>
      <w:r w:rsidRPr="00B15AB6">
        <w:rPr>
          <w:rFonts w:ascii="Times New Roman" w:eastAsia="Times New Roman" w:hAnsi="Times New Roman"/>
          <w:color w:val="FF0000"/>
          <w:szCs w:val="20"/>
        </w:rPr>
        <w:t>e</w:t>
      </w:r>
      <w:r w:rsidRPr="00B15AB6">
        <w:rPr>
          <w:rFonts w:ascii="Times New Roman" w:eastAsia="Times New Roman" w:hAnsi="Times New Roman"/>
          <w:szCs w:val="20"/>
        </w:rPr>
        <w:t xml:space="preserve"> enormes custos sociais: retira vidas, causa desconforto, elimina um tempo essencial dos cidadãos, reduz a produtividade dos trabalhadores, e priva as possibilidades de uma vida urbana plena, saudável, feliz e segura. </w:t>
      </w:r>
    </w:p>
    <w:p w:rsidR="00B15AB6" w:rsidRPr="00B15AB6" w:rsidRDefault="00B15AB6" w:rsidP="00B15AB6">
      <w:pPr>
        <w:spacing w:after="0" w:line="240" w:lineRule="auto"/>
        <w:jc w:val="both"/>
        <w:rPr>
          <w:rFonts w:ascii="Times New Roman" w:eastAsia="Times New Roman" w:hAnsi="Times New Roman"/>
          <w:color w:val="FF0000"/>
          <w:szCs w:val="20"/>
        </w:rPr>
      </w:pPr>
      <w:r w:rsidRPr="00B15AB6">
        <w:rPr>
          <w:rFonts w:ascii="Times New Roman" w:eastAsia="Times New Roman" w:hAnsi="Times New Roman"/>
          <w:szCs w:val="20"/>
        </w:rPr>
        <w:tab/>
        <w:t xml:space="preserve">Este processo foi em grande parte fruto do </w:t>
      </w:r>
      <w:r w:rsidRPr="00B15AB6">
        <w:rPr>
          <w:rFonts w:ascii="Times New Roman" w:eastAsia="Times New Roman" w:hAnsi="Times New Roman"/>
          <w:b/>
          <w:szCs w:val="20"/>
        </w:rPr>
        <w:t>desmantelamento do planejamento</w:t>
      </w:r>
      <w:r w:rsidRPr="00B15AB6">
        <w:rPr>
          <w:rFonts w:ascii="Times New Roman" w:eastAsia="Times New Roman" w:hAnsi="Times New Roman"/>
          <w:szCs w:val="20"/>
        </w:rPr>
        <w:t xml:space="preserve"> urbano ocorrida no Brasil nas últimas décadas nas três esferas administrativas. Dados divulgados pelo IBGE (Instituto Brasileiro de Geografia e Estatística) em abril de 2016, revelam que metade dos 5.572 municípios brasileiros tinha, em 2015, plano diretor para guiar as políticas públicas no espaço urbano. </w:t>
      </w:r>
      <w:r w:rsidRPr="00B15AB6">
        <w:rPr>
          <w:rFonts w:ascii="Times New Roman" w:eastAsia="Times New Roman" w:hAnsi="Times New Roman"/>
          <w:color w:val="FF0000"/>
          <w:szCs w:val="20"/>
        </w:rPr>
        <w:t>(Informar o % dos municípios que efetivamente colocaram os planos diretores em prática)</w:t>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ab/>
        <w:t xml:space="preserve">Os centros urbanos, que concentram 85% de sua população brasileira e possuem enormes desigualdades sociais, não contam com um sistema eficiente de gestão. As políticas urbanas são fragmentadas e desconectadas das políticas setoriais, além de desconsiderarem outros planos e programas institucionais vigentes. A maioria dos municípios apresenta condições precárias, pois não tem equipes técnicas habilitadas que possam elaborar, acompanhar e avaliar os planos e projetos de forma satisfatória. </w:t>
      </w:r>
      <w:r w:rsidRPr="00B15AB6">
        <w:rPr>
          <w:rFonts w:ascii="Times New Roman" w:eastAsia="Times New Roman" w:hAnsi="Times New Roman"/>
          <w:strike/>
          <w:szCs w:val="20"/>
        </w:rPr>
        <w:t>Esse senário desestimula novos profissionais a se dedicarem ao urbanismo.</w:t>
      </w:r>
      <w:r w:rsidRPr="00B15AB6">
        <w:rPr>
          <w:rFonts w:ascii="Times New Roman" w:eastAsia="Times New Roman" w:hAnsi="Times New Roman"/>
          <w:szCs w:val="20"/>
        </w:rPr>
        <w:t xml:space="preserve"> Diante </w:t>
      </w:r>
      <w:r w:rsidRPr="00B15AB6">
        <w:rPr>
          <w:rFonts w:ascii="Times New Roman" w:eastAsia="Times New Roman" w:hAnsi="Times New Roman"/>
          <w:strike/>
          <w:szCs w:val="20"/>
        </w:rPr>
        <w:t>desse vácuo, setores empresariais assumem um</w:t>
      </w:r>
      <w:r w:rsidRPr="00B15AB6">
        <w:rPr>
          <w:rFonts w:ascii="Times New Roman" w:eastAsia="Times New Roman" w:hAnsi="Times New Roman"/>
          <w:color w:val="FF0000"/>
          <w:szCs w:val="20"/>
        </w:rPr>
        <w:t xml:space="preserve"> desta lacuna, o capital organizado tem o</w:t>
      </w:r>
      <w:r w:rsidRPr="00B15AB6">
        <w:rPr>
          <w:rFonts w:ascii="Times New Roman" w:eastAsia="Times New Roman" w:hAnsi="Times New Roman"/>
          <w:szCs w:val="20"/>
        </w:rPr>
        <w:t xml:space="preserve"> protagonismo </w:t>
      </w:r>
      <w:r w:rsidRPr="00B15AB6">
        <w:rPr>
          <w:rFonts w:ascii="Times New Roman" w:eastAsia="Times New Roman" w:hAnsi="Times New Roman"/>
          <w:strike/>
          <w:szCs w:val="20"/>
        </w:rPr>
        <w:t>na definição dos espaços,</w:t>
      </w:r>
      <w:r w:rsidRPr="00B15AB6">
        <w:rPr>
          <w:rFonts w:ascii="Times New Roman" w:eastAsia="Times New Roman" w:hAnsi="Times New Roman"/>
          <w:szCs w:val="20"/>
        </w:rPr>
        <w:t xml:space="preserve"> no planejamento,</w:t>
      </w:r>
      <w:r w:rsidRPr="00B15AB6">
        <w:rPr>
          <w:rFonts w:ascii="Times New Roman" w:eastAsia="Times New Roman" w:hAnsi="Times New Roman"/>
          <w:strike/>
          <w:szCs w:val="20"/>
        </w:rPr>
        <w:t xml:space="preserve"> e</w:t>
      </w:r>
      <w:r w:rsidRPr="00B15AB6">
        <w:rPr>
          <w:rFonts w:ascii="Times New Roman" w:eastAsia="Times New Roman" w:hAnsi="Times New Roman"/>
          <w:szCs w:val="20"/>
        </w:rPr>
        <w:t xml:space="preserve"> na gestão </w:t>
      </w:r>
      <w:r w:rsidRPr="00B15AB6">
        <w:rPr>
          <w:rFonts w:ascii="Times New Roman" w:eastAsia="Times New Roman" w:hAnsi="Times New Roman"/>
          <w:color w:val="FF0000"/>
          <w:szCs w:val="20"/>
        </w:rPr>
        <w:t>e na definição</w:t>
      </w:r>
      <w:r w:rsidRPr="00B15AB6">
        <w:rPr>
          <w:rFonts w:ascii="Times New Roman" w:eastAsia="Times New Roman" w:hAnsi="Times New Roman"/>
          <w:szCs w:val="20"/>
        </w:rPr>
        <w:t xml:space="preserve"> do espaço urbano. </w:t>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ab/>
        <w:t xml:space="preserve">Neste cenário, o Conselho de Arquitetura e Urbanismo defende a necessidade de construção de um </w:t>
      </w:r>
      <w:r w:rsidRPr="00B15AB6">
        <w:rPr>
          <w:rFonts w:ascii="Times New Roman" w:eastAsia="Times New Roman" w:hAnsi="Times New Roman"/>
          <w:b/>
          <w:szCs w:val="20"/>
        </w:rPr>
        <w:t>pacto pela cidade</w:t>
      </w:r>
      <w:r w:rsidRPr="00B15AB6">
        <w:rPr>
          <w:rFonts w:ascii="Times New Roman" w:eastAsia="Times New Roman" w:hAnsi="Times New Roman"/>
          <w:szCs w:val="20"/>
        </w:rPr>
        <w:t xml:space="preserve"> que lance mão de instrumentos políticos de gestão pública transparentes e inclusivos. Para tanto, após seminários e discussões, aprovou as diretrizes a seguir que encaminhamos</w:t>
      </w:r>
      <w:r w:rsidRPr="00B15AB6">
        <w:rPr>
          <w:rFonts w:ascii="Times New Roman" w:eastAsia="Times New Roman" w:hAnsi="Times New Roman"/>
          <w:strike/>
          <w:szCs w:val="20"/>
        </w:rPr>
        <w:t xml:space="preserve"> à</w:t>
      </w:r>
      <w:r w:rsidRPr="00B15AB6">
        <w:rPr>
          <w:rFonts w:ascii="Times New Roman" w:eastAsia="Times New Roman" w:hAnsi="Times New Roman"/>
          <w:szCs w:val="20"/>
        </w:rPr>
        <w:t xml:space="preserve"> </w:t>
      </w:r>
      <w:r w:rsidRPr="00B15AB6">
        <w:rPr>
          <w:rFonts w:ascii="Times New Roman" w:eastAsia="Times New Roman" w:hAnsi="Times New Roman"/>
          <w:color w:val="FF0000"/>
          <w:szCs w:val="20"/>
        </w:rPr>
        <w:t xml:space="preserve">ao </w:t>
      </w:r>
      <w:r w:rsidRPr="00B15AB6">
        <w:rPr>
          <w:rFonts w:ascii="Times New Roman" w:eastAsia="Times New Roman" w:hAnsi="Times New Roman"/>
          <w:szCs w:val="20"/>
        </w:rPr>
        <w:t>Habitat.</w:t>
      </w:r>
    </w:p>
    <w:p w:rsidR="00B15AB6" w:rsidRPr="00B15AB6" w:rsidRDefault="00B15AB6" w:rsidP="00B15AB6">
      <w:pPr>
        <w:spacing w:after="0" w:line="240" w:lineRule="auto"/>
        <w:jc w:val="both"/>
        <w:rPr>
          <w:rFonts w:ascii="Times New Roman" w:eastAsia="Times New Roman" w:hAnsi="Times New Roman"/>
          <w:b/>
          <w:szCs w:val="20"/>
        </w:rPr>
      </w:pPr>
      <w:r w:rsidRPr="00B15AB6">
        <w:rPr>
          <w:rFonts w:ascii="Times New Roman" w:eastAsia="Times New Roman" w:hAnsi="Times New Roman"/>
          <w:b/>
          <w:szCs w:val="20"/>
        </w:rPr>
        <w:t>Um pacto pela cidade</w:t>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O exame das carências que desafiam a política urbana e ambiental</w:t>
      </w:r>
      <w:r w:rsidRPr="00B15AB6">
        <w:rPr>
          <w:rFonts w:ascii="Times New Roman" w:eastAsia="Times New Roman" w:hAnsi="Times New Roman"/>
          <w:strike/>
          <w:szCs w:val="20"/>
        </w:rPr>
        <w:t xml:space="preserve"> perseguida</w:t>
      </w:r>
      <w:r w:rsidRPr="00B15AB6">
        <w:rPr>
          <w:rFonts w:ascii="Times New Roman" w:eastAsia="Times New Roman" w:hAnsi="Times New Roman"/>
          <w:color w:val="FF0000"/>
          <w:szCs w:val="20"/>
        </w:rPr>
        <w:t xml:space="preserve"> almejada</w:t>
      </w:r>
      <w:r w:rsidRPr="00B15AB6">
        <w:rPr>
          <w:rFonts w:ascii="Times New Roman" w:eastAsia="Times New Roman" w:hAnsi="Times New Roman"/>
          <w:szCs w:val="20"/>
        </w:rPr>
        <w:t xml:space="preserve"> pelo CAU/BR permite a eleição de três eixos fundamentais, como pilares dessa política: 1) A governança metropolitana 2) Planos para as escalas das cidades, do bairro, da rua e do lote 3) A avaliação constante das metas do planejamento, a ser efetuada pelas prefeituras nos casos de cidades e pelo governo metropolitano, nos casos de metrópoles. </w:t>
      </w:r>
    </w:p>
    <w:p w:rsidR="00B15AB6" w:rsidRPr="00B15AB6" w:rsidRDefault="00B15AB6" w:rsidP="00B15AB6">
      <w:pPr>
        <w:spacing w:after="0" w:line="240" w:lineRule="auto"/>
        <w:jc w:val="both"/>
        <w:rPr>
          <w:rFonts w:ascii="Times New Roman" w:eastAsia="Times New Roman" w:hAnsi="Times New Roman"/>
          <w:b/>
          <w:szCs w:val="20"/>
        </w:rPr>
      </w:pPr>
      <w:r w:rsidRPr="00B15AB6">
        <w:rPr>
          <w:rFonts w:ascii="Times New Roman" w:eastAsia="Times New Roman" w:hAnsi="Times New Roman"/>
          <w:b/>
          <w:szCs w:val="20"/>
        </w:rPr>
        <w:t xml:space="preserve">1) A grande escala: A governança metropolitana </w:t>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 xml:space="preserve">A problemática da governança é bem mais grave nas metrópoles, por serem regiões sem governo próprio, sem parlamento, sem realidade fiscal, sem representatividade política, sem orçamento próprio, sem serviços urbanos e sem planejamento legítimo. Apesar de acolherem a </w:t>
      </w:r>
      <w:r w:rsidRPr="00B15AB6">
        <w:rPr>
          <w:rFonts w:ascii="Times New Roman" w:eastAsia="Times New Roman" w:hAnsi="Times New Roman"/>
          <w:szCs w:val="20"/>
        </w:rPr>
        <w:lastRenderedPageBreak/>
        <w:t>metade da população urbana do país e concentrar</w:t>
      </w:r>
      <w:r w:rsidRPr="00B15AB6">
        <w:rPr>
          <w:rFonts w:ascii="Times New Roman" w:eastAsia="Times New Roman" w:hAnsi="Times New Roman"/>
          <w:strike/>
          <w:szCs w:val="20"/>
        </w:rPr>
        <w:t xml:space="preserve"> a</w:t>
      </w:r>
      <w:r w:rsidRPr="00B15AB6">
        <w:rPr>
          <w:rFonts w:ascii="Times New Roman" w:eastAsia="Times New Roman" w:hAnsi="Times New Roman"/>
          <w:szCs w:val="20"/>
        </w:rPr>
        <w:t xml:space="preserve"> </w:t>
      </w:r>
      <w:r w:rsidRPr="00B15AB6">
        <w:rPr>
          <w:rFonts w:ascii="Times New Roman" w:eastAsia="Times New Roman" w:hAnsi="Times New Roman"/>
          <w:color w:val="FF0000"/>
          <w:szCs w:val="20"/>
        </w:rPr>
        <w:t>parte da</w:t>
      </w:r>
      <w:r w:rsidRPr="00B15AB6">
        <w:rPr>
          <w:rFonts w:ascii="Times New Roman" w:eastAsia="Times New Roman" w:hAnsi="Times New Roman"/>
          <w:szCs w:val="20"/>
        </w:rPr>
        <w:t xml:space="preserve"> riqueza econômica, social, cultural e política, as metrópoles são uma abstração institucional e a gestão municipal não é capaz de lidar com esta complexidade. </w:t>
      </w:r>
    </w:p>
    <w:p w:rsidR="00B15AB6" w:rsidRPr="00B15AB6" w:rsidRDefault="00B15AB6" w:rsidP="00B15AB6">
      <w:pPr>
        <w:spacing w:after="0" w:line="240" w:lineRule="auto"/>
        <w:jc w:val="both"/>
        <w:rPr>
          <w:rFonts w:ascii="Times New Roman" w:eastAsia="Times New Roman" w:hAnsi="Times New Roman"/>
          <w:color w:val="FF0000"/>
          <w:szCs w:val="20"/>
        </w:rPr>
      </w:pPr>
      <w:r w:rsidRPr="00B15AB6">
        <w:rPr>
          <w:rFonts w:ascii="Times New Roman" w:eastAsia="Times New Roman" w:hAnsi="Times New Roman"/>
          <w:szCs w:val="20"/>
        </w:rPr>
        <w:tab/>
        <w:t>É urgente a instituição de uma governança envolvendo Estado e Municípios metropolitanos, coordenando as diversas políticas setoriais e ações (mobilidade, abastecimento d’água, educação, saúde, economia, biodiversidade, energia e resíduos sólidos) dentro de uma moldura coerente</w:t>
      </w:r>
      <w:r w:rsidRPr="00B15AB6">
        <w:rPr>
          <w:rFonts w:ascii="Times New Roman" w:eastAsia="Times New Roman" w:hAnsi="Times New Roman"/>
          <w:color w:val="FF0000"/>
          <w:szCs w:val="20"/>
        </w:rPr>
        <w:t>, que vise uma</w:t>
      </w:r>
      <w:r w:rsidRPr="00B15AB6">
        <w:rPr>
          <w:rFonts w:ascii="Times New Roman" w:eastAsia="Times New Roman" w:hAnsi="Times New Roman"/>
          <w:strike/>
          <w:color w:val="FF0000"/>
          <w:szCs w:val="20"/>
        </w:rPr>
        <w:t xml:space="preserve"> </w:t>
      </w:r>
      <w:r w:rsidRPr="00B15AB6">
        <w:rPr>
          <w:rFonts w:ascii="Times New Roman" w:eastAsia="Times New Roman" w:hAnsi="Times New Roman"/>
          <w:strike/>
          <w:szCs w:val="20"/>
        </w:rPr>
        <w:t>É preciso uma</w:t>
      </w:r>
      <w:r w:rsidRPr="00B15AB6">
        <w:rPr>
          <w:rFonts w:ascii="Times New Roman" w:eastAsia="Times New Roman" w:hAnsi="Times New Roman"/>
          <w:strike/>
          <w:color w:val="FF0000"/>
          <w:szCs w:val="20"/>
        </w:rPr>
        <w:t xml:space="preserve"> </w:t>
      </w:r>
      <w:r w:rsidRPr="00B15AB6">
        <w:rPr>
          <w:rFonts w:ascii="Times New Roman" w:eastAsia="Times New Roman" w:hAnsi="Times New Roman"/>
          <w:szCs w:val="20"/>
        </w:rPr>
        <w:t>integração consorciada entre os municípios que viabilize a questão da governança metropolitana possibilitando o desenvolvimento de planos e ações estratégicas.</w:t>
      </w:r>
      <w:r w:rsidRPr="00B15AB6">
        <w:rPr>
          <w:rFonts w:ascii="Times New Roman" w:eastAsia="Times New Roman" w:hAnsi="Times New Roman"/>
          <w:color w:val="FF0000"/>
          <w:szCs w:val="20"/>
        </w:rPr>
        <w:t xml:space="preserve"> </w:t>
      </w:r>
    </w:p>
    <w:p w:rsidR="00B15AB6" w:rsidRPr="00B15AB6" w:rsidRDefault="00B15AB6" w:rsidP="00B15AB6">
      <w:pPr>
        <w:spacing w:after="0" w:line="240" w:lineRule="auto"/>
        <w:jc w:val="both"/>
        <w:rPr>
          <w:rFonts w:ascii="Times New Roman" w:eastAsia="Times New Roman" w:hAnsi="Times New Roman"/>
          <w:strike/>
          <w:szCs w:val="20"/>
        </w:rPr>
      </w:pPr>
      <w:r w:rsidRPr="00B15AB6">
        <w:rPr>
          <w:rFonts w:ascii="Times New Roman" w:eastAsia="Times New Roman" w:hAnsi="Times New Roman"/>
          <w:color w:val="FF0000"/>
          <w:szCs w:val="20"/>
        </w:rPr>
        <w:tab/>
      </w:r>
      <w:r w:rsidRPr="00B15AB6">
        <w:rPr>
          <w:rFonts w:ascii="Times New Roman" w:eastAsia="Times New Roman" w:hAnsi="Times New Roman"/>
          <w:strike/>
          <w:szCs w:val="20"/>
        </w:rPr>
        <w:t>É preciso reestruturar a metrópole ao mesmo tempo em que não deve se deixar de pensar na escala da cidade, da rua e do bairro. O planejamento previsto no Estatuto da Metrópole também atinge as cidades, principalmente as cidades metropolitanas, ou seja, aquelas que, juntas, formam as metrópoles. As cidades médias e de menor porte também devem ter seus planos diretores.</w:t>
      </w:r>
    </w:p>
    <w:p w:rsidR="00B15AB6" w:rsidRPr="00B15AB6" w:rsidRDefault="00B15AB6" w:rsidP="00B15AB6">
      <w:pPr>
        <w:spacing w:after="0" w:line="240" w:lineRule="auto"/>
        <w:jc w:val="both"/>
        <w:rPr>
          <w:rFonts w:ascii="Times New Roman" w:eastAsia="Times New Roman" w:hAnsi="Times New Roman"/>
          <w:b/>
          <w:szCs w:val="20"/>
        </w:rPr>
      </w:pPr>
      <w:r w:rsidRPr="00B15AB6">
        <w:rPr>
          <w:rFonts w:ascii="Times New Roman" w:eastAsia="Times New Roman" w:hAnsi="Times New Roman"/>
          <w:b/>
          <w:szCs w:val="20"/>
        </w:rPr>
        <w:t>2) A escala da cidade, do bairro, da rua e do lote</w:t>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 xml:space="preserve"> </w:t>
      </w:r>
      <w:r w:rsidRPr="00B15AB6">
        <w:rPr>
          <w:rFonts w:ascii="Times New Roman" w:eastAsia="Times New Roman" w:hAnsi="Times New Roman"/>
          <w:szCs w:val="20"/>
        </w:rPr>
        <w:tab/>
        <w:t xml:space="preserve">Dentro do universo da grande metrópole, existem cidades e bairros com características e problemas próprios que devem ser tratados de forma específica por meio de planos setoriais. É necessário que estes priorizem: mobilidade, acessibilidade, habitação de interesse social, conservação de áreas históricas, devidamente integrados a um plano geral da metrópole. </w:t>
      </w:r>
    </w:p>
    <w:p w:rsidR="00B15AB6" w:rsidRPr="00B15AB6" w:rsidRDefault="00B15AB6" w:rsidP="00B15AB6">
      <w:pPr>
        <w:spacing w:after="0" w:line="240" w:lineRule="auto"/>
        <w:jc w:val="both"/>
        <w:rPr>
          <w:rFonts w:ascii="Times New Roman" w:eastAsia="Times New Roman" w:hAnsi="Times New Roman"/>
          <w:color w:val="FF0000"/>
          <w:szCs w:val="20"/>
        </w:rPr>
      </w:pPr>
      <w:r w:rsidRPr="00B15AB6">
        <w:rPr>
          <w:rFonts w:ascii="Times New Roman" w:eastAsia="Times New Roman" w:hAnsi="Times New Roman"/>
          <w:color w:val="FF0000"/>
          <w:szCs w:val="20"/>
        </w:rPr>
        <w:t>As políticas urbanas</w:t>
      </w:r>
      <w:r w:rsidRPr="00B15AB6">
        <w:rPr>
          <w:rFonts w:ascii="Times New Roman" w:eastAsia="Times New Roman" w:hAnsi="Times New Roman"/>
          <w:strike/>
          <w:szCs w:val="20"/>
        </w:rPr>
        <w:t xml:space="preserve"> Os planos </w:t>
      </w:r>
      <w:r w:rsidRPr="00B15AB6">
        <w:rPr>
          <w:rFonts w:ascii="Times New Roman" w:eastAsia="Times New Roman" w:hAnsi="Times New Roman"/>
          <w:szCs w:val="20"/>
        </w:rPr>
        <w:t xml:space="preserve">devem </w:t>
      </w:r>
      <w:r w:rsidRPr="00B15AB6">
        <w:rPr>
          <w:rFonts w:ascii="Times New Roman" w:eastAsia="Times New Roman" w:hAnsi="Times New Roman"/>
          <w:b/>
          <w:szCs w:val="20"/>
        </w:rPr>
        <w:t>incentivar o pedestre</w:t>
      </w:r>
      <w:r w:rsidRPr="00B15AB6">
        <w:rPr>
          <w:rFonts w:ascii="Times New Roman" w:eastAsia="Times New Roman" w:hAnsi="Times New Roman"/>
          <w:szCs w:val="20"/>
        </w:rPr>
        <w:t xml:space="preserve">, convidando as pessoas para as ruas de forma que se sintam seguras. As necessidades diárias devem ser providas próximas das residências. Espaços destinados a recreação e ao uso comum devem estar próximos de escolas, dos locais de trabalho e das residências. </w:t>
      </w:r>
      <w:r w:rsidRPr="00B15AB6">
        <w:rPr>
          <w:rFonts w:ascii="Times New Roman" w:eastAsia="Times New Roman" w:hAnsi="Times New Roman"/>
          <w:strike/>
          <w:szCs w:val="20"/>
        </w:rPr>
        <w:t>Deve-se envidar esforços para criar espaços públicos mais qualificados e atrativos, com diferentes tipologias e usos e com fachadas ativas que atraiam mais pessoas.</w:t>
      </w:r>
      <w:r w:rsidRPr="00B15AB6">
        <w:rPr>
          <w:rFonts w:ascii="Times New Roman" w:eastAsia="Times New Roman" w:hAnsi="Times New Roman"/>
          <w:color w:val="FF0000"/>
          <w:szCs w:val="20"/>
        </w:rPr>
        <w:t xml:space="preserve"> </w:t>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 xml:space="preserve">A cidade precisa ser </w:t>
      </w:r>
      <w:r w:rsidRPr="00B15AB6">
        <w:rPr>
          <w:rFonts w:ascii="Times New Roman" w:eastAsia="Times New Roman" w:hAnsi="Times New Roman"/>
          <w:b/>
          <w:szCs w:val="20"/>
        </w:rPr>
        <w:t>socialmente inclusiva</w:t>
      </w:r>
      <w:r w:rsidRPr="00B15AB6">
        <w:rPr>
          <w:rFonts w:ascii="Times New Roman" w:eastAsia="Times New Roman" w:hAnsi="Times New Roman"/>
          <w:szCs w:val="20"/>
        </w:rPr>
        <w:t>, oferecendo mais oportunidades de interação social e de crescimento pessoal e coletivo, e promovendo espaços para todos os segmentos e faixas etárias, eliminando formas de segregação e exclusão físicas ou espaciais. Os espaços urbanos, praças, edificações, ruas e calçadas devem possibilitar o acesso a todos e, principalmente</w:t>
      </w:r>
      <w:r w:rsidRPr="00B15AB6">
        <w:rPr>
          <w:rFonts w:ascii="Times New Roman" w:eastAsia="Times New Roman" w:hAnsi="Times New Roman"/>
          <w:strike/>
          <w:szCs w:val="20"/>
        </w:rPr>
        <w:t xml:space="preserve">, aos portadores de deficiências e mobilidade reduzida, </w:t>
      </w:r>
      <w:r w:rsidRPr="00B15AB6">
        <w:rPr>
          <w:rFonts w:ascii="Times New Roman" w:eastAsia="Times New Roman" w:hAnsi="Times New Roman"/>
          <w:color w:val="FF0000"/>
          <w:szCs w:val="20"/>
        </w:rPr>
        <w:t>as pessoas com necessidades especiais (PNE)</w:t>
      </w:r>
      <w:r w:rsidRPr="00B15AB6">
        <w:rPr>
          <w:rFonts w:ascii="Times New Roman" w:eastAsia="Times New Roman" w:hAnsi="Times New Roman"/>
          <w:szCs w:val="20"/>
        </w:rPr>
        <w:t xml:space="preserve">, primando pela segurança e autonomia. </w:t>
      </w:r>
    </w:p>
    <w:p w:rsidR="00B15AB6" w:rsidRPr="00B15AB6" w:rsidRDefault="00B15AB6" w:rsidP="00B15AB6">
      <w:pPr>
        <w:spacing w:after="0" w:line="240" w:lineRule="auto"/>
        <w:jc w:val="both"/>
        <w:rPr>
          <w:rFonts w:ascii="Times New Roman" w:eastAsia="Times New Roman" w:hAnsi="Times New Roman"/>
          <w:strike/>
          <w:color w:val="FF0000"/>
          <w:szCs w:val="20"/>
        </w:rPr>
      </w:pPr>
      <w:r w:rsidRPr="00B15AB6">
        <w:rPr>
          <w:rFonts w:ascii="Times New Roman" w:eastAsia="Times New Roman" w:hAnsi="Times New Roman"/>
          <w:szCs w:val="20"/>
        </w:rPr>
        <w:tab/>
        <w:t xml:space="preserve">Em termos de habitação, é preciso canalizar os investimentos para ampliar a perspectiva de oferecer </w:t>
      </w:r>
      <w:r w:rsidRPr="00B15AB6">
        <w:rPr>
          <w:rFonts w:ascii="Times New Roman" w:eastAsia="Times New Roman" w:hAnsi="Times New Roman"/>
          <w:b/>
          <w:szCs w:val="20"/>
        </w:rPr>
        <w:t xml:space="preserve">empreendimentos habitacionais para população de baixa renda </w:t>
      </w:r>
      <w:r w:rsidRPr="00B15AB6">
        <w:rPr>
          <w:rFonts w:ascii="Times New Roman" w:eastAsia="Times New Roman" w:hAnsi="Times New Roman"/>
          <w:szCs w:val="20"/>
        </w:rPr>
        <w:t xml:space="preserve">agregado a um projeto de cidade que priorize a efetiva integração das políticas públicas. Esses novos empreendimentos não devem acontecer em áreas periféricas desprovidas de qualquer infraestrutura, mas priorizar inserções em terrenos ociosos dentro da malha urbana, com tipologias diversas que melhor se adequem ao entorno, tirando partido da infraestrutura existente. As favelas devem ser consolidadas e integradas à cidade formal </w:t>
      </w:r>
      <w:r w:rsidRPr="00B15AB6">
        <w:rPr>
          <w:rFonts w:ascii="Times New Roman" w:eastAsia="Times New Roman" w:hAnsi="Times New Roman"/>
          <w:color w:val="FF0000"/>
          <w:szCs w:val="20"/>
        </w:rPr>
        <w:t>através de regularização fundiária eficaz</w:t>
      </w:r>
      <w:r w:rsidRPr="00B15AB6">
        <w:rPr>
          <w:rFonts w:ascii="Times New Roman" w:eastAsia="Times New Roman" w:hAnsi="Times New Roman"/>
          <w:szCs w:val="20"/>
        </w:rPr>
        <w:t xml:space="preserve"> recebendo infraestruturas e equipamentos públicos </w:t>
      </w:r>
      <w:r w:rsidRPr="00B15AB6">
        <w:rPr>
          <w:rFonts w:ascii="Times New Roman" w:eastAsia="Times New Roman" w:hAnsi="Times New Roman"/>
          <w:strike/>
          <w:szCs w:val="20"/>
        </w:rPr>
        <w:t xml:space="preserve">de alta qualidade. Para tal devem ser efetivados programas de assistência técnica. </w:t>
      </w:r>
      <w:r w:rsidRPr="00B15AB6">
        <w:rPr>
          <w:rFonts w:ascii="Times New Roman" w:eastAsia="Times New Roman" w:hAnsi="Times New Roman"/>
          <w:color w:val="FF0000"/>
          <w:szCs w:val="20"/>
        </w:rPr>
        <w:t>As cidades devem fomentar programas de assistência técnica pública gratuita para o projeto e a construção de habitação de interesse social.</w:t>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ab/>
        <w:t xml:space="preserve">A cidade deve ser ambiental e socialmente </w:t>
      </w:r>
      <w:r w:rsidRPr="00B15AB6">
        <w:rPr>
          <w:rFonts w:ascii="Times New Roman" w:eastAsia="Times New Roman" w:hAnsi="Times New Roman"/>
          <w:b/>
          <w:szCs w:val="20"/>
        </w:rPr>
        <w:t>sustentável</w:t>
      </w:r>
      <w:r w:rsidRPr="00B15AB6">
        <w:rPr>
          <w:rFonts w:ascii="Times New Roman" w:eastAsia="Times New Roman" w:hAnsi="Times New Roman"/>
          <w:szCs w:val="20"/>
        </w:rPr>
        <w:t xml:space="preserve">, estimulando a eficiência energética, o baixo consumo de carbono, a crescente substituição por fontes de energia renováveis e a reutilização dos resíduos. A cidade precisa ser mais resiliente a catástrofes. </w:t>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 xml:space="preserve">Áreas sujeitas a inundações, desmoronamentos e outras fragilidades urbanas e ambientais devem receber planos contingenciais que contenham ações imediatas para evitar riscos. </w:t>
      </w:r>
    </w:p>
    <w:p w:rsidR="00B15AB6" w:rsidRPr="00B15AB6" w:rsidRDefault="00B15AB6" w:rsidP="00B15AB6">
      <w:pPr>
        <w:spacing w:after="0" w:line="240" w:lineRule="auto"/>
        <w:jc w:val="both"/>
        <w:rPr>
          <w:rFonts w:ascii="Times New Roman" w:eastAsia="Times New Roman" w:hAnsi="Times New Roman"/>
          <w:strike/>
          <w:szCs w:val="20"/>
        </w:rPr>
      </w:pPr>
      <w:r w:rsidRPr="00B15AB6">
        <w:rPr>
          <w:rFonts w:ascii="Times New Roman" w:eastAsia="Times New Roman" w:hAnsi="Times New Roman"/>
          <w:szCs w:val="20"/>
        </w:rPr>
        <w:tab/>
        <w:t xml:space="preserve">A </w:t>
      </w:r>
      <w:r w:rsidRPr="00B15AB6">
        <w:rPr>
          <w:rFonts w:ascii="Times New Roman" w:eastAsia="Times New Roman" w:hAnsi="Times New Roman"/>
          <w:b/>
          <w:szCs w:val="20"/>
        </w:rPr>
        <w:t>preservação da memória arquitetônica</w:t>
      </w:r>
      <w:r w:rsidRPr="00B15AB6">
        <w:rPr>
          <w:rFonts w:ascii="Times New Roman" w:eastAsia="Times New Roman" w:hAnsi="Times New Roman"/>
          <w:szCs w:val="20"/>
        </w:rPr>
        <w:t xml:space="preserve"> da cidade é fundamental para reforçar a identidade e o senso de pertencimento dos cidadãos. Essenciais para o desenvolvimento das cidades, os centros históricos devem ser priorizados com planos de conservação que as recoloquem na dinâmica da cidade, mas preservando suas características morfológicas e tipológicas. Novos edifícios e equipamentos devem ser inseridos de forma</w:t>
      </w:r>
      <w:r w:rsidRPr="00B15AB6">
        <w:rPr>
          <w:rFonts w:ascii="Times New Roman" w:eastAsia="Times New Roman" w:hAnsi="Times New Roman"/>
          <w:strike/>
          <w:szCs w:val="20"/>
        </w:rPr>
        <w:t xml:space="preserve"> cuidadosa</w:t>
      </w:r>
      <w:r w:rsidRPr="00B15AB6">
        <w:rPr>
          <w:rFonts w:ascii="Times New Roman" w:eastAsia="Times New Roman" w:hAnsi="Times New Roman"/>
          <w:szCs w:val="20"/>
        </w:rPr>
        <w:t xml:space="preserve"> </w:t>
      </w:r>
      <w:r w:rsidRPr="00B15AB6">
        <w:rPr>
          <w:rFonts w:ascii="Times New Roman" w:eastAsia="Times New Roman" w:hAnsi="Times New Roman"/>
          <w:color w:val="FF0000"/>
          <w:szCs w:val="20"/>
        </w:rPr>
        <w:t xml:space="preserve">técnica </w:t>
      </w:r>
      <w:r w:rsidRPr="00B15AB6">
        <w:rPr>
          <w:rFonts w:ascii="Times New Roman" w:eastAsia="Times New Roman" w:hAnsi="Times New Roman"/>
          <w:szCs w:val="20"/>
        </w:rPr>
        <w:t xml:space="preserve">na </w:t>
      </w:r>
      <w:r w:rsidRPr="00B15AB6">
        <w:rPr>
          <w:rFonts w:ascii="Times New Roman" w:eastAsia="Times New Roman" w:hAnsi="Times New Roman"/>
          <w:szCs w:val="20"/>
        </w:rPr>
        <w:lastRenderedPageBreak/>
        <w:t>malha urbana</w:t>
      </w:r>
      <w:r w:rsidRPr="00B15AB6">
        <w:rPr>
          <w:rFonts w:ascii="Times New Roman" w:eastAsia="Times New Roman" w:hAnsi="Times New Roman"/>
          <w:color w:val="FF0000"/>
          <w:szCs w:val="20"/>
        </w:rPr>
        <w:t>, garantindo a qualidade dos</w:t>
      </w:r>
      <w:r w:rsidRPr="00B15AB6">
        <w:rPr>
          <w:rFonts w:ascii="Times New Roman" w:eastAsia="Times New Roman" w:hAnsi="Times New Roman"/>
          <w:strike/>
          <w:szCs w:val="20"/>
        </w:rPr>
        <w:t xml:space="preserve"> e os </w:t>
      </w:r>
      <w:r w:rsidRPr="00B15AB6">
        <w:rPr>
          <w:rFonts w:ascii="Times New Roman" w:eastAsia="Times New Roman" w:hAnsi="Times New Roman"/>
          <w:szCs w:val="20"/>
        </w:rPr>
        <w:t>espaços públicos</w:t>
      </w:r>
      <w:r w:rsidRPr="00B15AB6">
        <w:rPr>
          <w:rFonts w:ascii="Times New Roman" w:eastAsia="Times New Roman" w:hAnsi="Times New Roman"/>
          <w:strike/>
          <w:szCs w:val="20"/>
        </w:rPr>
        <w:t xml:space="preserve"> devem ser tratados com qualidade.</w:t>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ab/>
        <w:t xml:space="preserve">As cidades devem priorizar a </w:t>
      </w:r>
      <w:r w:rsidRPr="00B15AB6">
        <w:rPr>
          <w:rFonts w:ascii="Times New Roman" w:eastAsia="Times New Roman" w:hAnsi="Times New Roman"/>
          <w:b/>
          <w:szCs w:val="20"/>
        </w:rPr>
        <w:t>valorização das frentes de água</w:t>
      </w:r>
      <w:r w:rsidRPr="00B15AB6">
        <w:rPr>
          <w:rFonts w:ascii="Times New Roman" w:eastAsia="Times New Roman" w:hAnsi="Times New Roman"/>
          <w:szCs w:val="20"/>
        </w:rPr>
        <w:t xml:space="preserve">, reestabelecendo conexões com rios, riachos, lagoas e áreas úmidas, aproveitando seu potencial paisagístico e tratando seus problemas de saneamento. Sistemas de parques, essenciais para o desenvolvimento da fauna e biodiversidade, devem ser propostos procurando integrar estes espaços e devolvê-los aos cidadãos. </w:t>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ab/>
      </w:r>
      <w:r w:rsidRPr="00B15AB6">
        <w:rPr>
          <w:rFonts w:ascii="Times New Roman" w:eastAsia="Times New Roman" w:hAnsi="Times New Roman"/>
          <w:color w:val="FF0000"/>
          <w:szCs w:val="20"/>
        </w:rPr>
        <w:t>As políticas urbanas</w:t>
      </w:r>
      <w:r w:rsidRPr="00B15AB6">
        <w:rPr>
          <w:rFonts w:ascii="Times New Roman" w:eastAsia="Times New Roman" w:hAnsi="Times New Roman"/>
          <w:szCs w:val="20"/>
        </w:rPr>
        <w:t xml:space="preserve"> devem</w:t>
      </w:r>
      <w:r w:rsidRPr="00B15AB6">
        <w:rPr>
          <w:rFonts w:ascii="Times New Roman" w:eastAsia="Times New Roman" w:hAnsi="Times New Roman"/>
          <w:strike/>
          <w:szCs w:val="20"/>
        </w:rPr>
        <w:t xml:space="preserve"> articular mobilidade e</w:t>
      </w:r>
      <w:r w:rsidRPr="00B15AB6">
        <w:rPr>
          <w:rFonts w:ascii="Times New Roman" w:eastAsia="Times New Roman" w:hAnsi="Times New Roman"/>
          <w:szCs w:val="20"/>
        </w:rPr>
        <w:t xml:space="preserve"> </w:t>
      </w:r>
      <w:r w:rsidRPr="00B15AB6">
        <w:rPr>
          <w:rFonts w:ascii="Times New Roman" w:eastAsia="Times New Roman" w:hAnsi="Times New Roman"/>
          <w:color w:val="FF0000"/>
          <w:szCs w:val="20"/>
        </w:rPr>
        <w:t>promover o deslocamento</w:t>
      </w:r>
      <w:r w:rsidRPr="00B15AB6">
        <w:rPr>
          <w:rFonts w:ascii="Times New Roman" w:eastAsia="Times New Roman" w:hAnsi="Times New Roman"/>
          <w:szCs w:val="20"/>
        </w:rPr>
        <w:t xml:space="preserve"> </w:t>
      </w:r>
      <w:r w:rsidRPr="00B15AB6">
        <w:rPr>
          <w:rFonts w:ascii="Times New Roman" w:eastAsia="Times New Roman" w:hAnsi="Times New Roman"/>
          <w:color w:val="FF0000"/>
          <w:szCs w:val="20"/>
        </w:rPr>
        <w:t>no</w:t>
      </w:r>
      <w:r w:rsidRPr="00B15AB6">
        <w:rPr>
          <w:rFonts w:ascii="Times New Roman" w:eastAsia="Times New Roman" w:hAnsi="Times New Roman"/>
          <w:szCs w:val="20"/>
        </w:rPr>
        <w:t xml:space="preserve"> território, gerando uma rede de transporte público</w:t>
      </w:r>
      <w:r w:rsidRPr="00B15AB6">
        <w:rPr>
          <w:rFonts w:ascii="Times New Roman" w:eastAsia="Times New Roman" w:hAnsi="Times New Roman"/>
          <w:strike/>
          <w:szCs w:val="20"/>
        </w:rPr>
        <w:t xml:space="preserve">s </w:t>
      </w:r>
      <w:r w:rsidRPr="00B15AB6">
        <w:rPr>
          <w:rFonts w:ascii="Times New Roman" w:eastAsia="Times New Roman" w:hAnsi="Times New Roman"/>
          <w:szCs w:val="20"/>
        </w:rPr>
        <w:t xml:space="preserve">articulada de forma a gerar mais densidade, </w:t>
      </w:r>
      <w:r w:rsidRPr="00B15AB6">
        <w:rPr>
          <w:rFonts w:ascii="Times New Roman" w:eastAsia="Times New Roman" w:hAnsi="Times New Roman"/>
          <w:strike/>
          <w:szCs w:val="20"/>
        </w:rPr>
        <w:t xml:space="preserve">mas </w:t>
      </w:r>
      <w:r w:rsidRPr="00B15AB6">
        <w:rPr>
          <w:rFonts w:ascii="Times New Roman" w:eastAsia="Times New Roman" w:hAnsi="Times New Roman"/>
          <w:szCs w:val="20"/>
        </w:rPr>
        <w:t xml:space="preserve">com qualidade e diversidade de usos. As políticas de </w:t>
      </w:r>
      <w:r w:rsidRPr="00B15AB6">
        <w:rPr>
          <w:rFonts w:ascii="Times New Roman" w:eastAsia="Times New Roman" w:hAnsi="Times New Roman"/>
          <w:strike/>
          <w:szCs w:val="20"/>
        </w:rPr>
        <w:t>mobilidade</w:t>
      </w:r>
      <w:r w:rsidRPr="00B15AB6">
        <w:rPr>
          <w:rFonts w:ascii="Times New Roman" w:eastAsia="Times New Roman" w:hAnsi="Times New Roman"/>
          <w:szCs w:val="20"/>
        </w:rPr>
        <w:t xml:space="preserve"> </w:t>
      </w:r>
      <w:r w:rsidRPr="00B15AB6">
        <w:rPr>
          <w:rFonts w:ascii="Times New Roman" w:eastAsia="Times New Roman" w:hAnsi="Times New Roman"/>
          <w:color w:val="FF0000"/>
          <w:szCs w:val="20"/>
        </w:rPr>
        <w:t xml:space="preserve">deslocamento </w:t>
      </w:r>
      <w:r w:rsidRPr="00B15AB6">
        <w:rPr>
          <w:rFonts w:ascii="Times New Roman" w:eastAsia="Times New Roman" w:hAnsi="Times New Roman"/>
          <w:szCs w:val="20"/>
        </w:rPr>
        <w:t>devem priorizar o transporte público de alta capacidade (metrôs, ônibus, trens) articulados a outros modais, como devido incentivo aos ciclistas e pedestres. Nessas áreas bem atendidas de transporte público e infraestrutura, devem ser ocupados espaços intersticiais ociosos, por meio da utilização de instrumentos como o IPTU progressivo e as operações urbanas consorciadas.</w:t>
      </w:r>
    </w:p>
    <w:p w:rsidR="00B15AB6" w:rsidRPr="00B15AB6" w:rsidRDefault="00B15AB6" w:rsidP="00B15AB6">
      <w:pPr>
        <w:spacing w:after="0" w:line="240" w:lineRule="auto"/>
        <w:jc w:val="both"/>
        <w:rPr>
          <w:rFonts w:ascii="Times New Roman" w:eastAsia="Times New Roman" w:hAnsi="Times New Roman"/>
          <w:b/>
          <w:szCs w:val="20"/>
        </w:rPr>
      </w:pPr>
      <w:r w:rsidRPr="00B15AB6">
        <w:rPr>
          <w:rFonts w:ascii="Times New Roman" w:eastAsia="Times New Roman" w:hAnsi="Times New Roman"/>
          <w:b/>
          <w:szCs w:val="20"/>
        </w:rPr>
        <w:tab/>
        <w:t xml:space="preserve">3) Avaliação das metas do planejamento </w:t>
      </w:r>
    </w:p>
    <w:p w:rsidR="00B15AB6" w:rsidRPr="00B15AB6" w:rsidRDefault="00B15AB6" w:rsidP="00B15AB6">
      <w:pPr>
        <w:spacing w:after="0" w:line="240" w:lineRule="auto"/>
        <w:jc w:val="both"/>
        <w:rPr>
          <w:rFonts w:ascii="Times New Roman" w:eastAsia="Times New Roman" w:hAnsi="Times New Roman"/>
          <w:strike/>
          <w:szCs w:val="20"/>
        </w:rPr>
      </w:pPr>
      <w:r w:rsidRPr="00B15AB6">
        <w:rPr>
          <w:rFonts w:ascii="Times New Roman" w:eastAsia="Times New Roman" w:hAnsi="Times New Roman"/>
          <w:szCs w:val="20"/>
        </w:rPr>
        <w:tab/>
      </w:r>
      <w:r w:rsidRPr="00B15AB6">
        <w:rPr>
          <w:rFonts w:ascii="Times New Roman" w:eastAsia="Times New Roman" w:hAnsi="Times New Roman"/>
          <w:strike/>
          <w:szCs w:val="20"/>
        </w:rPr>
        <w:t>A governança das cidades e das metrópoles deve ter o compromisso político de implantar os planos municipais e atingir suas metas. Tais governanças precisam se qualificar tecnicamente para tais avaliações e, sobretudo, para replanejarem metas não atingidas.</w:t>
      </w:r>
    </w:p>
    <w:p w:rsidR="00B15AB6" w:rsidRPr="00B15AB6" w:rsidRDefault="00B15AB6" w:rsidP="00B15AB6">
      <w:pPr>
        <w:spacing w:after="0" w:line="240" w:lineRule="auto"/>
        <w:jc w:val="both"/>
        <w:rPr>
          <w:rFonts w:ascii="Times New Roman" w:eastAsia="Times New Roman" w:hAnsi="Times New Roman"/>
          <w:strike/>
          <w:szCs w:val="20"/>
        </w:rPr>
      </w:pPr>
      <w:r w:rsidRPr="00B15AB6">
        <w:rPr>
          <w:rFonts w:ascii="Times New Roman" w:eastAsia="Times New Roman" w:hAnsi="Times New Roman"/>
          <w:strike/>
          <w:szCs w:val="20"/>
        </w:rPr>
        <w:t xml:space="preserve"> Nenhuma avaliação é feita sobre os efeitos negativos e positivos na cidade decorrentes desses investimentos na cidade. Isso ocorre, justamente, devido ao fato de os planos diretores, em sua grande maioria, não levarem em consideração indicadores de qualidade de vida urbana e estarem desconectados da realidade física.</w:t>
      </w:r>
      <w:r w:rsidRPr="00B15AB6">
        <w:rPr>
          <w:rFonts w:ascii="Times New Roman" w:eastAsia="Times New Roman" w:hAnsi="Times New Roman"/>
          <w:szCs w:val="20"/>
        </w:rPr>
        <w:tab/>
      </w:r>
    </w:p>
    <w:p w:rsidR="00B15AB6" w:rsidRPr="00B15AB6" w:rsidRDefault="00B15AB6" w:rsidP="00B15AB6">
      <w:pPr>
        <w:spacing w:after="0" w:line="240" w:lineRule="auto"/>
        <w:jc w:val="both"/>
        <w:rPr>
          <w:rFonts w:ascii="Times New Roman" w:eastAsia="Times New Roman" w:hAnsi="Times New Roman"/>
          <w:color w:val="FF0000"/>
          <w:szCs w:val="20"/>
        </w:rPr>
      </w:pPr>
      <w:r w:rsidRPr="00B15AB6">
        <w:rPr>
          <w:rFonts w:ascii="Times New Roman" w:eastAsia="Times New Roman" w:hAnsi="Times New Roman"/>
          <w:color w:val="FF0000"/>
          <w:szCs w:val="20"/>
        </w:rPr>
        <w:t>Nenhuma avaliação é feita sobre os efeitos negativos e/ou positivos dos investimentos na cidade. Isso ocorre, justamente, devido ao fato de os planos diretores, em sua grande maioria, não levarem em consideração indicadores de qualidade de vida urbana e estarem desconectados da realidade física.</w:t>
      </w:r>
    </w:p>
    <w:p w:rsidR="00B15AB6" w:rsidRPr="00B15AB6" w:rsidRDefault="00B15AB6" w:rsidP="00B15AB6">
      <w:pPr>
        <w:spacing w:after="0" w:line="240" w:lineRule="auto"/>
        <w:jc w:val="both"/>
        <w:rPr>
          <w:rFonts w:ascii="Times New Roman" w:eastAsia="Times New Roman" w:hAnsi="Times New Roman"/>
          <w:color w:val="FF0000"/>
          <w:szCs w:val="20"/>
        </w:rPr>
      </w:pPr>
      <w:r w:rsidRPr="00B15AB6">
        <w:rPr>
          <w:rFonts w:ascii="Times New Roman" w:eastAsia="Times New Roman" w:hAnsi="Times New Roman"/>
          <w:color w:val="FF0000"/>
          <w:szCs w:val="20"/>
        </w:rPr>
        <w:tab/>
        <w:t xml:space="preserve">A governança das cidades e das metrópoles deve ter o compromisso político de implantar os planos municipais e atingir suas metas. Tais governanças precisam se qualificar tecnicamente para tais avaliações e, sobretudo, para replanejarem metas não atingidas. </w:t>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Neste sentido, é necessário:</w:t>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1. Cumprimento obrigatório da revisão dos Planos Diretores priorizando ajustes mais urgentes e adequados a realidade de cada Município com o uso de uma metodologia transparente e com efetiva participação técnica e social;</w:t>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2. Estruturação e funcionamento do Conselho da Cidade;</w:t>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3. Integração dos planos diretores aos demais planos e projetos nacionais e estaduais;</w:t>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4. Construção de instrumentos que possibilite uma ampla participação popular;</w:t>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5. Formação de uma rede de instituições públicas e privadas que possam estabelecer um canal de relacionamento sobre o desenvolvimento urbano do Município;</w:t>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6. Investimentos na qualificação de recursos humanos para as mais diversas áreas técnicas do setor público (SIG, Cadastro Tecnológico, licitações, metodologia de projetos, planos, programas, sistemas de tributação);</w:t>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7. Elaboração de um sistema de informações sobre: condições de moradia e acesso a infraestrutura, renda básica, saúde e educação;</w:t>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8. Agilidade e criação de meios para atenuar a burocracia e os custos do sistema de regularização fundiária e imobiliária;</w:t>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9. Utilização de indicadores sociais como parâmetros de auxílio ao planejamento.</w:t>
      </w:r>
    </w:p>
    <w:p w:rsidR="00B15AB6" w:rsidRPr="00B15AB6" w:rsidRDefault="00B15AB6" w:rsidP="00B15AB6">
      <w:pPr>
        <w:spacing w:after="0" w:line="240" w:lineRule="auto"/>
        <w:jc w:val="both"/>
        <w:rPr>
          <w:rFonts w:ascii="Times New Roman" w:eastAsia="Times New Roman" w:hAnsi="Times New Roman"/>
          <w:color w:val="FF0000"/>
          <w:szCs w:val="20"/>
        </w:rPr>
      </w:pPr>
      <w:r w:rsidRPr="00B15AB6">
        <w:rPr>
          <w:rFonts w:ascii="Times New Roman" w:eastAsia="Times New Roman" w:hAnsi="Times New Roman"/>
          <w:color w:val="FF0000"/>
          <w:szCs w:val="20"/>
        </w:rPr>
        <w:t>10. Efetivação dos órgãos de governança no acompanhamento das metas das políticas urbanas.</w:t>
      </w:r>
      <w:r w:rsidRPr="00B15AB6">
        <w:rPr>
          <w:rFonts w:ascii="Times New Roman" w:eastAsia="Times New Roman" w:hAnsi="Times New Roman"/>
          <w:color w:val="FF0000"/>
          <w:szCs w:val="20"/>
        </w:rPr>
        <w:br/>
      </w:r>
    </w:p>
    <w:p w:rsidR="00B15AB6" w:rsidRPr="00B15AB6" w:rsidRDefault="00B15AB6" w:rsidP="00B15AB6">
      <w:pPr>
        <w:spacing w:after="0" w:line="240" w:lineRule="auto"/>
        <w:jc w:val="both"/>
        <w:rPr>
          <w:rFonts w:ascii="Times New Roman" w:eastAsia="Times New Roman" w:hAnsi="Times New Roman"/>
          <w:b/>
          <w:szCs w:val="20"/>
        </w:rPr>
      </w:pPr>
      <w:r w:rsidRPr="00B15AB6">
        <w:rPr>
          <w:rFonts w:ascii="Times New Roman" w:eastAsia="Times New Roman" w:hAnsi="Times New Roman"/>
          <w:b/>
          <w:szCs w:val="20"/>
        </w:rPr>
        <w:t>CONCLUSÕES</w:t>
      </w:r>
    </w:p>
    <w:p w:rsidR="00B15AB6" w:rsidRPr="00B15AB6" w:rsidRDefault="00B15AB6" w:rsidP="00B15AB6">
      <w:pPr>
        <w:spacing w:after="0" w:line="240" w:lineRule="auto"/>
        <w:jc w:val="both"/>
        <w:rPr>
          <w:rFonts w:ascii="Times New Roman" w:eastAsia="Times New Roman" w:hAnsi="Times New Roman"/>
          <w:szCs w:val="20"/>
        </w:rPr>
      </w:pPr>
      <w:r w:rsidRPr="00B15AB6">
        <w:rPr>
          <w:rFonts w:ascii="Times New Roman" w:eastAsia="Times New Roman" w:hAnsi="Times New Roman"/>
          <w:szCs w:val="20"/>
        </w:rPr>
        <w:t xml:space="preserve">A política urbana e ambiental proposta pelo Conselho de Arquitetura e Urbanismo </w:t>
      </w:r>
      <w:r w:rsidRPr="00B15AB6">
        <w:rPr>
          <w:rFonts w:ascii="Times New Roman" w:eastAsia="Times New Roman" w:hAnsi="Times New Roman"/>
          <w:color w:val="FF0000"/>
          <w:szCs w:val="20"/>
        </w:rPr>
        <w:t>do Brasil</w:t>
      </w:r>
      <w:r w:rsidRPr="00B15AB6">
        <w:rPr>
          <w:rFonts w:ascii="Times New Roman" w:eastAsia="Times New Roman" w:hAnsi="Times New Roman"/>
          <w:szCs w:val="20"/>
        </w:rPr>
        <w:t xml:space="preserve"> deve garantir esses três pilares acima descritos, para não se perder em detalhes pouco coerentes em termos de política e dispersos em termos de objetividade. Ela deve integrar as atuais ações fragmentadas (habitação, uso e ocupação do solo, mobilidade, saneamento, saúde, educação </w:t>
      </w:r>
      <w:r w:rsidRPr="00B15AB6">
        <w:rPr>
          <w:rFonts w:ascii="Times New Roman" w:eastAsia="Times New Roman" w:hAnsi="Times New Roman"/>
          <w:szCs w:val="20"/>
        </w:rPr>
        <w:lastRenderedPageBreak/>
        <w:t>entre outras) em um projeto de cidade, que incorpore a dimensão espacial. Deve-se abandonar aquela visão quantitativa e abstrata do espaço e substituí-la por outra que ressalte seus atributos físicos. Em síntese, o novo planejamento deve levar em conta a natureza do espaço, a cultura, a história e a diversidade de formas de urbanização, particularmente</w:t>
      </w:r>
      <w:r w:rsidRPr="00B15AB6">
        <w:rPr>
          <w:rFonts w:ascii="Times New Roman" w:eastAsia="Times New Roman" w:hAnsi="Times New Roman"/>
          <w:strike/>
          <w:szCs w:val="20"/>
        </w:rPr>
        <w:t xml:space="preserve"> me</w:t>
      </w:r>
      <w:r w:rsidRPr="00B15AB6">
        <w:rPr>
          <w:rFonts w:ascii="Times New Roman" w:eastAsia="Times New Roman" w:hAnsi="Times New Roman"/>
          <w:szCs w:val="20"/>
        </w:rPr>
        <w:t xml:space="preserve"> </w:t>
      </w:r>
      <w:r w:rsidRPr="00B15AB6">
        <w:rPr>
          <w:rFonts w:ascii="Times New Roman" w:eastAsia="Times New Roman" w:hAnsi="Times New Roman"/>
          <w:color w:val="FF0000"/>
          <w:szCs w:val="20"/>
        </w:rPr>
        <w:t>em</w:t>
      </w:r>
      <w:r w:rsidRPr="00B15AB6">
        <w:rPr>
          <w:rFonts w:ascii="Times New Roman" w:eastAsia="Times New Roman" w:hAnsi="Times New Roman"/>
          <w:szCs w:val="20"/>
        </w:rPr>
        <w:t xml:space="preserve"> um país continental como o Brasil, com regiões, cidades e culturas tão diferentes.</w:t>
      </w:r>
    </w:p>
    <w:p w:rsidR="00860FCD" w:rsidRPr="00F227A1" w:rsidRDefault="00860FCD" w:rsidP="00C97B20">
      <w:pPr>
        <w:pStyle w:val="SemEspaamento"/>
        <w:suppressLineNumbers/>
        <w:jc w:val="both"/>
      </w:pPr>
    </w:p>
    <w:sectPr w:rsidR="00860FCD" w:rsidRPr="00F227A1" w:rsidSect="0027739D">
      <w:type w:val="continuous"/>
      <w:pgSz w:w="11906" w:h="16838" w:code="9"/>
      <w:pgMar w:top="1418" w:right="1701" w:bottom="1985"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186" w:rsidRDefault="00851186" w:rsidP="00C20CA1">
      <w:pPr>
        <w:spacing w:after="0" w:line="240" w:lineRule="auto"/>
      </w:pPr>
      <w:r>
        <w:separator/>
      </w:r>
    </w:p>
  </w:endnote>
  <w:endnote w:type="continuationSeparator" w:id="0">
    <w:p w:rsidR="00851186" w:rsidRDefault="00851186" w:rsidP="00C2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2A" w:rsidRDefault="001B652A">
    <w:pPr>
      <w:pStyle w:val="Rodap"/>
      <w:jc w:val="right"/>
    </w:pPr>
    <w:r>
      <w:fldChar w:fldCharType="begin"/>
    </w:r>
    <w:r>
      <w:instrText>PAGE   \* MERGEFORMAT</w:instrText>
    </w:r>
    <w:r>
      <w:fldChar w:fldCharType="separate"/>
    </w:r>
    <w:r w:rsidR="00456670">
      <w:rPr>
        <w:noProof/>
      </w:rPr>
      <w:t>1</w:t>
    </w:r>
    <w:r>
      <w:fldChar w:fldCharType="end"/>
    </w:r>
  </w:p>
  <w:p w:rsidR="0041674C" w:rsidRDefault="004167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186" w:rsidRDefault="00851186" w:rsidP="00C20CA1">
      <w:pPr>
        <w:spacing w:after="0" w:line="240" w:lineRule="auto"/>
      </w:pPr>
      <w:r>
        <w:separator/>
      </w:r>
    </w:p>
  </w:footnote>
  <w:footnote w:type="continuationSeparator" w:id="0">
    <w:p w:rsidR="00851186" w:rsidRDefault="00851186" w:rsidP="00C20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2730"/>
    <w:multiLevelType w:val="hybridMultilevel"/>
    <w:tmpl w:val="0D74596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3A0D45DF"/>
    <w:multiLevelType w:val="hybridMultilevel"/>
    <w:tmpl w:val="C0A4CEFC"/>
    <w:lvl w:ilvl="0" w:tplc="1F02F5D4">
      <w:start w:val="1"/>
      <w:numFmt w:val="upperLetter"/>
      <w:lvlText w:val="%1)"/>
      <w:lvlJc w:val="left"/>
      <w:pPr>
        <w:ind w:left="720" w:hanging="360"/>
      </w:pPr>
      <w:rPr>
        <w:rFonts w:ascii="Calibri" w:eastAsia="Times New Roman" w:hAnsi="Calibri" w:cs="Calibr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5DC35CBC"/>
    <w:multiLevelType w:val="hybridMultilevel"/>
    <w:tmpl w:val="D5E2DA6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 w15:restartNumberingAfterBreak="0">
    <w:nsid w:val="613E5568"/>
    <w:multiLevelType w:val="hybridMultilevel"/>
    <w:tmpl w:val="6DD272E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63A801E4"/>
    <w:multiLevelType w:val="hybridMultilevel"/>
    <w:tmpl w:val="E63C0E8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72"/>
    <w:rsid w:val="00000942"/>
    <w:rsid w:val="00001B92"/>
    <w:rsid w:val="00001D7A"/>
    <w:rsid w:val="00001FF0"/>
    <w:rsid w:val="000030EA"/>
    <w:rsid w:val="00003F73"/>
    <w:rsid w:val="0000483D"/>
    <w:rsid w:val="0000599C"/>
    <w:rsid w:val="00005A0D"/>
    <w:rsid w:val="00005A2E"/>
    <w:rsid w:val="00005CB5"/>
    <w:rsid w:val="00006C7C"/>
    <w:rsid w:val="00006CE5"/>
    <w:rsid w:val="00007E02"/>
    <w:rsid w:val="00010715"/>
    <w:rsid w:val="000113C7"/>
    <w:rsid w:val="0001165F"/>
    <w:rsid w:val="000117A2"/>
    <w:rsid w:val="00011A38"/>
    <w:rsid w:val="0001220D"/>
    <w:rsid w:val="0001241C"/>
    <w:rsid w:val="000124C8"/>
    <w:rsid w:val="00012561"/>
    <w:rsid w:val="000129AB"/>
    <w:rsid w:val="000137C1"/>
    <w:rsid w:val="000143BE"/>
    <w:rsid w:val="000144D7"/>
    <w:rsid w:val="00014BA2"/>
    <w:rsid w:val="00015EB3"/>
    <w:rsid w:val="00016CB8"/>
    <w:rsid w:val="00016D5C"/>
    <w:rsid w:val="0001721F"/>
    <w:rsid w:val="000176A5"/>
    <w:rsid w:val="00017C9E"/>
    <w:rsid w:val="00017F7E"/>
    <w:rsid w:val="00017F81"/>
    <w:rsid w:val="000216B2"/>
    <w:rsid w:val="00021A31"/>
    <w:rsid w:val="0002209A"/>
    <w:rsid w:val="00023C15"/>
    <w:rsid w:val="00023D16"/>
    <w:rsid w:val="00024078"/>
    <w:rsid w:val="00024095"/>
    <w:rsid w:val="00024358"/>
    <w:rsid w:val="00025A92"/>
    <w:rsid w:val="00025DCD"/>
    <w:rsid w:val="0002615B"/>
    <w:rsid w:val="00026BB3"/>
    <w:rsid w:val="00026DEC"/>
    <w:rsid w:val="00027026"/>
    <w:rsid w:val="000272BE"/>
    <w:rsid w:val="00027367"/>
    <w:rsid w:val="00027987"/>
    <w:rsid w:val="00027991"/>
    <w:rsid w:val="00027B67"/>
    <w:rsid w:val="00027E81"/>
    <w:rsid w:val="00027F19"/>
    <w:rsid w:val="00027F70"/>
    <w:rsid w:val="0003027C"/>
    <w:rsid w:val="0003087B"/>
    <w:rsid w:val="00031227"/>
    <w:rsid w:val="0003136E"/>
    <w:rsid w:val="00031551"/>
    <w:rsid w:val="000324A4"/>
    <w:rsid w:val="00032981"/>
    <w:rsid w:val="0003351C"/>
    <w:rsid w:val="00033E68"/>
    <w:rsid w:val="00034249"/>
    <w:rsid w:val="00034681"/>
    <w:rsid w:val="00034779"/>
    <w:rsid w:val="0003492A"/>
    <w:rsid w:val="000349F6"/>
    <w:rsid w:val="00034C17"/>
    <w:rsid w:val="0003567E"/>
    <w:rsid w:val="00035687"/>
    <w:rsid w:val="00035F60"/>
    <w:rsid w:val="000361CA"/>
    <w:rsid w:val="000365EF"/>
    <w:rsid w:val="00036DEB"/>
    <w:rsid w:val="00036E1E"/>
    <w:rsid w:val="00036FD4"/>
    <w:rsid w:val="0003703F"/>
    <w:rsid w:val="000378E2"/>
    <w:rsid w:val="00040070"/>
    <w:rsid w:val="00040207"/>
    <w:rsid w:val="00040859"/>
    <w:rsid w:val="000418EF"/>
    <w:rsid w:val="00041F60"/>
    <w:rsid w:val="000426FD"/>
    <w:rsid w:val="00043BA6"/>
    <w:rsid w:val="00043D2D"/>
    <w:rsid w:val="00043F64"/>
    <w:rsid w:val="000441E5"/>
    <w:rsid w:val="00045406"/>
    <w:rsid w:val="00045B46"/>
    <w:rsid w:val="00045B90"/>
    <w:rsid w:val="00045CDC"/>
    <w:rsid w:val="000464A7"/>
    <w:rsid w:val="00046CB5"/>
    <w:rsid w:val="00046CBC"/>
    <w:rsid w:val="00047007"/>
    <w:rsid w:val="000473DB"/>
    <w:rsid w:val="00047856"/>
    <w:rsid w:val="00047892"/>
    <w:rsid w:val="00047C15"/>
    <w:rsid w:val="00047F97"/>
    <w:rsid w:val="00050B1C"/>
    <w:rsid w:val="00051363"/>
    <w:rsid w:val="00051EF9"/>
    <w:rsid w:val="00052F1A"/>
    <w:rsid w:val="000535C7"/>
    <w:rsid w:val="000540D5"/>
    <w:rsid w:val="00055BC3"/>
    <w:rsid w:val="000571B5"/>
    <w:rsid w:val="00057A7E"/>
    <w:rsid w:val="00057FCD"/>
    <w:rsid w:val="00060060"/>
    <w:rsid w:val="00060553"/>
    <w:rsid w:val="00060AD2"/>
    <w:rsid w:val="00060E1C"/>
    <w:rsid w:val="00060EAD"/>
    <w:rsid w:val="000613CE"/>
    <w:rsid w:val="000619A5"/>
    <w:rsid w:val="00061FD9"/>
    <w:rsid w:val="00062867"/>
    <w:rsid w:val="00062997"/>
    <w:rsid w:val="00062B0B"/>
    <w:rsid w:val="00063A5D"/>
    <w:rsid w:val="00065091"/>
    <w:rsid w:val="0006580D"/>
    <w:rsid w:val="00066313"/>
    <w:rsid w:val="00066A31"/>
    <w:rsid w:val="0006793F"/>
    <w:rsid w:val="00067A01"/>
    <w:rsid w:val="00067F3F"/>
    <w:rsid w:val="0007046A"/>
    <w:rsid w:val="00070A2B"/>
    <w:rsid w:val="00070D2C"/>
    <w:rsid w:val="00070DB7"/>
    <w:rsid w:val="000710B4"/>
    <w:rsid w:val="00072893"/>
    <w:rsid w:val="00073BBA"/>
    <w:rsid w:val="000740B8"/>
    <w:rsid w:val="0007441D"/>
    <w:rsid w:val="00074791"/>
    <w:rsid w:val="00074A6F"/>
    <w:rsid w:val="00074B57"/>
    <w:rsid w:val="0007537A"/>
    <w:rsid w:val="000766E7"/>
    <w:rsid w:val="0007698D"/>
    <w:rsid w:val="00080046"/>
    <w:rsid w:val="000816CB"/>
    <w:rsid w:val="00081912"/>
    <w:rsid w:val="00081B9E"/>
    <w:rsid w:val="0008201D"/>
    <w:rsid w:val="0008245F"/>
    <w:rsid w:val="00082CDA"/>
    <w:rsid w:val="00082D36"/>
    <w:rsid w:val="00083E9C"/>
    <w:rsid w:val="000849C5"/>
    <w:rsid w:val="00084D6B"/>
    <w:rsid w:val="00085F33"/>
    <w:rsid w:val="00086712"/>
    <w:rsid w:val="000869CE"/>
    <w:rsid w:val="00086E12"/>
    <w:rsid w:val="00086E70"/>
    <w:rsid w:val="0008719E"/>
    <w:rsid w:val="00087B83"/>
    <w:rsid w:val="00087BD1"/>
    <w:rsid w:val="00087CDE"/>
    <w:rsid w:val="00087F32"/>
    <w:rsid w:val="0009047A"/>
    <w:rsid w:val="000906B6"/>
    <w:rsid w:val="000913DC"/>
    <w:rsid w:val="00091832"/>
    <w:rsid w:val="000932AE"/>
    <w:rsid w:val="000932BD"/>
    <w:rsid w:val="00093805"/>
    <w:rsid w:val="00094E01"/>
    <w:rsid w:val="00095121"/>
    <w:rsid w:val="0009529A"/>
    <w:rsid w:val="00095684"/>
    <w:rsid w:val="0009571C"/>
    <w:rsid w:val="00095BE3"/>
    <w:rsid w:val="00095CB8"/>
    <w:rsid w:val="00095FDC"/>
    <w:rsid w:val="00096549"/>
    <w:rsid w:val="000968BC"/>
    <w:rsid w:val="000969C2"/>
    <w:rsid w:val="00097710"/>
    <w:rsid w:val="00097823"/>
    <w:rsid w:val="000978B1"/>
    <w:rsid w:val="00097A28"/>
    <w:rsid w:val="000A019A"/>
    <w:rsid w:val="000A06AC"/>
    <w:rsid w:val="000A1E31"/>
    <w:rsid w:val="000A2324"/>
    <w:rsid w:val="000A27B3"/>
    <w:rsid w:val="000A362A"/>
    <w:rsid w:val="000A3848"/>
    <w:rsid w:val="000A3A5E"/>
    <w:rsid w:val="000A3E1F"/>
    <w:rsid w:val="000A520D"/>
    <w:rsid w:val="000A525F"/>
    <w:rsid w:val="000A5DA1"/>
    <w:rsid w:val="000A5E52"/>
    <w:rsid w:val="000A6271"/>
    <w:rsid w:val="000A642E"/>
    <w:rsid w:val="000A6CD1"/>
    <w:rsid w:val="000A6D90"/>
    <w:rsid w:val="000A7932"/>
    <w:rsid w:val="000B0003"/>
    <w:rsid w:val="000B20AF"/>
    <w:rsid w:val="000B2175"/>
    <w:rsid w:val="000B2343"/>
    <w:rsid w:val="000B26DB"/>
    <w:rsid w:val="000B28C7"/>
    <w:rsid w:val="000B2ABF"/>
    <w:rsid w:val="000B337B"/>
    <w:rsid w:val="000B494E"/>
    <w:rsid w:val="000B66FB"/>
    <w:rsid w:val="000B682D"/>
    <w:rsid w:val="000B6CAF"/>
    <w:rsid w:val="000B7BC1"/>
    <w:rsid w:val="000B7DC9"/>
    <w:rsid w:val="000C01B8"/>
    <w:rsid w:val="000C0365"/>
    <w:rsid w:val="000C0597"/>
    <w:rsid w:val="000C06D3"/>
    <w:rsid w:val="000C133A"/>
    <w:rsid w:val="000C23A6"/>
    <w:rsid w:val="000C2832"/>
    <w:rsid w:val="000C4CCC"/>
    <w:rsid w:val="000C4CE7"/>
    <w:rsid w:val="000C4F11"/>
    <w:rsid w:val="000C4FC5"/>
    <w:rsid w:val="000C5042"/>
    <w:rsid w:val="000C5137"/>
    <w:rsid w:val="000C5463"/>
    <w:rsid w:val="000C5C25"/>
    <w:rsid w:val="000C5F39"/>
    <w:rsid w:val="000C6070"/>
    <w:rsid w:val="000C6251"/>
    <w:rsid w:val="000C72A7"/>
    <w:rsid w:val="000C7DF1"/>
    <w:rsid w:val="000D004C"/>
    <w:rsid w:val="000D08E3"/>
    <w:rsid w:val="000D1BE4"/>
    <w:rsid w:val="000D2180"/>
    <w:rsid w:val="000D2E3F"/>
    <w:rsid w:val="000D3339"/>
    <w:rsid w:val="000D3691"/>
    <w:rsid w:val="000D375F"/>
    <w:rsid w:val="000D378E"/>
    <w:rsid w:val="000D3F68"/>
    <w:rsid w:val="000D444E"/>
    <w:rsid w:val="000D452E"/>
    <w:rsid w:val="000D5404"/>
    <w:rsid w:val="000D55C7"/>
    <w:rsid w:val="000D5A98"/>
    <w:rsid w:val="000D5C37"/>
    <w:rsid w:val="000D5E32"/>
    <w:rsid w:val="000D60FE"/>
    <w:rsid w:val="000D7A26"/>
    <w:rsid w:val="000E07E0"/>
    <w:rsid w:val="000E08F4"/>
    <w:rsid w:val="000E13EF"/>
    <w:rsid w:val="000E182D"/>
    <w:rsid w:val="000E25A3"/>
    <w:rsid w:val="000E277E"/>
    <w:rsid w:val="000E2A45"/>
    <w:rsid w:val="000E2DB1"/>
    <w:rsid w:val="000E361C"/>
    <w:rsid w:val="000E4167"/>
    <w:rsid w:val="000E4618"/>
    <w:rsid w:val="000E50E1"/>
    <w:rsid w:val="000E567B"/>
    <w:rsid w:val="000E6220"/>
    <w:rsid w:val="000E672A"/>
    <w:rsid w:val="000E6C55"/>
    <w:rsid w:val="000E6F62"/>
    <w:rsid w:val="000F0492"/>
    <w:rsid w:val="000F06FE"/>
    <w:rsid w:val="000F073E"/>
    <w:rsid w:val="000F0C9D"/>
    <w:rsid w:val="000F0F78"/>
    <w:rsid w:val="000F14D3"/>
    <w:rsid w:val="000F1F10"/>
    <w:rsid w:val="000F3131"/>
    <w:rsid w:val="000F34E0"/>
    <w:rsid w:val="000F3F94"/>
    <w:rsid w:val="000F68CB"/>
    <w:rsid w:val="000F6FAA"/>
    <w:rsid w:val="0010043F"/>
    <w:rsid w:val="001013F2"/>
    <w:rsid w:val="00101C4D"/>
    <w:rsid w:val="00101DE7"/>
    <w:rsid w:val="0010289E"/>
    <w:rsid w:val="00102A5F"/>
    <w:rsid w:val="00102BB2"/>
    <w:rsid w:val="00103D07"/>
    <w:rsid w:val="00103D91"/>
    <w:rsid w:val="00103E72"/>
    <w:rsid w:val="00103F3A"/>
    <w:rsid w:val="0010418F"/>
    <w:rsid w:val="001045B8"/>
    <w:rsid w:val="00104678"/>
    <w:rsid w:val="00104750"/>
    <w:rsid w:val="00105256"/>
    <w:rsid w:val="00105E62"/>
    <w:rsid w:val="001071EC"/>
    <w:rsid w:val="00107DE4"/>
    <w:rsid w:val="00107E93"/>
    <w:rsid w:val="00110194"/>
    <w:rsid w:val="0011236E"/>
    <w:rsid w:val="001128C7"/>
    <w:rsid w:val="00112B03"/>
    <w:rsid w:val="0011304E"/>
    <w:rsid w:val="0011390D"/>
    <w:rsid w:val="00113B5A"/>
    <w:rsid w:val="00113F0E"/>
    <w:rsid w:val="0011508A"/>
    <w:rsid w:val="001157C1"/>
    <w:rsid w:val="00116409"/>
    <w:rsid w:val="001177C2"/>
    <w:rsid w:val="00117BC0"/>
    <w:rsid w:val="00120029"/>
    <w:rsid w:val="0012050C"/>
    <w:rsid w:val="001205FA"/>
    <w:rsid w:val="001207E0"/>
    <w:rsid w:val="0012140A"/>
    <w:rsid w:val="00121607"/>
    <w:rsid w:val="00122056"/>
    <w:rsid w:val="0012208F"/>
    <w:rsid w:val="00122091"/>
    <w:rsid w:val="00122588"/>
    <w:rsid w:val="00122D0D"/>
    <w:rsid w:val="0012320B"/>
    <w:rsid w:val="0012326C"/>
    <w:rsid w:val="001236B6"/>
    <w:rsid w:val="00125042"/>
    <w:rsid w:val="001250EF"/>
    <w:rsid w:val="00125181"/>
    <w:rsid w:val="001254CE"/>
    <w:rsid w:val="00125793"/>
    <w:rsid w:val="00125856"/>
    <w:rsid w:val="001258D0"/>
    <w:rsid w:val="00125C95"/>
    <w:rsid w:val="00125E4A"/>
    <w:rsid w:val="0012657E"/>
    <w:rsid w:val="00126831"/>
    <w:rsid w:val="00126EBE"/>
    <w:rsid w:val="0012719A"/>
    <w:rsid w:val="00127213"/>
    <w:rsid w:val="001301D1"/>
    <w:rsid w:val="001301EE"/>
    <w:rsid w:val="00130A23"/>
    <w:rsid w:val="00130DB0"/>
    <w:rsid w:val="0013261A"/>
    <w:rsid w:val="00132BA4"/>
    <w:rsid w:val="001336EE"/>
    <w:rsid w:val="0013379D"/>
    <w:rsid w:val="00134375"/>
    <w:rsid w:val="001366D2"/>
    <w:rsid w:val="00141C7B"/>
    <w:rsid w:val="00141DD5"/>
    <w:rsid w:val="0014276F"/>
    <w:rsid w:val="001427DB"/>
    <w:rsid w:val="001434D4"/>
    <w:rsid w:val="00143752"/>
    <w:rsid w:val="00143867"/>
    <w:rsid w:val="00143FD8"/>
    <w:rsid w:val="00144645"/>
    <w:rsid w:val="00144734"/>
    <w:rsid w:val="001447F8"/>
    <w:rsid w:val="00144B01"/>
    <w:rsid w:val="00144BAF"/>
    <w:rsid w:val="00145816"/>
    <w:rsid w:val="00145BF3"/>
    <w:rsid w:val="001465B9"/>
    <w:rsid w:val="00147653"/>
    <w:rsid w:val="0014766F"/>
    <w:rsid w:val="0014789B"/>
    <w:rsid w:val="001521C3"/>
    <w:rsid w:val="0015274D"/>
    <w:rsid w:val="00152B1B"/>
    <w:rsid w:val="00152C5D"/>
    <w:rsid w:val="001535DB"/>
    <w:rsid w:val="0015382F"/>
    <w:rsid w:val="00153B92"/>
    <w:rsid w:val="00154738"/>
    <w:rsid w:val="001567B4"/>
    <w:rsid w:val="001601FB"/>
    <w:rsid w:val="001604E6"/>
    <w:rsid w:val="0016073A"/>
    <w:rsid w:val="00160A8F"/>
    <w:rsid w:val="00160C5F"/>
    <w:rsid w:val="00160CCA"/>
    <w:rsid w:val="00161063"/>
    <w:rsid w:val="0016165D"/>
    <w:rsid w:val="00162590"/>
    <w:rsid w:val="001628E6"/>
    <w:rsid w:val="00162C5D"/>
    <w:rsid w:val="0016331A"/>
    <w:rsid w:val="001636FC"/>
    <w:rsid w:val="001647C9"/>
    <w:rsid w:val="00164B43"/>
    <w:rsid w:val="00164F2A"/>
    <w:rsid w:val="001650A7"/>
    <w:rsid w:val="00165617"/>
    <w:rsid w:val="00165822"/>
    <w:rsid w:val="00165A7B"/>
    <w:rsid w:val="00165B3E"/>
    <w:rsid w:val="00166091"/>
    <w:rsid w:val="001661F3"/>
    <w:rsid w:val="00167034"/>
    <w:rsid w:val="00167447"/>
    <w:rsid w:val="0017008F"/>
    <w:rsid w:val="00170F22"/>
    <w:rsid w:val="00171375"/>
    <w:rsid w:val="0017148B"/>
    <w:rsid w:val="0017190E"/>
    <w:rsid w:val="00171B4A"/>
    <w:rsid w:val="00171BA4"/>
    <w:rsid w:val="00171FD5"/>
    <w:rsid w:val="001721A6"/>
    <w:rsid w:val="00172388"/>
    <w:rsid w:val="00172653"/>
    <w:rsid w:val="001732E9"/>
    <w:rsid w:val="00173682"/>
    <w:rsid w:val="0017412B"/>
    <w:rsid w:val="00174FC8"/>
    <w:rsid w:val="00175025"/>
    <w:rsid w:val="00175342"/>
    <w:rsid w:val="0017548B"/>
    <w:rsid w:val="00175DB0"/>
    <w:rsid w:val="00176598"/>
    <w:rsid w:val="00176CBF"/>
    <w:rsid w:val="001777C3"/>
    <w:rsid w:val="0018041E"/>
    <w:rsid w:val="00180723"/>
    <w:rsid w:val="001808D7"/>
    <w:rsid w:val="00180923"/>
    <w:rsid w:val="00180C8C"/>
    <w:rsid w:val="00180D49"/>
    <w:rsid w:val="00181B86"/>
    <w:rsid w:val="00182AAB"/>
    <w:rsid w:val="00182BBB"/>
    <w:rsid w:val="00182F6E"/>
    <w:rsid w:val="00183806"/>
    <w:rsid w:val="001839D7"/>
    <w:rsid w:val="00184463"/>
    <w:rsid w:val="0018550F"/>
    <w:rsid w:val="001856B2"/>
    <w:rsid w:val="00185854"/>
    <w:rsid w:val="00186144"/>
    <w:rsid w:val="00186B4B"/>
    <w:rsid w:val="0019159F"/>
    <w:rsid w:val="00193BE1"/>
    <w:rsid w:val="001943F3"/>
    <w:rsid w:val="00194C37"/>
    <w:rsid w:val="0019520E"/>
    <w:rsid w:val="001956C4"/>
    <w:rsid w:val="00195E8D"/>
    <w:rsid w:val="00196F9B"/>
    <w:rsid w:val="00197EC0"/>
    <w:rsid w:val="00197F7F"/>
    <w:rsid w:val="001A0304"/>
    <w:rsid w:val="001A0D2F"/>
    <w:rsid w:val="001A0E9F"/>
    <w:rsid w:val="001A1122"/>
    <w:rsid w:val="001A174E"/>
    <w:rsid w:val="001A1C54"/>
    <w:rsid w:val="001A1CDE"/>
    <w:rsid w:val="001A1D44"/>
    <w:rsid w:val="001A2212"/>
    <w:rsid w:val="001A2BB1"/>
    <w:rsid w:val="001A40FF"/>
    <w:rsid w:val="001A4C12"/>
    <w:rsid w:val="001A4D2D"/>
    <w:rsid w:val="001A51E3"/>
    <w:rsid w:val="001A5AD5"/>
    <w:rsid w:val="001A6DC4"/>
    <w:rsid w:val="001A72C5"/>
    <w:rsid w:val="001A7465"/>
    <w:rsid w:val="001A7C14"/>
    <w:rsid w:val="001B0D65"/>
    <w:rsid w:val="001B144F"/>
    <w:rsid w:val="001B15A0"/>
    <w:rsid w:val="001B3502"/>
    <w:rsid w:val="001B35C0"/>
    <w:rsid w:val="001B4467"/>
    <w:rsid w:val="001B4D5C"/>
    <w:rsid w:val="001B5283"/>
    <w:rsid w:val="001B58D3"/>
    <w:rsid w:val="001B652A"/>
    <w:rsid w:val="001B6A41"/>
    <w:rsid w:val="001C04AC"/>
    <w:rsid w:val="001C0D80"/>
    <w:rsid w:val="001C1630"/>
    <w:rsid w:val="001C1AC4"/>
    <w:rsid w:val="001C1CAB"/>
    <w:rsid w:val="001C1CEC"/>
    <w:rsid w:val="001C3FAA"/>
    <w:rsid w:val="001C43DB"/>
    <w:rsid w:val="001C4602"/>
    <w:rsid w:val="001C4A9F"/>
    <w:rsid w:val="001C4FDB"/>
    <w:rsid w:val="001C5B8E"/>
    <w:rsid w:val="001C5C3A"/>
    <w:rsid w:val="001C6687"/>
    <w:rsid w:val="001C68AF"/>
    <w:rsid w:val="001C6AD2"/>
    <w:rsid w:val="001C6B14"/>
    <w:rsid w:val="001C6ED1"/>
    <w:rsid w:val="001C72FD"/>
    <w:rsid w:val="001C7361"/>
    <w:rsid w:val="001D00C5"/>
    <w:rsid w:val="001D0118"/>
    <w:rsid w:val="001D073C"/>
    <w:rsid w:val="001D087F"/>
    <w:rsid w:val="001D0943"/>
    <w:rsid w:val="001D128A"/>
    <w:rsid w:val="001D17F8"/>
    <w:rsid w:val="001D1BD3"/>
    <w:rsid w:val="001D2788"/>
    <w:rsid w:val="001D2916"/>
    <w:rsid w:val="001D2D4E"/>
    <w:rsid w:val="001D2D90"/>
    <w:rsid w:val="001D3B99"/>
    <w:rsid w:val="001D3F63"/>
    <w:rsid w:val="001D409E"/>
    <w:rsid w:val="001D41BE"/>
    <w:rsid w:val="001D4257"/>
    <w:rsid w:val="001D4514"/>
    <w:rsid w:val="001D4DE8"/>
    <w:rsid w:val="001D4F3C"/>
    <w:rsid w:val="001D524C"/>
    <w:rsid w:val="001D5786"/>
    <w:rsid w:val="001D5CDD"/>
    <w:rsid w:val="001D6097"/>
    <w:rsid w:val="001D6D0A"/>
    <w:rsid w:val="001D7768"/>
    <w:rsid w:val="001E0085"/>
    <w:rsid w:val="001E0753"/>
    <w:rsid w:val="001E093E"/>
    <w:rsid w:val="001E0D00"/>
    <w:rsid w:val="001E1175"/>
    <w:rsid w:val="001E1EFA"/>
    <w:rsid w:val="001E5275"/>
    <w:rsid w:val="001E5535"/>
    <w:rsid w:val="001E580A"/>
    <w:rsid w:val="001E6438"/>
    <w:rsid w:val="001E6464"/>
    <w:rsid w:val="001E75B5"/>
    <w:rsid w:val="001E763E"/>
    <w:rsid w:val="001E7848"/>
    <w:rsid w:val="001E7EE5"/>
    <w:rsid w:val="001F033C"/>
    <w:rsid w:val="001F0A55"/>
    <w:rsid w:val="001F0DE0"/>
    <w:rsid w:val="001F2154"/>
    <w:rsid w:val="001F218F"/>
    <w:rsid w:val="001F2331"/>
    <w:rsid w:val="001F33A1"/>
    <w:rsid w:val="001F421E"/>
    <w:rsid w:val="001F4DFA"/>
    <w:rsid w:val="001F504A"/>
    <w:rsid w:val="001F5223"/>
    <w:rsid w:val="001F56E5"/>
    <w:rsid w:val="001F56F8"/>
    <w:rsid w:val="001F7028"/>
    <w:rsid w:val="001F7D6D"/>
    <w:rsid w:val="001F7E6E"/>
    <w:rsid w:val="00200A1C"/>
    <w:rsid w:val="00200A4B"/>
    <w:rsid w:val="00200F05"/>
    <w:rsid w:val="0020110C"/>
    <w:rsid w:val="0020126D"/>
    <w:rsid w:val="002017A1"/>
    <w:rsid w:val="00201A6F"/>
    <w:rsid w:val="00202242"/>
    <w:rsid w:val="0020245F"/>
    <w:rsid w:val="002027B9"/>
    <w:rsid w:val="002027F9"/>
    <w:rsid w:val="002028CA"/>
    <w:rsid w:val="00203C57"/>
    <w:rsid w:val="0020475C"/>
    <w:rsid w:val="00204C75"/>
    <w:rsid w:val="00205035"/>
    <w:rsid w:val="002051D4"/>
    <w:rsid w:val="0020545F"/>
    <w:rsid w:val="00206410"/>
    <w:rsid w:val="00206764"/>
    <w:rsid w:val="0020679E"/>
    <w:rsid w:val="002069BA"/>
    <w:rsid w:val="00206A53"/>
    <w:rsid w:val="00206C9F"/>
    <w:rsid w:val="00206E66"/>
    <w:rsid w:val="00210B59"/>
    <w:rsid w:val="00210B7E"/>
    <w:rsid w:val="00210C44"/>
    <w:rsid w:val="00211B8C"/>
    <w:rsid w:val="00211FD6"/>
    <w:rsid w:val="002129A6"/>
    <w:rsid w:val="00212D18"/>
    <w:rsid w:val="00213080"/>
    <w:rsid w:val="00213AF2"/>
    <w:rsid w:val="00214ED2"/>
    <w:rsid w:val="00215327"/>
    <w:rsid w:val="00215E8B"/>
    <w:rsid w:val="00215EB2"/>
    <w:rsid w:val="00216B33"/>
    <w:rsid w:val="00216F48"/>
    <w:rsid w:val="00217296"/>
    <w:rsid w:val="002173AC"/>
    <w:rsid w:val="00217C47"/>
    <w:rsid w:val="00221561"/>
    <w:rsid w:val="002216B7"/>
    <w:rsid w:val="00221D20"/>
    <w:rsid w:val="0022256B"/>
    <w:rsid w:val="00222D38"/>
    <w:rsid w:val="00223C82"/>
    <w:rsid w:val="00223D83"/>
    <w:rsid w:val="00223F5E"/>
    <w:rsid w:val="002243D2"/>
    <w:rsid w:val="0022508C"/>
    <w:rsid w:val="00226380"/>
    <w:rsid w:val="0022654B"/>
    <w:rsid w:val="002265A3"/>
    <w:rsid w:val="0022685B"/>
    <w:rsid w:val="00226D6E"/>
    <w:rsid w:val="00230ADB"/>
    <w:rsid w:val="0023115E"/>
    <w:rsid w:val="00233C70"/>
    <w:rsid w:val="00233F97"/>
    <w:rsid w:val="002341F9"/>
    <w:rsid w:val="002347E4"/>
    <w:rsid w:val="00235B99"/>
    <w:rsid w:val="00235FB5"/>
    <w:rsid w:val="00236382"/>
    <w:rsid w:val="002363DE"/>
    <w:rsid w:val="00236C39"/>
    <w:rsid w:val="002379A2"/>
    <w:rsid w:val="00237D15"/>
    <w:rsid w:val="00240A4A"/>
    <w:rsid w:val="00240C30"/>
    <w:rsid w:val="00240CC6"/>
    <w:rsid w:val="00241558"/>
    <w:rsid w:val="00241D8B"/>
    <w:rsid w:val="00241E85"/>
    <w:rsid w:val="00242DC4"/>
    <w:rsid w:val="00243416"/>
    <w:rsid w:val="0024367B"/>
    <w:rsid w:val="00243DD2"/>
    <w:rsid w:val="002444A9"/>
    <w:rsid w:val="00244669"/>
    <w:rsid w:val="00244A54"/>
    <w:rsid w:val="00244D52"/>
    <w:rsid w:val="00244E77"/>
    <w:rsid w:val="00244F51"/>
    <w:rsid w:val="00245043"/>
    <w:rsid w:val="002450C0"/>
    <w:rsid w:val="002450C7"/>
    <w:rsid w:val="00245176"/>
    <w:rsid w:val="002457DA"/>
    <w:rsid w:val="00245983"/>
    <w:rsid w:val="00246D25"/>
    <w:rsid w:val="002474A1"/>
    <w:rsid w:val="00247758"/>
    <w:rsid w:val="00250B05"/>
    <w:rsid w:val="002519BF"/>
    <w:rsid w:val="00251C28"/>
    <w:rsid w:val="00251F16"/>
    <w:rsid w:val="002527BD"/>
    <w:rsid w:val="00254358"/>
    <w:rsid w:val="002549B6"/>
    <w:rsid w:val="00254A8E"/>
    <w:rsid w:val="00254FDA"/>
    <w:rsid w:val="002556D5"/>
    <w:rsid w:val="00255A23"/>
    <w:rsid w:val="00255D9D"/>
    <w:rsid w:val="00255DBE"/>
    <w:rsid w:val="0025653E"/>
    <w:rsid w:val="0025665F"/>
    <w:rsid w:val="00256AB8"/>
    <w:rsid w:val="0025727A"/>
    <w:rsid w:val="00257381"/>
    <w:rsid w:val="00257AFD"/>
    <w:rsid w:val="00257B8A"/>
    <w:rsid w:val="00257BB4"/>
    <w:rsid w:val="0026034A"/>
    <w:rsid w:val="002605D0"/>
    <w:rsid w:val="00260953"/>
    <w:rsid w:val="00260F78"/>
    <w:rsid w:val="0026174B"/>
    <w:rsid w:val="00261C7D"/>
    <w:rsid w:val="00262018"/>
    <w:rsid w:val="002621B4"/>
    <w:rsid w:val="002625B6"/>
    <w:rsid w:val="00262914"/>
    <w:rsid w:val="00262946"/>
    <w:rsid w:val="00262956"/>
    <w:rsid w:val="00262A40"/>
    <w:rsid w:val="00263326"/>
    <w:rsid w:val="002633A4"/>
    <w:rsid w:val="00263F30"/>
    <w:rsid w:val="00263FDA"/>
    <w:rsid w:val="00264F35"/>
    <w:rsid w:val="0026690D"/>
    <w:rsid w:val="00270390"/>
    <w:rsid w:val="00270EC6"/>
    <w:rsid w:val="00271296"/>
    <w:rsid w:val="00271443"/>
    <w:rsid w:val="00271449"/>
    <w:rsid w:val="002726C1"/>
    <w:rsid w:val="00272A59"/>
    <w:rsid w:val="0027332C"/>
    <w:rsid w:val="00273620"/>
    <w:rsid w:val="00273B84"/>
    <w:rsid w:val="002740A8"/>
    <w:rsid w:val="002749A0"/>
    <w:rsid w:val="00274A4A"/>
    <w:rsid w:val="00274C0E"/>
    <w:rsid w:val="0027568E"/>
    <w:rsid w:val="00275CE6"/>
    <w:rsid w:val="002765FE"/>
    <w:rsid w:val="0027685D"/>
    <w:rsid w:val="0027739D"/>
    <w:rsid w:val="00280E72"/>
    <w:rsid w:val="00280FDB"/>
    <w:rsid w:val="0028194F"/>
    <w:rsid w:val="00283103"/>
    <w:rsid w:val="00284E0B"/>
    <w:rsid w:val="0028566E"/>
    <w:rsid w:val="00285FD9"/>
    <w:rsid w:val="00287782"/>
    <w:rsid w:val="00287867"/>
    <w:rsid w:val="00290D73"/>
    <w:rsid w:val="00290E89"/>
    <w:rsid w:val="002916EA"/>
    <w:rsid w:val="002917A5"/>
    <w:rsid w:val="002917FD"/>
    <w:rsid w:val="00292898"/>
    <w:rsid w:val="00292911"/>
    <w:rsid w:val="00292E98"/>
    <w:rsid w:val="00292F2B"/>
    <w:rsid w:val="00292F8F"/>
    <w:rsid w:val="0029429F"/>
    <w:rsid w:val="002945FA"/>
    <w:rsid w:val="00295BF7"/>
    <w:rsid w:val="00295E5C"/>
    <w:rsid w:val="00296126"/>
    <w:rsid w:val="00297022"/>
    <w:rsid w:val="002A0A82"/>
    <w:rsid w:val="002A0DBC"/>
    <w:rsid w:val="002A1804"/>
    <w:rsid w:val="002A20CC"/>
    <w:rsid w:val="002A2D92"/>
    <w:rsid w:val="002A3075"/>
    <w:rsid w:val="002A35AA"/>
    <w:rsid w:val="002A485C"/>
    <w:rsid w:val="002A59A9"/>
    <w:rsid w:val="002A5E44"/>
    <w:rsid w:val="002A61E5"/>
    <w:rsid w:val="002A62C3"/>
    <w:rsid w:val="002A657E"/>
    <w:rsid w:val="002A71E7"/>
    <w:rsid w:val="002A7683"/>
    <w:rsid w:val="002A799A"/>
    <w:rsid w:val="002A7C8F"/>
    <w:rsid w:val="002A7CAE"/>
    <w:rsid w:val="002A7D91"/>
    <w:rsid w:val="002B04E5"/>
    <w:rsid w:val="002B0ABC"/>
    <w:rsid w:val="002B0BD4"/>
    <w:rsid w:val="002B0F41"/>
    <w:rsid w:val="002B16EA"/>
    <w:rsid w:val="002B2A3E"/>
    <w:rsid w:val="002B2B86"/>
    <w:rsid w:val="002B3525"/>
    <w:rsid w:val="002B3B8E"/>
    <w:rsid w:val="002B605A"/>
    <w:rsid w:val="002B63F7"/>
    <w:rsid w:val="002B6532"/>
    <w:rsid w:val="002B6610"/>
    <w:rsid w:val="002B6D14"/>
    <w:rsid w:val="002B734D"/>
    <w:rsid w:val="002B7A07"/>
    <w:rsid w:val="002B7F43"/>
    <w:rsid w:val="002C0F4E"/>
    <w:rsid w:val="002C1CFC"/>
    <w:rsid w:val="002C26EC"/>
    <w:rsid w:val="002C296D"/>
    <w:rsid w:val="002C299E"/>
    <w:rsid w:val="002C2D9F"/>
    <w:rsid w:val="002C3CE9"/>
    <w:rsid w:val="002C3E08"/>
    <w:rsid w:val="002C477E"/>
    <w:rsid w:val="002C51BE"/>
    <w:rsid w:val="002C5A59"/>
    <w:rsid w:val="002C5FA8"/>
    <w:rsid w:val="002C611E"/>
    <w:rsid w:val="002C61E8"/>
    <w:rsid w:val="002C62AD"/>
    <w:rsid w:val="002C712D"/>
    <w:rsid w:val="002C799C"/>
    <w:rsid w:val="002C7FF5"/>
    <w:rsid w:val="002D0781"/>
    <w:rsid w:val="002D0819"/>
    <w:rsid w:val="002D09F4"/>
    <w:rsid w:val="002D11CA"/>
    <w:rsid w:val="002D2791"/>
    <w:rsid w:val="002D2D75"/>
    <w:rsid w:val="002D2E16"/>
    <w:rsid w:val="002D37B7"/>
    <w:rsid w:val="002D3A14"/>
    <w:rsid w:val="002D3AB9"/>
    <w:rsid w:val="002D3FDB"/>
    <w:rsid w:val="002D4A3D"/>
    <w:rsid w:val="002D4DBE"/>
    <w:rsid w:val="002D4F13"/>
    <w:rsid w:val="002D504B"/>
    <w:rsid w:val="002D51F2"/>
    <w:rsid w:val="002D57AC"/>
    <w:rsid w:val="002D5A74"/>
    <w:rsid w:val="002D5C14"/>
    <w:rsid w:val="002D6536"/>
    <w:rsid w:val="002D67E7"/>
    <w:rsid w:val="002D73B9"/>
    <w:rsid w:val="002D7C37"/>
    <w:rsid w:val="002E03EE"/>
    <w:rsid w:val="002E09E1"/>
    <w:rsid w:val="002E114B"/>
    <w:rsid w:val="002E12B8"/>
    <w:rsid w:val="002E15D3"/>
    <w:rsid w:val="002E1FD2"/>
    <w:rsid w:val="002E2599"/>
    <w:rsid w:val="002E2706"/>
    <w:rsid w:val="002E2AD4"/>
    <w:rsid w:val="002E3454"/>
    <w:rsid w:val="002E3503"/>
    <w:rsid w:val="002E3850"/>
    <w:rsid w:val="002E41B4"/>
    <w:rsid w:val="002E4533"/>
    <w:rsid w:val="002E4562"/>
    <w:rsid w:val="002E4F3D"/>
    <w:rsid w:val="002E5011"/>
    <w:rsid w:val="002E6290"/>
    <w:rsid w:val="002E6770"/>
    <w:rsid w:val="002E7592"/>
    <w:rsid w:val="002E7EF6"/>
    <w:rsid w:val="002F0307"/>
    <w:rsid w:val="002F0742"/>
    <w:rsid w:val="002F0955"/>
    <w:rsid w:val="002F0AD0"/>
    <w:rsid w:val="002F0E18"/>
    <w:rsid w:val="002F0E77"/>
    <w:rsid w:val="002F13B2"/>
    <w:rsid w:val="002F1972"/>
    <w:rsid w:val="002F274A"/>
    <w:rsid w:val="002F3122"/>
    <w:rsid w:val="002F3218"/>
    <w:rsid w:val="002F3A6A"/>
    <w:rsid w:val="002F4987"/>
    <w:rsid w:val="002F590F"/>
    <w:rsid w:val="002F5EA2"/>
    <w:rsid w:val="002F5ED4"/>
    <w:rsid w:val="002F5EE7"/>
    <w:rsid w:val="002F65A6"/>
    <w:rsid w:val="002F68E5"/>
    <w:rsid w:val="002F707D"/>
    <w:rsid w:val="002F73C8"/>
    <w:rsid w:val="002F7608"/>
    <w:rsid w:val="003009F9"/>
    <w:rsid w:val="003010F2"/>
    <w:rsid w:val="003013C8"/>
    <w:rsid w:val="00301454"/>
    <w:rsid w:val="00301656"/>
    <w:rsid w:val="003030D4"/>
    <w:rsid w:val="0030362E"/>
    <w:rsid w:val="00304B8A"/>
    <w:rsid w:val="003056F7"/>
    <w:rsid w:val="00305F11"/>
    <w:rsid w:val="003062E7"/>
    <w:rsid w:val="00306D78"/>
    <w:rsid w:val="003100A2"/>
    <w:rsid w:val="003100E1"/>
    <w:rsid w:val="00310B78"/>
    <w:rsid w:val="00310F33"/>
    <w:rsid w:val="003116A7"/>
    <w:rsid w:val="00311F95"/>
    <w:rsid w:val="0031299E"/>
    <w:rsid w:val="00313150"/>
    <w:rsid w:val="0031327F"/>
    <w:rsid w:val="00313959"/>
    <w:rsid w:val="00313B8D"/>
    <w:rsid w:val="0031413F"/>
    <w:rsid w:val="003146DD"/>
    <w:rsid w:val="00315747"/>
    <w:rsid w:val="0031608D"/>
    <w:rsid w:val="003167C3"/>
    <w:rsid w:val="003168DF"/>
    <w:rsid w:val="00316C0C"/>
    <w:rsid w:val="00316D53"/>
    <w:rsid w:val="003170D8"/>
    <w:rsid w:val="00317710"/>
    <w:rsid w:val="00317A5E"/>
    <w:rsid w:val="00317B39"/>
    <w:rsid w:val="00320C0B"/>
    <w:rsid w:val="00320EB6"/>
    <w:rsid w:val="00321795"/>
    <w:rsid w:val="003228C2"/>
    <w:rsid w:val="00322B18"/>
    <w:rsid w:val="00322B1C"/>
    <w:rsid w:val="00322E64"/>
    <w:rsid w:val="0032366E"/>
    <w:rsid w:val="0032412D"/>
    <w:rsid w:val="00324633"/>
    <w:rsid w:val="00324C33"/>
    <w:rsid w:val="00325275"/>
    <w:rsid w:val="00325FEC"/>
    <w:rsid w:val="003265C3"/>
    <w:rsid w:val="00326A95"/>
    <w:rsid w:val="0032740A"/>
    <w:rsid w:val="00327DF8"/>
    <w:rsid w:val="00327F59"/>
    <w:rsid w:val="00330BFB"/>
    <w:rsid w:val="003325B1"/>
    <w:rsid w:val="00332634"/>
    <w:rsid w:val="00332A5A"/>
    <w:rsid w:val="00332D61"/>
    <w:rsid w:val="0033379C"/>
    <w:rsid w:val="00333FE9"/>
    <w:rsid w:val="00334E9A"/>
    <w:rsid w:val="00335656"/>
    <w:rsid w:val="00335C87"/>
    <w:rsid w:val="0033608C"/>
    <w:rsid w:val="003360F4"/>
    <w:rsid w:val="00336B1E"/>
    <w:rsid w:val="00336D08"/>
    <w:rsid w:val="00336E5F"/>
    <w:rsid w:val="0034005C"/>
    <w:rsid w:val="003404BA"/>
    <w:rsid w:val="00340F42"/>
    <w:rsid w:val="00341E9E"/>
    <w:rsid w:val="00341ECB"/>
    <w:rsid w:val="00342074"/>
    <w:rsid w:val="003423D1"/>
    <w:rsid w:val="00342BF6"/>
    <w:rsid w:val="00343511"/>
    <w:rsid w:val="00344CC9"/>
    <w:rsid w:val="00345EDA"/>
    <w:rsid w:val="00346153"/>
    <w:rsid w:val="00346719"/>
    <w:rsid w:val="00347E20"/>
    <w:rsid w:val="003502F7"/>
    <w:rsid w:val="00350BB7"/>
    <w:rsid w:val="00351C9B"/>
    <w:rsid w:val="00351CFA"/>
    <w:rsid w:val="00351D72"/>
    <w:rsid w:val="00352599"/>
    <w:rsid w:val="00352DC8"/>
    <w:rsid w:val="00355691"/>
    <w:rsid w:val="003558AE"/>
    <w:rsid w:val="00355DA0"/>
    <w:rsid w:val="00355FC2"/>
    <w:rsid w:val="00356231"/>
    <w:rsid w:val="003565AB"/>
    <w:rsid w:val="003568A8"/>
    <w:rsid w:val="00356999"/>
    <w:rsid w:val="00356D9B"/>
    <w:rsid w:val="00356ECF"/>
    <w:rsid w:val="00357568"/>
    <w:rsid w:val="00360212"/>
    <w:rsid w:val="003604D7"/>
    <w:rsid w:val="00360D10"/>
    <w:rsid w:val="00360E76"/>
    <w:rsid w:val="003612F2"/>
    <w:rsid w:val="00361508"/>
    <w:rsid w:val="00361ECF"/>
    <w:rsid w:val="00361FE8"/>
    <w:rsid w:val="003626CD"/>
    <w:rsid w:val="0036380E"/>
    <w:rsid w:val="00363C18"/>
    <w:rsid w:val="00363F91"/>
    <w:rsid w:val="003643ED"/>
    <w:rsid w:val="003646D2"/>
    <w:rsid w:val="00364894"/>
    <w:rsid w:val="0036548D"/>
    <w:rsid w:val="00366439"/>
    <w:rsid w:val="0036682C"/>
    <w:rsid w:val="00366C23"/>
    <w:rsid w:val="00366D85"/>
    <w:rsid w:val="00370610"/>
    <w:rsid w:val="003718D2"/>
    <w:rsid w:val="00371E69"/>
    <w:rsid w:val="00371FD1"/>
    <w:rsid w:val="0037275A"/>
    <w:rsid w:val="00372990"/>
    <w:rsid w:val="00372E15"/>
    <w:rsid w:val="00373930"/>
    <w:rsid w:val="00373936"/>
    <w:rsid w:val="00373C8F"/>
    <w:rsid w:val="0037535C"/>
    <w:rsid w:val="00375448"/>
    <w:rsid w:val="00375529"/>
    <w:rsid w:val="00375DF4"/>
    <w:rsid w:val="00375E70"/>
    <w:rsid w:val="0037699D"/>
    <w:rsid w:val="00376EC9"/>
    <w:rsid w:val="003776BB"/>
    <w:rsid w:val="00380134"/>
    <w:rsid w:val="003813D0"/>
    <w:rsid w:val="00381B52"/>
    <w:rsid w:val="00382E5E"/>
    <w:rsid w:val="00382F12"/>
    <w:rsid w:val="0038324F"/>
    <w:rsid w:val="00383523"/>
    <w:rsid w:val="00383E33"/>
    <w:rsid w:val="00385250"/>
    <w:rsid w:val="00385FD8"/>
    <w:rsid w:val="00386533"/>
    <w:rsid w:val="00386990"/>
    <w:rsid w:val="00386A26"/>
    <w:rsid w:val="00386EDD"/>
    <w:rsid w:val="003873B2"/>
    <w:rsid w:val="00387DA6"/>
    <w:rsid w:val="003903F3"/>
    <w:rsid w:val="00390836"/>
    <w:rsid w:val="00390FC5"/>
    <w:rsid w:val="0039112F"/>
    <w:rsid w:val="00391143"/>
    <w:rsid w:val="00391260"/>
    <w:rsid w:val="00391864"/>
    <w:rsid w:val="00391C5C"/>
    <w:rsid w:val="003920CE"/>
    <w:rsid w:val="00393168"/>
    <w:rsid w:val="003932A8"/>
    <w:rsid w:val="003934A5"/>
    <w:rsid w:val="00393B13"/>
    <w:rsid w:val="00393B93"/>
    <w:rsid w:val="00394397"/>
    <w:rsid w:val="00394C7B"/>
    <w:rsid w:val="0039527D"/>
    <w:rsid w:val="00395BC3"/>
    <w:rsid w:val="00395FEC"/>
    <w:rsid w:val="003966B5"/>
    <w:rsid w:val="0039695F"/>
    <w:rsid w:val="00396B75"/>
    <w:rsid w:val="003972B8"/>
    <w:rsid w:val="003973C8"/>
    <w:rsid w:val="003975D8"/>
    <w:rsid w:val="00397BFF"/>
    <w:rsid w:val="003A0710"/>
    <w:rsid w:val="003A0841"/>
    <w:rsid w:val="003A0BC2"/>
    <w:rsid w:val="003A0CC6"/>
    <w:rsid w:val="003A1242"/>
    <w:rsid w:val="003A13BE"/>
    <w:rsid w:val="003A16DA"/>
    <w:rsid w:val="003A1C1E"/>
    <w:rsid w:val="003A28C2"/>
    <w:rsid w:val="003A2F06"/>
    <w:rsid w:val="003A3532"/>
    <w:rsid w:val="003A3689"/>
    <w:rsid w:val="003A368D"/>
    <w:rsid w:val="003A372B"/>
    <w:rsid w:val="003A3DD1"/>
    <w:rsid w:val="003A59FF"/>
    <w:rsid w:val="003A6A66"/>
    <w:rsid w:val="003A6C12"/>
    <w:rsid w:val="003A6C73"/>
    <w:rsid w:val="003A70A1"/>
    <w:rsid w:val="003A77A7"/>
    <w:rsid w:val="003B0488"/>
    <w:rsid w:val="003B04EB"/>
    <w:rsid w:val="003B08E5"/>
    <w:rsid w:val="003B0AC1"/>
    <w:rsid w:val="003B0CAB"/>
    <w:rsid w:val="003B125F"/>
    <w:rsid w:val="003B1F4B"/>
    <w:rsid w:val="003B291B"/>
    <w:rsid w:val="003B2B08"/>
    <w:rsid w:val="003B2E6C"/>
    <w:rsid w:val="003B31D7"/>
    <w:rsid w:val="003B34DC"/>
    <w:rsid w:val="003B4477"/>
    <w:rsid w:val="003B4BCA"/>
    <w:rsid w:val="003B5781"/>
    <w:rsid w:val="003B63A5"/>
    <w:rsid w:val="003B695D"/>
    <w:rsid w:val="003B7A9B"/>
    <w:rsid w:val="003C075D"/>
    <w:rsid w:val="003C0918"/>
    <w:rsid w:val="003C0995"/>
    <w:rsid w:val="003C11B5"/>
    <w:rsid w:val="003C1234"/>
    <w:rsid w:val="003C1B06"/>
    <w:rsid w:val="003C1B11"/>
    <w:rsid w:val="003C214F"/>
    <w:rsid w:val="003C2623"/>
    <w:rsid w:val="003C2EBC"/>
    <w:rsid w:val="003C34B2"/>
    <w:rsid w:val="003C377B"/>
    <w:rsid w:val="003C3EC3"/>
    <w:rsid w:val="003C4398"/>
    <w:rsid w:val="003C5BB3"/>
    <w:rsid w:val="003C6664"/>
    <w:rsid w:val="003C6683"/>
    <w:rsid w:val="003C6A28"/>
    <w:rsid w:val="003C6C2F"/>
    <w:rsid w:val="003C70AC"/>
    <w:rsid w:val="003C798F"/>
    <w:rsid w:val="003C7B23"/>
    <w:rsid w:val="003D04CC"/>
    <w:rsid w:val="003D0753"/>
    <w:rsid w:val="003D0984"/>
    <w:rsid w:val="003D1109"/>
    <w:rsid w:val="003D13A5"/>
    <w:rsid w:val="003D2734"/>
    <w:rsid w:val="003D2804"/>
    <w:rsid w:val="003D2893"/>
    <w:rsid w:val="003D309A"/>
    <w:rsid w:val="003D3D5D"/>
    <w:rsid w:val="003D4923"/>
    <w:rsid w:val="003D540C"/>
    <w:rsid w:val="003D59BF"/>
    <w:rsid w:val="003D5EEA"/>
    <w:rsid w:val="003D6E02"/>
    <w:rsid w:val="003D704E"/>
    <w:rsid w:val="003D7356"/>
    <w:rsid w:val="003D7537"/>
    <w:rsid w:val="003D7647"/>
    <w:rsid w:val="003D7940"/>
    <w:rsid w:val="003D7CCF"/>
    <w:rsid w:val="003E10D8"/>
    <w:rsid w:val="003E1578"/>
    <w:rsid w:val="003E1596"/>
    <w:rsid w:val="003E1C34"/>
    <w:rsid w:val="003E26F8"/>
    <w:rsid w:val="003E277F"/>
    <w:rsid w:val="003E27D6"/>
    <w:rsid w:val="003E308E"/>
    <w:rsid w:val="003E47A3"/>
    <w:rsid w:val="003E5969"/>
    <w:rsid w:val="003E5E1F"/>
    <w:rsid w:val="003E5E44"/>
    <w:rsid w:val="003E64BA"/>
    <w:rsid w:val="003E65C7"/>
    <w:rsid w:val="003E765E"/>
    <w:rsid w:val="003E785C"/>
    <w:rsid w:val="003F007F"/>
    <w:rsid w:val="003F0D1B"/>
    <w:rsid w:val="003F0FA8"/>
    <w:rsid w:val="003F263F"/>
    <w:rsid w:val="003F27DB"/>
    <w:rsid w:val="003F2A05"/>
    <w:rsid w:val="003F2DA7"/>
    <w:rsid w:val="003F32E9"/>
    <w:rsid w:val="003F3EE4"/>
    <w:rsid w:val="003F3EF5"/>
    <w:rsid w:val="003F40B7"/>
    <w:rsid w:val="003F502F"/>
    <w:rsid w:val="003F5B38"/>
    <w:rsid w:val="003F5B43"/>
    <w:rsid w:val="003F5F71"/>
    <w:rsid w:val="003F6127"/>
    <w:rsid w:val="003F697A"/>
    <w:rsid w:val="003F6D59"/>
    <w:rsid w:val="003F780F"/>
    <w:rsid w:val="003F7DEC"/>
    <w:rsid w:val="003F7F21"/>
    <w:rsid w:val="0040072D"/>
    <w:rsid w:val="00400FFD"/>
    <w:rsid w:val="00401780"/>
    <w:rsid w:val="004026B9"/>
    <w:rsid w:val="0040286D"/>
    <w:rsid w:val="004038A4"/>
    <w:rsid w:val="00403A50"/>
    <w:rsid w:val="0040415F"/>
    <w:rsid w:val="004041BE"/>
    <w:rsid w:val="004042B3"/>
    <w:rsid w:val="00404B62"/>
    <w:rsid w:val="004057B9"/>
    <w:rsid w:val="00405AFB"/>
    <w:rsid w:val="0040655F"/>
    <w:rsid w:val="004072CD"/>
    <w:rsid w:val="0040767C"/>
    <w:rsid w:val="00410644"/>
    <w:rsid w:val="00410726"/>
    <w:rsid w:val="0041243E"/>
    <w:rsid w:val="00412EED"/>
    <w:rsid w:val="004133A0"/>
    <w:rsid w:val="00413DFE"/>
    <w:rsid w:val="00413E2D"/>
    <w:rsid w:val="00415873"/>
    <w:rsid w:val="00415EC7"/>
    <w:rsid w:val="00416119"/>
    <w:rsid w:val="00416185"/>
    <w:rsid w:val="0041674C"/>
    <w:rsid w:val="00416F4A"/>
    <w:rsid w:val="00416FD7"/>
    <w:rsid w:val="00417A3C"/>
    <w:rsid w:val="00420D78"/>
    <w:rsid w:val="004224BD"/>
    <w:rsid w:val="004225AC"/>
    <w:rsid w:val="00422B69"/>
    <w:rsid w:val="00422C68"/>
    <w:rsid w:val="00422DBA"/>
    <w:rsid w:val="00423DA2"/>
    <w:rsid w:val="00424025"/>
    <w:rsid w:val="00425473"/>
    <w:rsid w:val="00425E77"/>
    <w:rsid w:val="00426076"/>
    <w:rsid w:val="00426A54"/>
    <w:rsid w:val="00427494"/>
    <w:rsid w:val="00427926"/>
    <w:rsid w:val="00427D39"/>
    <w:rsid w:val="00430A72"/>
    <w:rsid w:val="00430CE8"/>
    <w:rsid w:val="004313B4"/>
    <w:rsid w:val="00431D73"/>
    <w:rsid w:val="00432667"/>
    <w:rsid w:val="00432E93"/>
    <w:rsid w:val="00432EEC"/>
    <w:rsid w:val="00433160"/>
    <w:rsid w:val="00433350"/>
    <w:rsid w:val="00433644"/>
    <w:rsid w:val="00433E6A"/>
    <w:rsid w:val="004340F9"/>
    <w:rsid w:val="0043425A"/>
    <w:rsid w:val="00434AD8"/>
    <w:rsid w:val="004351D3"/>
    <w:rsid w:val="004353B2"/>
    <w:rsid w:val="004403CE"/>
    <w:rsid w:val="004407C1"/>
    <w:rsid w:val="00441308"/>
    <w:rsid w:val="0044160F"/>
    <w:rsid w:val="00441797"/>
    <w:rsid w:val="004440BA"/>
    <w:rsid w:val="0044438F"/>
    <w:rsid w:val="00444492"/>
    <w:rsid w:val="004453AF"/>
    <w:rsid w:val="00445739"/>
    <w:rsid w:val="00445ACE"/>
    <w:rsid w:val="00445CD1"/>
    <w:rsid w:val="004461CF"/>
    <w:rsid w:val="00446671"/>
    <w:rsid w:val="004472A6"/>
    <w:rsid w:val="004473AC"/>
    <w:rsid w:val="00447E35"/>
    <w:rsid w:val="004508B4"/>
    <w:rsid w:val="00452467"/>
    <w:rsid w:val="00452E70"/>
    <w:rsid w:val="004530BF"/>
    <w:rsid w:val="0045475B"/>
    <w:rsid w:val="00454EF6"/>
    <w:rsid w:val="004553E3"/>
    <w:rsid w:val="00455E3E"/>
    <w:rsid w:val="00455E52"/>
    <w:rsid w:val="0045644D"/>
    <w:rsid w:val="00456670"/>
    <w:rsid w:val="00456A77"/>
    <w:rsid w:val="00456BF8"/>
    <w:rsid w:val="00456E21"/>
    <w:rsid w:val="00457905"/>
    <w:rsid w:val="004609FC"/>
    <w:rsid w:val="00461086"/>
    <w:rsid w:val="00461101"/>
    <w:rsid w:val="00461106"/>
    <w:rsid w:val="004613E9"/>
    <w:rsid w:val="00462112"/>
    <w:rsid w:val="00464382"/>
    <w:rsid w:val="004646D7"/>
    <w:rsid w:val="004646FC"/>
    <w:rsid w:val="00464B5D"/>
    <w:rsid w:val="00464E4A"/>
    <w:rsid w:val="0046532D"/>
    <w:rsid w:val="004653F3"/>
    <w:rsid w:val="00465BF3"/>
    <w:rsid w:val="00465D3F"/>
    <w:rsid w:val="004672A6"/>
    <w:rsid w:val="00470319"/>
    <w:rsid w:val="0047044B"/>
    <w:rsid w:val="00470972"/>
    <w:rsid w:val="00470BFE"/>
    <w:rsid w:val="00470CE7"/>
    <w:rsid w:val="00470FB5"/>
    <w:rsid w:val="004712B9"/>
    <w:rsid w:val="004715D9"/>
    <w:rsid w:val="00471C8E"/>
    <w:rsid w:val="004722E0"/>
    <w:rsid w:val="0047295A"/>
    <w:rsid w:val="00472F4F"/>
    <w:rsid w:val="0047346F"/>
    <w:rsid w:val="0047369C"/>
    <w:rsid w:val="00473C0C"/>
    <w:rsid w:val="00473C14"/>
    <w:rsid w:val="00474191"/>
    <w:rsid w:val="00474390"/>
    <w:rsid w:val="00475474"/>
    <w:rsid w:val="004755A3"/>
    <w:rsid w:val="00476EF3"/>
    <w:rsid w:val="00477B71"/>
    <w:rsid w:val="00477D29"/>
    <w:rsid w:val="00477F40"/>
    <w:rsid w:val="0048101D"/>
    <w:rsid w:val="004812B2"/>
    <w:rsid w:val="00481338"/>
    <w:rsid w:val="00481541"/>
    <w:rsid w:val="00482058"/>
    <w:rsid w:val="00482555"/>
    <w:rsid w:val="004826CA"/>
    <w:rsid w:val="0048280F"/>
    <w:rsid w:val="00482C52"/>
    <w:rsid w:val="00482F43"/>
    <w:rsid w:val="00482F61"/>
    <w:rsid w:val="004840E2"/>
    <w:rsid w:val="004851A0"/>
    <w:rsid w:val="00485FEC"/>
    <w:rsid w:val="00486430"/>
    <w:rsid w:val="004874D8"/>
    <w:rsid w:val="00487A35"/>
    <w:rsid w:val="00487FA5"/>
    <w:rsid w:val="00490039"/>
    <w:rsid w:val="0049027F"/>
    <w:rsid w:val="00490F59"/>
    <w:rsid w:val="004918EF"/>
    <w:rsid w:val="0049214E"/>
    <w:rsid w:val="0049235A"/>
    <w:rsid w:val="004930EE"/>
    <w:rsid w:val="00494A45"/>
    <w:rsid w:val="00495BB0"/>
    <w:rsid w:val="00497F6D"/>
    <w:rsid w:val="004A0C54"/>
    <w:rsid w:val="004A10C8"/>
    <w:rsid w:val="004A2A86"/>
    <w:rsid w:val="004A3F7A"/>
    <w:rsid w:val="004A4254"/>
    <w:rsid w:val="004A4731"/>
    <w:rsid w:val="004A4A3A"/>
    <w:rsid w:val="004A52AD"/>
    <w:rsid w:val="004A5B3D"/>
    <w:rsid w:val="004A5C0D"/>
    <w:rsid w:val="004A5FB4"/>
    <w:rsid w:val="004A629A"/>
    <w:rsid w:val="004A6E4E"/>
    <w:rsid w:val="004A6EA9"/>
    <w:rsid w:val="004A72DB"/>
    <w:rsid w:val="004A7CD4"/>
    <w:rsid w:val="004A7DC1"/>
    <w:rsid w:val="004A7E6F"/>
    <w:rsid w:val="004B0113"/>
    <w:rsid w:val="004B016F"/>
    <w:rsid w:val="004B0643"/>
    <w:rsid w:val="004B066F"/>
    <w:rsid w:val="004B08C2"/>
    <w:rsid w:val="004B0BBB"/>
    <w:rsid w:val="004B0E53"/>
    <w:rsid w:val="004B1AC9"/>
    <w:rsid w:val="004B1F1F"/>
    <w:rsid w:val="004B2343"/>
    <w:rsid w:val="004B267F"/>
    <w:rsid w:val="004B2A50"/>
    <w:rsid w:val="004B2C71"/>
    <w:rsid w:val="004B38AD"/>
    <w:rsid w:val="004B3C0C"/>
    <w:rsid w:val="004B4667"/>
    <w:rsid w:val="004B46B8"/>
    <w:rsid w:val="004B57A0"/>
    <w:rsid w:val="004B6830"/>
    <w:rsid w:val="004C0243"/>
    <w:rsid w:val="004C06E4"/>
    <w:rsid w:val="004C0864"/>
    <w:rsid w:val="004C0D31"/>
    <w:rsid w:val="004C1216"/>
    <w:rsid w:val="004C1F93"/>
    <w:rsid w:val="004C29F1"/>
    <w:rsid w:val="004C30FB"/>
    <w:rsid w:val="004C3B27"/>
    <w:rsid w:val="004C4F91"/>
    <w:rsid w:val="004C5723"/>
    <w:rsid w:val="004C594D"/>
    <w:rsid w:val="004C5FBC"/>
    <w:rsid w:val="004C6AEF"/>
    <w:rsid w:val="004C6B96"/>
    <w:rsid w:val="004C6FB7"/>
    <w:rsid w:val="004D0714"/>
    <w:rsid w:val="004D0AC8"/>
    <w:rsid w:val="004D1797"/>
    <w:rsid w:val="004D2022"/>
    <w:rsid w:val="004D2A57"/>
    <w:rsid w:val="004D2EB4"/>
    <w:rsid w:val="004D49FB"/>
    <w:rsid w:val="004D5C96"/>
    <w:rsid w:val="004D6ED8"/>
    <w:rsid w:val="004D6F57"/>
    <w:rsid w:val="004D70F8"/>
    <w:rsid w:val="004D7267"/>
    <w:rsid w:val="004D7EC0"/>
    <w:rsid w:val="004D7F28"/>
    <w:rsid w:val="004E08C4"/>
    <w:rsid w:val="004E0F02"/>
    <w:rsid w:val="004E13B4"/>
    <w:rsid w:val="004E1D66"/>
    <w:rsid w:val="004E244A"/>
    <w:rsid w:val="004E2D26"/>
    <w:rsid w:val="004E3839"/>
    <w:rsid w:val="004E3D96"/>
    <w:rsid w:val="004E50CF"/>
    <w:rsid w:val="004E5264"/>
    <w:rsid w:val="004E528A"/>
    <w:rsid w:val="004E5E70"/>
    <w:rsid w:val="004E6421"/>
    <w:rsid w:val="004E64E9"/>
    <w:rsid w:val="004E650D"/>
    <w:rsid w:val="004E656F"/>
    <w:rsid w:val="004E690C"/>
    <w:rsid w:val="004E6CE3"/>
    <w:rsid w:val="004E6D99"/>
    <w:rsid w:val="004F0225"/>
    <w:rsid w:val="004F043D"/>
    <w:rsid w:val="004F0821"/>
    <w:rsid w:val="004F1A92"/>
    <w:rsid w:val="004F1D1A"/>
    <w:rsid w:val="004F37C2"/>
    <w:rsid w:val="004F37F4"/>
    <w:rsid w:val="004F381D"/>
    <w:rsid w:val="004F4498"/>
    <w:rsid w:val="004F47B4"/>
    <w:rsid w:val="004F5685"/>
    <w:rsid w:val="004F636A"/>
    <w:rsid w:val="004F745F"/>
    <w:rsid w:val="004F7936"/>
    <w:rsid w:val="004F7B53"/>
    <w:rsid w:val="00500552"/>
    <w:rsid w:val="00500DBE"/>
    <w:rsid w:val="00501D91"/>
    <w:rsid w:val="005022CF"/>
    <w:rsid w:val="00502C12"/>
    <w:rsid w:val="00502E07"/>
    <w:rsid w:val="0050344E"/>
    <w:rsid w:val="005036A9"/>
    <w:rsid w:val="00503E47"/>
    <w:rsid w:val="00504026"/>
    <w:rsid w:val="005040B4"/>
    <w:rsid w:val="005047B5"/>
    <w:rsid w:val="00505B90"/>
    <w:rsid w:val="00505D17"/>
    <w:rsid w:val="005061DF"/>
    <w:rsid w:val="00507994"/>
    <w:rsid w:val="00507A80"/>
    <w:rsid w:val="00507C5C"/>
    <w:rsid w:val="0051032F"/>
    <w:rsid w:val="00510B34"/>
    <w:rsid w:val="0051162A"/>
    <w:rsid w:val="00511C65"/>
    <w:rsid w:val="00511CB9"/>
    <w:rsid w:val="00512775"/>
    <w:rsid w:val="00512E9F"/>
    <w:rsid w:val="0051320C"/>
    <w:rsid w:val="00514506"/>
    <w:rsid w:val="00515017"/>
    <w:rsid w:val="00515E72"/>
    <w:rsid w:val="00517786"/>
    <w:rsid w:val="00517956"/>
    <w:rsid w:val="0052007D"/>
    <w:rsid w:val="00520486"/>
    <w:rsid w:val="00520970"/>
    <w:rsid w:val="00520FCF"/>
    <w:rsid w:val="0052115B"/>
    <w:rsid w:val="005212A4"/>
    <w:rsid w:val="0052132A"/>
    <w:rsid w:val="005225EE"/>
    <w:rsid w:val="00523086"/>
    <w:rsid w:val="00523C4C"/>
    <w:rsid w:val="00523D23"/>
    <w:rsid w:val="00524626"/>
    <w:rsid w:val="0052488A"/>
    <w:rsid w:val="00524A54"/>
    <w:rsid w:val="00524C20"/>
    <w:rsid w:val="00524D39"/>
    <w:rsid w:val="00524FFA"/>
    <w:rsid w:val="00525AD0"/>
    <w:rsid w:val="0052661C"/>
    <w:rsid w:val="00526BEC"/>
    <w:rsid w:val="00527AA1"/>
    <w:rsid w:val="00527D57"/>
    <w:rsid w:val="00530431"/>
    <w:rsid w:val="00530756"/>
    <w:rsid w:val="00530FEC"/>
    <w:rsid w:val="00531144"/>
    <w:rsid w:val="00531739"/>
    <w:rsid w:val="00531825"/>
    <w:rsid w:val="00531986"/>
    <w:rsid w:val="00531BA1"/>
    <w:rsid w:val="00531CF6"/>
    <w:rsid w:val="00531D33"/>
    <w:rsid w:val="00531DC8"/>
    <w:rsid w:val="00532090"/>
    <w:rsid w:val="005325BC"/>
    <w:rsid w:val="0053391F"/>
    <w:rsid w:val="00533F97"/>
    <w:rsid w:val="0053448F"/>
    <w:rsid w:val="00534542"/>
    <w:rsid w:val="00534F88"/>
    <w:rsid w:val="00535532"/>
    <w:rsid w:val="00535CB7"/>
    <w:rsid w:val="00535E07"/>
    <w:rsid w:val="00536005"/>
    <w:rsid w:val="0053651E"/>
    <w:rsid w:val="00536804"/>
    <w:rsid w:val="00536BB9"/>
    <w:rsid w:val="00536C31"/>
    <w:rsid w:val="00537BA4"/>
    <w:rsid w:val="00537BEC"/>
    <w:rsid w:val="00537F40"/>
    <w:rsid w:val="00541945"/>
    <w:rsid w:val="0054282C"/>
    <w:rsid w:val="005428C4"/>
    <w:rsid w:val="0054321C"/>
    <w:rsid w:val="00543EA4"/>
    <w:rsid w:val="00543EEF"/>
    <w:rsid w:val="005450E2"/>
    <w:rsid w:val="005452EF"/>
    <w:rsid w:val="0054626A"/>
    <w:rsid w:val="00546BC5"/>
    <w:rsid w:val="00546D28"/>
    <w:rsid w:val="00547711"/>
    <w:rsid w:val="00550D29"/>
    <w:rsid w:val="0055130C"/>
    <w:rsid w:val="00551E5B"/>
    <w:rsid w:val="0055285D"/>
    <w:rsid w:val="00553161"/>
    <w:rsid w:val="00553D71"/>
    <w:rsid w:val="005542A2"/>
    <w:rsid w:val="005543CC"/>
    <w:rsid w:val="00554546"/>
    <w:rsid w:val="00554AAD"/>
    <w:rsid w:val="00554DD1"/>
    <w:rsid w:val="0055568A"/>
    <w:rsid w:val="005569DC"/>
    <w:rsid w:val="00556FF1"/>
    <w:rsid w:val="0055701B"/>
    <w:rsid w:val="0055706C"/>
    <w:rsid w:val="00557696"/>
    <w:rsid w:val="00557742"/>
    <w:rsid w:val="00557A39"/>
    <w:rsid w:val="00560197"/>
    <w:rsid w:val="00560F7F"/>
    <w:rsid w:val="00561108"/>
    <w:rsid w:val="00561B43"/>
    <w:rsid w:val="005621A1"/>
    <w:rsid w:val="005622A4"/>
    <w:rsid w:val="0056240B"/>
    <w:rsid w:val="00562B2E"/>
    <w:rsid w:val="00563559"/>
    <w:rsid w:val="005635DF"/>
    <w:rsid w:val="00563686"/>
    <w:rsid w:val="00563B69"/>
    <w:rsid w:val="00564314"/>
    <w:rsid w:val="0056500E"/>
    <w:rsid w:val="0056611D"/>
    <w:rsid w:val="00566801"/>
    <w:rsid w:val="005668E9"/>
    <w:rsid w:val="00566907"/>
    <w:rsid w:val="00567669"/>
    <w:rsid w:val="00567965"/>
    <w:rsid w:val="0057107C"/>
    <w:rsid w:val="00571854"/>
    <w:rsid w:val="00573063"/>
    <w:rsid w:val="005730BF"/>
    <w:rsid w:val="005734A0"/>
    <w:rsid w:val="005734B6"/>
    <w:rsid w:val="00573608"/>
    <w:rsid w:val="00573ACB"/>
    <w:rsid w:val="005750F5"/>
    <w:rsid w:val="00575356"/>
    <w:rsid w:val="00575EE2"/>
    <w:rsid w:val="00576213"/>
    <w:rsid w:val="005765B4"/>
    <w:rsid w:val="0057708C"/>
    <w:rsid w:val="005778DD"/>
    <w:rsid w:val="00580155"/>
    <w:rsid w:val="005803E7"/>
    <w:rsid w:val="00580F0A"/>
    <w:rsid w:val="00581B54"/>
    <w:rsid w:val="00581E27"/>
    <w:rsid w:val="00582D7D"/>
    <w:rsid w:val="00583263"/>
    <w:rsid w:val="00583622"/>
    <w:rsid w:val="00584982"/>
    <w:rsid w:val="00585690"/>
    <w:rsid w:val="00586368"/>
    <w:rsid w:val="005875B8"/>
    <w:rsid w:val="00587FF0"/>
    <w:rsid w:val="005903A8"/>
    <w:rsid w:val="0059047B"/>
    <w:rsid w:val="00590529"/>
    <w:rsid w:val="00590579"/>
    <w:rsid w:val="0059087F"/>
    <w:rsid w:val="00590EAA"/>
    <w:rsid w:val="00590FA5"/>
    <w:rsid w:val="00591AE4"/>
    <w:rsid w:val="00591E66"/>
    <w:rsid w:val="00591EC5"/>
    <w:rsid w:val="0059213E"/>
    <w:rsid w:val="00592F54"/>
    <w:rsid w:val="005931C6"/>
    <w:rsid w:val="00593570"/>
    <w:rsid w:val="005941C5"/>
    <w:rsid w:val="00594780"/>
    <w:rsid w:val="00597421"/>
    <w:rsid w:val="00597519"/>
    <w:rsid w:val="00597BF3"/>
    <w:rsid w:val="00597DF5"/>
    <w:rsid w:val="005A0680"/>
    <w:rsid w:val="005A11EF"/>
    <w:rsid w:val="005A1663"/>
    <w:rsid w:val="005A2A35"/>
    <w:rsid w:val="005A313B"/>
    <w:rsid w:val="005A3A5B"/>
    <w:rsid w:val="005A422C"/>
    <w:rsid w:val="005A483D"/>
    <w:rsid w:val="005A5199"/>
    <w:rsid w:val="005A53F4"/>
    <w:rsid w:val="005A5891"/>
    <w:rsid w:val="005A59E1"/>
    <w:rsid w:val="005A5DEC"/>
    <w:rsid w:val="005A5FAD"/>
    <w:rsid w:val="005A6434"/>
    <w:rsid w:val="005A678E"/>
    <w:rsid w:val="005A6D4B"/>
    <w:rsid w:val="005A6FC7"/>
    <w:rsid w:val="005A7283"/>
    <w:rsid w:val="005A7A9E"/>
    <w:rsid w:val="005A7F73"/>
    <w:rsid w:val="005A7F91"/>
    <w:rsid w:val="005B0506"/>
    <w:rsid w:val="005B08E1"/>
    <w:rsid w:val="005B0BFC"/>
    <w:rsid w:val="005B1653"/>
    <w:rsid w:val="005B1E4B"/>
    <w:rsid w:val="005B2409"/>
    <w:rsid w:val="005B2F6E"/>
    <w:rsid w:val="005B31A9"/>
    <w:rsid w:val="005B4050"/>
    <w:rsid w:val="005B405E"/>
    <w:rsid w:val="005B42A9"/>
    <w:rsid w:val="005B4CF4"/>
    <w:rsid w:val="005B519B"/>
    <w:rsid w:val="005B594F"/>
    <w:rsid w:val="005B59BE"/>
    <w:rsid w:val="005B6403"/>
    <w:rsid w:val="005B64B6"/>
    <w:rsid w:val="005B7A33"/>
    <w:rsid w:val="005C0045"/>
    <w:rsid w:val="005C0154"/>
    <w:rsid w:val="005C0694"/>
    <w:rsid w:val="005C07BE"/>
    <w:rsid w:val="005C0B2F"/>
    <w:rsid w:val="005C11DE"/>
    <w:rsid w:val="005C127E"/>
    <w:rsid w:val="005C1AB9"/>
    <w:rsid w:val="005C21FF"/>
    <w:rsid w:val="005C2C3E"/>
    <w:rsid w:val="005C2CD6"/>
    <w:rsid w:val="005C3380"/>
    <w:rsid w:val="005C46A6"/>
    <w:rsid w:val="005C47F0"/>
    <w:rsid w:val="005C4A62"/>
    <w:rsid w:val="005C4C43"/>
    <w:rsid w:val="005C50CC"/>
    <w:rsid w:val="005C5341"/>
    <w:rsid w:val="005C652E"/>
    <w:rsid w:val="005C6EAC"/>
    <w:rsid w:val="005C71DF"/>
    <w:rsid w:val="005C7955"/>
    <w:rsid w:val="005D1EAE"/>
    <w:rsid w:val="005D2116"/>
    <w:rsid w:val="005D2554"/>
    <w:rsid w:val="005D270A"/>
    <w:rsid w:val="005D2BDD"/>
    <w:rsid w:val="005D3FEB"/>
    <w:rsid w:val="005D41EF"/>
    <w:rsid w:val="005D432B"/>
    <w:rsid w:val="005D552A"/>
    <w:rsid w:val="005D558A"/>
    <w:rsid w:val="005D5C9C"/>
    <w:rsid w:val="005D633F"/>
    <w:rsid w:val="005D6B69"/>
    <w:rsid w:val="005D6C37"/>
    <w:rsid w:val="005E0C10"/>
    <w:rsid w:val="005E1564"/>
    <w:rsid w:val="005E1723"/>
    <w:rsid w:val="005E1BC6"/>
    <w:rsid w:val="005E252D"/>
    <w:rsid w:val="005E2647"/>
    <w:rsid w:val="005E2B20"/>
    <w:rsid w:val="005E3825"/>
    <w:rsid w:val="005E3AAA"/>
    <w:rsid w:val="005E4320"/>
    <w:rsid w:val="005E4DCD"/>
    <w:rsid w:val="005E54B7"/>
    <w:rsid w:val="005E5E12"/>
    <w:rsid w:val="005E6050"/>
    <w:rsid w:val="005E6A0D"/>
    <w:rsid w:val="005E7421"/>
    <w:rsid w:val="005E784A"/>
    <w:rsid w:val="005F0719"/>
    <w:rsid w:val="005F17A6"/>
    <w:rsid w:val="005F1A8B"/>
    <w:rsid w:val="005F251C"/>
    <w:rsid w:val="005F3221"/>
    <w:rsid w:val="005F344C"/>
    <w:rsid w:val="005F3738"/>
    <w:rsid w:val="005F3D8F"/>
    <w:rsid w:val="005F4D52"/>
    <w:rsid w:val="005F51FF"/>
    <w:rsid w:val="005F52E9"/>
    <w:rsid w:val="005F67BF"/>
    <w:rsid w:val="005F7F79"/>
    <w:rsid w:val="0060007A"/>
    <w:rsid w:val="0060051B"/>
    <w:rsid w:val="00600673"/>
    <w:rsid w:val="006006D0"/>
    <w:rsid w:val="00600D1D"/>
    <w:rsid w:val="0060186B"/>
    <w:rsid w:val="00601C8C"/>
    <w:rsid w:val="00602CBF"/>
    <w:rsid w:val="00602ECB"/>
    <w:rsid w:val="00603C8E"/>
    <w:rsid w:val="00603E6D"/>
    <w:rsid w:val="00603EA7"/>
    <w:rsid w:val="00605698"/>
    <w:rsid w:val="00605D31"/>
    <w:rsid w:val="00605FB4"/>
    <w:rsid w:val="006063BF"/>
    <w:rsid w:val="006068ED"/>
    <w:rsid w:val="00607B81"/>
    <w:rsid w:val="006104B8"/>
    <w:rsid w:val="00610872"/>
    <w:rsid w:val="00610AD3"/>
    <w:rsid w:val="00610BF6"/>
    <w:rsid w:val="00611835"/>
    <w:rsid w:val="00611B77"/>
    <w:rsid w:val="0061214E"/>
    <w:rsid w:val="0061226E"/>
    <w:rsid w:val="006122FE"/>
    <w:rsid w:val="006123C7"/>
    <w:rsid w:val="006129C6"/>
    <w:rsid w:val="00612F01"/>
    <w:rsid w:val="006140B1"/>
    <w:rsid w:val="0061453A"/>
    <w:rsid w:val="006145E5"/>
    <w:rsid w:val="00614B45"/>
    <w:rsid w:val="0061511A"/>
    <w:rsid w:val="00616990"/>
    <w:rsid w:val="00617040"/>
    <w:rsid w:val="006176A7"/>
    <w:rsid w:val="00617BF2"/>
    <w:rsid w:val="00617C03"/>
    <w:rsid w:val="0062040C"/>
    <w:rsid w:val="00621625"/>
    <w:rsid w:val="00621769"/>
    <w:rsid w:val="00621AD2"/>
    <w:rsid w:val="00622290"/>
    <w:rsid w:val="00622338"/>
    <w:rsid w:val="00622E50"/>
    <w:rsid w:val="006230A3"/>
    <w:rsid w:val="0062315E"/>
    <w:rsid w:val="00623ED0"/>
    <w:rsid w:val="00624263"/>
    <w:rsid w:val="006245F9"/>
    <w:rsid w:val="006248C7"/>
    <w:rsid w:val="00624E2D"/>
    <w:rsid w:val="006263A2"/>
    <w:rsid w:val="006265E9"/>
    <w:rsid w:val="0062728C"/>
    <w:rsid w:val="006272F6"/>
    <w:rsid w:val="006273D3"/>
    <w:rsid w:val="00627663"/>
    <w:rsid w:val="006277DC"/>
    <w:rsid w:val="006279B4"/>
    <w:rsid w:val="00627E2B"/>
    <w:rsid w:val="00630881"/>
    <w:rsid w:val="00630B40"/>
    <w:rsid w:val="006310B8"/>
    <w:rsid w:val="006322E8"/>
    <w:rsid w:val="006324F3"/>
    <w:rsid w:val="00632D77"/>
    <w:rsid w:val="0063346F"/>
    <w:rsid w:val="00633784"/>
    <w:rsid w:val="006337EA"/>
    <w:rsid w:val="0063388D"/>
    <w:rsid w:val="00634976"/>
    <w:rsid w:val="006350C5"/>
    <w:rsid w:val="006359A5"/>
    <w:rsid w:val="00635B3D"/>
    <w:rsid w:val="00635B99"/>
    <w:rsid w:val="00636074"/>
    <w:rsid w:val="0063684A"/>
    <w:rsid w:val="00637176"/>
    <w:rsid w:val="0063724F"/>
    <w:rsid w:val="00637907"/>
    <w:rsid w:val="006401E7"/>
    <w:rsid w:val="006408A7"/>
    <w:rsid w:val="0064111D"/>
    <w:rsid w:val="00641482"/>
    <w:rsid w:val="00641A84"/>
    <w:rsid w:val="00641C8E"/>
    <w:rsid w:val="00641F23"/>
    <w:rsid w:val="00642A42"/>
    <w:rsid w:val="00642D46"/>
    <w:rsid w:val="006433E4"/>
    <w:rsid w:val="0064425A"/>
    <w:rsid w:val="00644C33"/>
    <w:rsid w:val="006452FB"/>
    <w:rsid w:val="00646362"/>
    <w:rsid w:val="00646CBA"/>
    <w:rsid w:val="006476A9"/>
    <w:rsid w:val="00647783"/>
    <w:rsid w:val="00647935"/>
    <w:rsid w:val="00647E39"/>
    <w:rsid w:val="00647EE2"/>
    <w:rsid w:val="00647FDF"/>
    <w:rsid w:val="00650160"/>
    <w:rsid w:val="0065079A"/>
    <w:rsid w:val="00650D06"/>
    <w:rsid w:val="006511F3"/>
    <w:rsid w:val="00651268"/>
    <w:rsid w:val="0065193B"/>
    <w:rsid w:val="00652A77"/>
    <w:rsid w:val="00652BB8"/>
    <w:rsid w:val="00653ABF"/>
    <w:rsid w:val="00653BD5"/>
    <w:rsid w:val="00654244"/>
    <w:rsid w:val="006543DE"/>
    <w:rsid w:val="00654982"/>
    <w:rsid w:val="00654B10"/>
    <w:rsid w:val="0065563B"/>
    <w:rsid w:val="00655652"/>
    <w:rsid w:val="00655E97"/>
    <w:rsid w:val="00656F4B"/>
    <w:rsid w:val="00657487"/>
    <w:rsid w:val="006579E4"/>
    <w:rsid w:val="00657D8E"/>
    <w:rsid w:val="00660B77"/>
    <w:rsid w:val="0066212B"/>
    <w:rsid w:val="00662418"/>
    <w:rsid w:val="00662695"/>
    <w:rsid w:val="00662A7C"/>
    <w:rsid w:val="00662D74"/>
    <w:rsid w:val="00662D95"/>
    <w:rsid w:val="00663901"/>
    <w:rsid w:val="00664376"/>
    <w:rsid w:val="00664D55"/>
    <w:rsid w:val="0066507C"/>
    <w:rsid w:val="00666630"/>
    <w:rsid w:val="006671B5"/>
    <w:rsid w:val="006673A7"/>
    <w:rsid w:val="00667636"/>
    <w:rsid w:val="00667940"/>
    <w:rsid w:val="006701E5"/>
    <w:rsid w:val="006707E7"/>
    <w:rsid w:val="00671396"/>
    <w:rsid w:val="00671A5E"/>
    <w:rsid w:val="00671AE4"/>
    <w:rsid w:val="00671F23"/>
    <w:rsid w:val="00672379"/>
    <w:rsid w:val="006729AE"/>
    <w:rsid w:val="0067330F"/>
    <w:rsid w:val="006744EC"/>
    <w:rsid w:val="00674CED"/>
    <w:rsid w:val="00674EC7"/>
    <w:rsid w:val="006768B4"/>
    <w:rsid w:val="00676CB0"/>
    <w:rsid w:val="00676E4F"/>
    <w:rsid w:val="00677651"/>
    <w:rsid w:val="0068075B"/>
    <w:rsid w:val="00680B69"/>
    <w:rsid w:val="00680FAB"/>
    <w:rsid w:val="006811F4"/>
    <w:rsid w:val="00681749"/>
    <w:rsid w:val="00681C32"/>
    <w:rsid w:val="00681CB2"/>
    <w:rsid w:val="00681FD9"/>
    <w:rsid w:val="00682929"/>
    <w:rsid w:val="00682CA7"/>
    <w:rsid w:val="00683E19"/>
    <w:rsid w:val="00684C2F"/>
    <w:rsid w:val="0068530B"/>
    <w:rsid w:val="006863B9"/>
    <w:rsid w:val="00686457"/>
    <w:rsid w:val="006866A3"/>
    <w:rsid w:val="00687024"/>
    <w:rsid w:val="0068744D"/>
    <w:rsid w:val="006875E2"/>
    <w:rsid w:val="006876CB"/>
    <w:rsid w:val="006876EB"/>
    <w:rsid w:val="00687B1B"/>
    <w:rsid w:val="00687FE5"/>
    <w:rsid w:val="00690CEF"/>
    <w:rsid w:val="00691248"/>
    <w:rsid w:val="006915C6"/>
    <w:rsid w:val="0069219D"/>
    <w:rsid w:val="00692A30"/>
    <w:rsid w:val="00692B41"/>
    <w:rsid w:val="00692EFC"/>
    <w:rsid w:val="00693156"/>
    <w:rsid w:val="006936E7"/>
    <w:rsid w:val="00693AF2"/>
    <w:rsid w:val="0069404F"/>
    <w:rsid w:val="006943D5"/>
    <w:rsid w:val="00695637"/>
    <w:rsid w:val="00695D4D"/>
    <w:rsid w:val="00695E8B"/>
    <w:rsid w:val="006964EB"/>
    <w:rsid w:val="00697727"/>
    <w:rsid w:val="00697ADA"/>
    <w:rsid w:val="006A0044"/>
    <w:rsid w:val="006A0671"/>
    <w:rsid w:val="006A10E1"/>
    <w:rsid w:val="006A16DB"/>
    <w:rsid w:val="006A19B5"/>
    <w:rsid w:val="006A23E3"/>
    <w:rsid w:val="006A33BC"/>
    <w:rsid w:val="006A3FE9"/>
    <w:rsid w:val="006A4185"/>
    <w:rsid w:val="006A41C7"/>
    <w:rsid w:val="006A438A"/>
    <w:rsid w:val="006A49B4"/>
    <w:rsid w:val="006A548B"/>
    <w:rsid w:val="006A5829"/>
    <w:rsid w:val="006A6413"/>
    <w:rsid w:val="006A7129"/>
    <w:rsid w:val="006A7284"/>
    <w:rsid w:val="006A7691"/>
    <w:rsid w:val="006A7B82"/>
    <w:rsid w:val="006A7BF6"/>
    <w:rsid w:val="006B0E82"/>
    <w:rsid w:val="006B14D8"/>
    <w:rsid w:val="006B1560"/>
    <w:rsid w:val="006B1BE5"/>
    <w:rsid w:val="006B1E4B"/>
    <w:rsid w:val="006B25A5"/>
    <w:rsid w:val="006B26BF"/>
    <w:rsid w:val="006B2A0F"/>
    <w:rsid w:val="006B3580"/>
    <w:rsid w:val="006B45AF"/>
    <w:rsid w:val="006B5229"/>
    <w:rsid w:val="006B541B"/>
    <w:rsid w:val="006B552D"/>
    <w:rsid w:val="006B56E1"/>
    <w:rsid w:val="006B5F6C"/>
    <w:rsid w:val="006B6727"/>
    <w:rsid w:val="006C04A1"/>
    <w:rsid w:val="006C0A59"/>
    <w:rsid w:val="006C0DA2"/>
    <w:rsid w:val="006C1ABB"/>
    <w:rsid w:val="006C1D60"/>
    <w:rsid w:val="006C2BFD"/>
    <w:rsid w:val="006C3BEB"/>
    <w:rsid w:val="006C3D94"/>
    <w:rsid w:val="006C445B"/>
    <w:rsid w:val="006C4C03"/>
    <w:rsid w:val="006C4E46"/>
    <w:rsid w:val="006C51EC"/>
    <w:rsid w:val="006C52BF"/>
    <w:rsid w:val="006C5861"/>
    <w:rsid w:val="006C5933"/>
    <w:rsid w:val="006C596A"/>
    <w:rsid w:val="006C5E8E"/>
    <w:rsid w:val="006C60E7"/>
    <w:rsid w:val="006C6117"/>
    <w:rsid w:val="006C63D2"/>
    <w:rsid w:val="006C71D2"/>
    <w:rsid w:val="006D083B"/>
    <w:rsid w:val="006D0BD3"/>
    <w:rsid w:val="006D0E83"/>
    <w:rsid w:val="006D1646"/>
    <w:rsid w:val="006D2D5D"/>
    <w:rsid w:val="006D2E8A"/>
    <w:rsid w:val="006D2F79"/>
    <w:rsid w:val="006D3906"/>
    <w:rsid w:val="006D3957"/>
    <w:rsid w:val="006D3DE6"/>
    <w:rsid w:val="006D418E"/>
    <w:rsid w:val="006D46C7"/>
    <w:rsid w:val="006D4A35"/>
    <w:rsid w:val="006D501C"/>
    <w:rsid w:val="006D5144"/>
    <w:rsid w:val="006D69D9"/>
    <w:rsid w:val="006D6D33"/>
    <w:rsid w:val="006D7140"/>
    <w:rsid w:val="006D7374"/>
    <w:rsid w:val="006D743D"/>
    <w:rsid w:val="006D75F5"/>
    <w:rsid w:val="006E05EC"/>
    <w:rsid w:val="006E06B0"/>
    <w:rsid w:val="006E0835"/>
    <w:rsid w:val="006E0C62"/>
    <w:rsid w:val="006E127D"/>
    <w:rsid w:val="006E1A66"/>
    <w:rsid w:val="006E218B"/>
    <w:rsid w:val="006E3D82"/>
    <w:rsid w:val="006E4660"/>
    <w:rsid w:val="006E4D4E"/>
    <w:rsid w:val="006E553A"/>
    <w:rsid w:val="006E55E2"/>
    <w:rsid w:val="006E6129"/>
    <w:rsid w:val="006E668C"/>
    <w:rsid w:val="006E67A3"/>
    <w:rsid w:val="006E6CE2"/>
    <w:rsid w:val="006E6D6D"/>
    <w:rsid w:val="006E71FB"/>
    <w:rsid w:val="006E77A5"/>
    <w:rsid w:val="006E7E14"/>
    <w:rsid w:val="006F19BD"/>
    <w:rsid w:val="006F1AC5"/>
    <w:rsid w:val="006F20C1"/>
    <w:rsid w:val="006F25E2"/>
    <w:rsid w:val="006F2B4A"/>
    <w:rsid w:val="006F31EF"/>
    <w:rsid w:val="006F3450"/>
    <w:rsid w:val="006F3DCD"/>
    <w:rsid w:val="006F4565"/>
    <w:rsid w:val="006F5203"/>
    <w:rsid w:val="006F5450"/>
    <w:rsid w:val="006F5583"/>
    <w:rsid w:val="006F6171"/>
    <w:rsid w:val="006F68C2"/>
    <w:rsid w:val="006F6BA3"/>
    <w:rsid w:val="006F7198"/>
    <w:rsid w:val="006F774F"/>
    <w:rsid w:val="006F7957"/>
    <w:rsid w:val="0070012C"/>
    <w:rsid w:val="0070028A"/>
    <w:rsid w:val="00700292"/>
    <w:rsid w:val="00700EA5"/>
    <w:rsid w:val="00701150"/>
    <w:rsid w:val="00701324"/>
    <w:rsid w:val="0070198F"/>
    <w:rsid w:val="00702883"/>
    <w:rsid w:val="00703A48"/>
    <w:rsid w:val="00703C90"/>
    <w:rsid w:val="00704029"/>
    <w:rsid w:val="007040E0"/>
    <w:rsid w:val="00704165"/>
    <w:rsid w:val="00704870"/>
    <w:rsid w:val="00705016"/>
    <w:rsid w:val="007051BE"/>
    <w:rsid w:val="007061EF"/>
    <w:rsid w:val="007063C7"/>
    <w:rsid w:val="0070685A"/>
    <w:rsid w:val="00706A08"/>
    <w:rsid w:val="00706DB5"/>
    <w:rsid w:val="00706DFC"/>
    <w:rsid w:val="00707139"/>
    <w:rsid w:val="0070716D"/>
    <w:rsid w:val="00707FDE"/>
    <w:rsid w:val="0071049C"/>
    <w:rsid w:val="0071127E"/>
    <w:rsid w:val="007141D6"/>
    <w:rsid w:val="00714723"/>
    <w:rsid w:val="00715E6A"/>
    <w:rsid w:val="007163DB"/>
    <w:rsid w:val="00716F52"/>
    <w:rsid w:val="007175E6"/>
    <w:rsid w:val="007177AF"/>
    <w:rsid w:val="0071780B"/>
    <w:rsid w:val="00720F59"/>
    <w:rsid w:val="007215CA"/>
    <w:rsid w:val="00721996"/>
    <w:rsid w:val="0072281B"/>
    <w:rsid w:val="00722B91"/>
    <w:rsid w:val="00723E02"/>
    <w:rsid w:val="007244A9"/>
    <w:rsid w:val="0072496A"/>
    <w:rsid w:val="00724DA1"/>
    <w:rsid w:val="00725260"/>
    <w:rsid w:val="007259F3"/>
    <w:rsid w:val="00726914"/>
    <w:rsid w:val="00726DF2"/>
    <w:rsid w:val="00727048"/>
    <w:rsid w:val="00727377"/>
    <w:rsid w:val="007273E0"/>
    <w:rsid w:val="00727B3C"/>
    <w:rsid w:val="0073046A"/>
    <w:rsid w:val="00731A0F"/>
    <w:rsid w:val="007325B1"/>
    <w:rsid w:val="00733ED3"/>
    <w:rsid w:val="00734212"/>
    <w:rsid w:val="00734F0D"/>
    <w:rsid w:val="00734F48"/>
    <w:rsid w:val="00736215"/>
    <w:rsid w:val="007366DB"/>
    <w:rsid w:val="00736A44"/>
    <w:rsid w:val="007373DA"/>
    <w:rsid w:val="007377B1"/>
    <w:rsid w:val="00740968"/>
    <w:rsid w:val="00740B4F"/>
    <w:rsid w:val="00741A17"/>
    <w:rsid w:val="00743BF6"/>
    <w:rsid w:val="00743DBD"/>
    <w:rsid w:val="007450AF"/>
    <w:rsid w:val="00745343"/>
    <w:rsid w:val="00745734"/>
    <w:rsid w:val="00745A93"/>
    <w:rsid w:val="0074642A"/>
    <w:rsid w:val="007470E2"/>
    <w:rsid w:val="00747957"/>
    <w:rsid w:val="00747A34"/>
    <w:rsid w:val="00747C41"/>
    <w:rsid w:val="00747CCD"/>
    <w:rsid w:val="00750178"/>
    <w:rsid w:val="00750B88"/>
    <w:rsid w:val="00750BDC"/>
    <w:rsid w:val="007511EB"/>
    <w:rsid w:val="0075193C"/>
    <w:rsid w:val="00751A73"/>
    <w:rsid w:val="00751F26"/>
    <w:rsid w:val="00752018"/>
    <w:rsid w:val="0075363F"/>
    <w:rsid w:val="00754EF5"/>
    <w:rsid w:val="00754F29"/>
    <w:rsid w:val="00754F8B"/>
    <w:rsid w:val="0075679D"/>
    <w:rsid w:val="00756B20"/>
    <w:rsid w:val="00757B63"/>
    <w:rsid w:val="00757BDB"/>
    <w:rsid w:val="00760637"/>
    <w:rsid w:val="007612CD"/>
    <w:rsid w:val="00761435"/>
    <w:rsid w:val="00761B5E"/>
    <w:rsid w:val="0076216C"/>
    <w:rsid w:val="007638DE"/>
    <w:rsid w:val="00763D8D"/>
    <w:rsid w:val="00764800"/>
    <w:rsid w:val="00764C41"/>
    <w:rsid w:val="00764C4D"/>
    <w:rsid w:val="00764EA2"/>
    <w:rsid w:val="007653A4"/>
    <w:rsid w:val="00765522"/>
    <w:rsid w:val="007658E2"/>
    <w:rsid w:val="00765E3D"/>
    <w:rsid w:val="00766097"/>
    <w:rsid w:val="0076676A"/>
    <w:rsid w:val="007677C7"/>
    <w:rsid w:val="00767F7A"/>
    <w:rsid w:val="00770590"/>
    <w:rsid w:val="007711FF"/>
    <w:rsid w:val="0077120F"/>
    <w:rsid w:val="00771649"/>
    <w:rsid w:val="00771734"/>
    <w:rsid w:val="00771736"/>
    <w:rsid w:val="00771827"/>
    <w:rsid w:val="00772C11"/>
    <w:rsid w:val="00772DE1"/>
    <w:rsid w:val="00773347"/>
    <w:rsid w:val="00773B13"/>
    <w:rsid w:val="00774269"/>
    <w:rsid w:val="00774350"/>
    <w:rsid w:val="00774B14"/>
    <w:rsid w:val="007757FF"/>
    <w:rsid w:val="00775865"/>
    <w:rsid w:val="007759BB"/>
    <w:rsid w:val="00776074"/>
    <w:rsid w:val="007760BA"/>
    <w:rsid w:val="007760EA"/>
    <w:rsid w:val="00776274"/>
    <w:rsid w:val="00776479"/>
    <w:rsid w:val="00777024"/>
    <w:rsid w:val="00777526"/>
    <w:rsid w:val="00777B89"/>
    <w:rsid w:val="00780011"/>
    <w:rsid w:val="00780066"/>
    <w:rsid w:val="007803A4"/>
    <w:rsid w:val="007803B3"/>
    <w:rsid w:val="00780CB1"/>
    <w:rsid w:val="00781C56"/>
    <w:rsid w:val="00782E56"/>
    <w:rsid w:val="007831FE"/>
    <w:rsid w:val="00784544"/>
    <w:rsid w:val="00785111"/>
    <w:rsid w:val="00785861"/>
    <w:rsid w:val="00785A8A"/>
    <w:rsid w:val="00785B81"/>
    <w:rsid w:val="00785FEB"/>
    <w:rsid w:val="007861EE"/>
    <w:rsid w:val="00786CB0"/>
    <w:rsid w:val="00786E88"/>
    <w:rsid w:val="00787907"/>
    <w:rsid w:val="007916C1"/>
    <w:rsid w:val="00791BC3"/>
    <w:rsid w:val="007928F6"/>
    <w:rsid w:val="00792F28"/>
    <w:rsid w:val="00793211"/>
    <w:rsid w:val="0079322B"/>
    <w:rsid w:val="007933CA"/>
    <w:rsid w:val="00794F48"/>
    <w:rsid w:val="00795711"/>
    <w:rsid w:val="007959A5"/>
    <w:rsid w:val="00795F1B"/>
    <w:rsid w:val="00796BF9"/>
    <w:rsid w:val="007977B7"/>
    <w:rsid w:val="00797E06"/>
    <w:rsid w:val="00797ED1"/>
    <w:rsid w:val="00797EE4"/>
    <w:rsid w:val="007A02F0"/>
    <w:rsid w:val="007A0442"/>
    <w:rsid w:val="007A0E30"/>
    <w:rsid w:val="007A1036"/>
    <w:rsid w:val="007A1A1A"/>
    <w:rsid w:val="007A2674"/>
    <w:rsid w:val="007A26DF"/>
    <w:rsid w:val="007A284D"/>
    <w:rsid w:val="007A2A82"/>
    <w:rsid w:val="007A3875"/>
    <w:rsid w:val="007A48AC"/>
    <w:rsid w:val="007A5877"/>
    <w:rsid w:val="007A6030"/>
    <w:rsid w:val="007A666D"/>
    <w:rsid w:val="007A6C0F"/>
    <w:rsid w:val="007A7D57"/>
    <w:rsid w:val="007B08E6"/>
    <w:rsid w:val="007B1CCF"/>
    <w:rsid w:val="007B223F"/>
    <w:rsid w:val="007B29E6"/>
    <w:rsid w:val="007B3645"/>
    <w:rsid w:val="007B366E"/>
    <w:rsid w:val="007B42DA"/>
    <w:rsid w:val="007B4C87"/>
    <w:rsid w:val="007B59BC"/>
    <w:rsid w:val="007B648D"/>
    <w:rsid w:val="007B673F"/>
    <w:rsid w:val="007B724C"/>
    <w:rsid w:val="007B7CB9"/>
    <w:rsid w:val="007C050D"/>
    <w:rsid w:val="007C0D2F"/>
    <w:rsid w:val="007C0F4A"/>
    <w:rsid w:val="007C1245"/>
    <w:rsid w:val="007C1501"/>
    <w:rsid w:val="007C167F"/>
    <w:rsid w:val="007C201F"/>
    <w:rsid w:val="007C2904"/>
    <w:rsid w:val="007C2B0C"/>
    <w:rsid w:val="007C2CB9"/>
    <w:rsid w:val="007C2E72"/>
    <w:rsid w:val="007C3960"/>
    <w:rsid w:val="007C3ACE"/>
    <w:rsid w:val="007C3B54"/>
    <w:rsid w:val="007C3D43"/>
    <w:rsid w:val="007C3DD6"/>
    <w:rsid w:val="007C468B"/>
    <w:rsid w:val="007C5A15"/>
    <w:rsid w:val="007C6770"/>
    <w:rsid w:val="007C6B92"/>
    <w:rsid w:val="007C6D1B"/>
    <w:rsid w:val="007C6FC6"/>
    <w:rsid w:val="007C75A3"/>
    <w:rsid w:val="007C7A3C"/>
    <w:rsid w:val="007C7E2F"/>
    <w:rsid w:val="007C7EE0"/>
    <w:rsid w:val="007D0898"/>
    <w:rsid w:val="007D0D76"/>
    <w:rsid w:val="007D0F01"/>
    <w:rsid w:val="007D1130"/>
    <w:rsid w:val="007D126E"/>
    <w:rsid w:val="007D1EDA"/>
    <w:rsid w:val="007D2235"/>
    <w:rsid w:val="007D39E0"/>
    <w:rsid w:val="007D4A71"/>
    <w:rsid w:val="007D4DBE"/>
    <w:rsid w:val="007D544A"/>
    <w:rsid w:val="007D5588"/>
    <w:rsid w:val="007D56F0"/>
    <w:rsid w:val="007D58F6"/>
    <w:rsid w:val="007D5BBD"/>
    <w:rsid w:val="007D5DA6"/>
    <w:rsid w:val="007D64AC"/>
    <w:rsid w:val="007D6C37"/>
    <w:rsid w:val="007D6CBB"/>
    <w:rsid w:val="007D72D1"/>
    <w:rsid w:val="007D7477"/>
    <w:rsid w:val="007D7520"/>
    <w:rsid w:val="007D772D"/>
    <w:rsid w:val="007D7850"/>
    <w:rsid w:val="007D79F0"/>
    <w:rsid w:val="007E0047"/>
    <w:rsid w:val="007E033F"/>
    <w:rsid w:val="007E093A"/>
    <w:rsid w:val="007E0A12"/>
    <w:rsid w:val="007E0DE4"/>
    <w:rsid w:val="007E227C"/>
    <w:rsid w:val="007E2C72"/>
    <w:rsid w:val="007E2FE8"/>
    <w:rsid w:val="007E30CA"/>
    <w:rsid w:val="007E3FC3"/>
    <w:rsid w:val="007E4BB5"/>
    <w:rsid w:val="007E4EE4"/>
    <w:rsid w:val="007E5546"/>
    <w:rsid w:val="007E6062"/>
    <w:rsid w:val="007E671E"/>
    <w:rsid w:val="007E6AE4"/>
    <w:rsid w:val="007E6BF3"/>
    <w:rsid w:val="007E6F38"/>
    <w:rsid w:val="007E7274"/>
    <w:rsid w:val="007E7332"/>
    <w:rsid w:val="007E753F"/>
    <w:rsid w:val="007E7CBE"/>
    <w:rsid w:val="007F00AD"/>
    <w:rsid w:val="007F04F5"/>
    <w:rsid w:val="007F0655"/>
    <w:rsid w:val="007F0A81"/>
    <w:rsid w:val="007F13A5"/>
    <w:rsid w:val="007F1868"/>
    <w:rsid w:val="007F1C09"/>
    <w:rsid w:val="007F2785"/>
    <w:rsid w:val="007F2DA0"/>
    <w:rsid w:val="007F3138"/>
    <w:rsid w:val="007F3249"/>
    <w:rsid w:val="007F36CF"/>
    <w:rsid w:val="007F3A24"/>
    <w:rsid w:val="007F4CA5"/>
    <w:rsid w:val="007F4FBC"/>
    <w:rsid w:val="007F5204"/>
    <w:rsid w:val="007F6610"/>
    <w:rsid w:val="007F6617"/>
    <w:rsid w:val="007F6F07"/>
    <w:rsid w:val="007F6F10"/>
    <w:rsid w:val="007F798A"/>
    <w:rsid w:val="007F7D0C"/>
    <w:rsid w:val="00800854"/>
    <w:rsid w:val="00800EF0"/>
    <w:rsid w:val="00801369"/>
    <w:rsid w:val="00802E0B"/>
    <w:rsid w:val="00802F95"/>
    <w:rsid w:val="00803A12"/>
    <w:rsid w:val="00803D81"/>
    <w:rsid w:val="008042BE"/>
    <w:rsid w:val="0080484C"/>
    <w:rsid w:val="00805C64"/>
    <w:rsid w:val="00807E39"/>
    <w:rsid w:val="00811D32"/>
    <w:rsid w:val="0081246F"/>
    <w:rsid w:val="00812823"/>
    <w:rsid w:val="00812D57"/>
    <w:rsid w:val="00813067"/>
    <w:rsid w:val="00813247"/>
    <w:rsid w:val="00813AEA"/>
    <w:rsid w:val="00813D49"/>
    <w:rsid w:val="00816763"/>
    <w:rsid w:val="008168EC"/>
    <w:rsid w:val="008169D6"/>
    <w:rsid w:val="00817298"/>
    <w:rsid w:val="0081729A"/>
    <w:rsid w:val="0081790F"/>
    <w:rsid w:val="00817A93"/>
    <w:rsid w:val="00820298"/>
    <w:rsid w:val="008204E3"/>
    <w:rsid w:val="00820656"/>
    <w:rsid w:val="00820AC1"/>
    <w:rsid w:val="00820D76"/>
    <w:rsid w:val="008216B7"/>
    <w:rsid w:val="00821B62"/>
    <w:rsid w:val="00821DD5"/>
    <w:rsid w:val="0082314C"/>
    <w:rsid w:val="0082351D"/>
    <w:rsid w:val="00823BD0"/>
    <w:rsid w:val="008243F7"/>
    <w:rsid w:val="008246F3"/>
    <w:rsid w:val="0082482E"/>
    <w:rsid w:val="00824EA2"/>
    <w:rsid w:val="00824FAC"/>
    <w:rsid w:val="0082508D"/>
    <w:rsid w:val="008252FD"/>
    <w:rsid w:val="0082605B"/>
    <w:rsid w:val="00826C59"/>
    <w:rsid w:val="00826F9C"/>
    <w:rsid w:val="008276D8"/>
    <w:rsid w:val="0083015F"/>
    <w:rsid w:val="008302FF"/>
    <w:rsid w:val="008303D4"/>
    <w:rsid w:val="0083088C"/>
    <w:rsid w:val="00830ABC"/>
    <w:rsid w:val="00831B3E"/>
    <w:rsid w:val="00832FF9"/>
    <w:rsid w:val="00833105"/>
    <w:rsid w:val="00833232"/>
    <w:rsid w:val="00834488"/>
    <w:rsid w:val="00834D37"/>
    <w:rsid w:val="00834D8D"/>
    <w:rsid w:val="00834EB0"/>
    <w:rsid w:val="00835064"/>
    <w:rsid w:val="00835193"/>
    <w:rsid w:val="00836F36"/>
    <w:rsid w:val="00837427"/>
    <w:rsid w:val="008375CA"/>
    <w:rsid w:val="00837CA6"/>
    <w:rsid w:val="00837D49"/>
    <w:rsid w:val="008403B2"/>
    <w:rsid w:val="008405CC"/>
    <w:rsid w:val="008407BD"/>
    <w:rsid w:val="00840A35"/>
    <w:rsid w:val="0084106B"/>
    <w:rsid w:val="00841B61"/>
    <w:rsid w:val="00841F5A"/>
    <w:rsid w:val="0084299E"/>
    <w:rsid w:val="0084361E"/>
    <w:rsid w:val="00843754"/>
    <w:rsid w:val="008439DA"/>
    <w:rsid w:val="00844BEC"/>
    <w:rsid w:val="00844DD3"/>
    <w:rsid w:val="00844F32"/>
    <w:rsid w:val="00844F5B"/>
    <w:rsid w:val="008454F0"/>
    <w:rsid w:val="008459EE"/>
    <w:rsid w:val="00845E4C"/>
    <w:rsid w:val="00845EC7"/>
    <w:rsid w:val="00846CDD"/>
    <w:rsid w:val="00846E8C"/>
    <w:rsid w:val="00847A31"/>
    <w:rsid w:val="0085103A"/>
    <w:rsid w:val="00851186"/>
    <w:rsid w:val="00851420"/>
    <w:rsid w:val="00851755"/>
    <w:rsid w:val="00852F10"/>
    <w:rsid w:val="00853241"/>
    <w:rsid w:val="00853A9A"/>
    <w:rsid w:val="00853DEF"/>
    <w:rsid w:val="00854B6D"/>
    <w:rsid w:val="00854D5A"/>
    <w:rsid w:val="00855608"/>
    <w:rsid w:val="008557D9"/>
    <w:rsid w:val="00856172"/>
    <w:rsid w:val="008575B1"/>
    <w:rsid w:val="00857B72"/>
    <w:rsid w:val="00857C04"/>
    <w:rsid w:val="008607FA"/>
    <w:rsid w:val="00860C60"/>
    <w:rsid w:val="00860FCD"/>
    <w:rsid w:val="0086141C"/>
    <w:rsid w:val="00861CBC"/>
    <w:rsid w:val="00861E36"/>
    <w:rsid w:val="00862018"/>
    <w:rsid w:val="008622AB"/>
    <w:rsid w:val="00862576"/>
    <w:rsid w:val="008625C7"/>
    <w:rsid w:val="00862831"/>
    <w:rsid w:val="00862DFD"/>
    <w:rsid w:val="00862E51"/>
    <w:rsid w:val="0086346F"/>
    <w:rsid w:val="00863587"/>
    <w:rsid w:val="008636CC"/>
    <w:rsid w:val="00863ADF"/>
    <w:rsid w:val="00863B8D"/>
    <w:rsid w:val="00865397"/>
    <w:rsid w:val="00865DC0"/>
    <w:rsid w:val="00866281"/>
    <w:rsid w:val="0086755A"/>
    <w:rsid w:val="008676F4"/>
    <w:rsid w:val="0086788B"/>
    <w:rsid w:val="008678A0"/>
    <w:rsid w:val="00867AE1"/>
    <w:rsid w:val="00867D13"/>
    <w:rsid w:val="00867F6F"/>
    <w:rsid w:val="00870D07"/>
    <w:rsid w:val="00870D24"/>
    <w:rsid w:val="00871BD3"/>
    <w:rsid w:val="00871D26"/>
    <w:rsid w:val="00871F6D"/>
    <w:rsid w:val="00872016"/>
    <w:rsid w:val="00872485"/>
    <w:rsid w:val="00872AF7"/>
    <w:rsid w:val="00874066"/>
    <w:rsid w:val="008760D1"/>
    <w:rsid w:val="00877A94"/>
    <w:rsid w:val="00880499"/>
    <w:rsid w:val="008807A7"/>
    <w:rsid w:val="008818C2"/>
    <w:rsid w:val="00881914"/>
    <w:rsid w:val="00881CFE"/>
    <w:rsid w:val="008821C8"/>
    <w:rsid w:val="00882B8C"/>
    <w:rsid w:val="00882E31"/>
    <w:rsid w:val="008833FF"/>
    <w:rsid w:val="00883FBC"/>
    <w:rsid w:val="008850C3"/>
    <w:rsid w:val="008857F1"/>
    <w:rsid w:val="0088748C"/>
    <w:rsid w:val="00887590"/>
    <w:rsid w:val="00887FF1"/>
    <w:rsid w:val="008920AB"/>
    <w:rsid w:val="00892398"/>
    <w:rsid w:val="00892CCC"/>
    <w:rsid w:val="00893038"/>
    <w:rsid w:val="00893510"/>
    <w:rsid w:val="00895414"/>
    <w:rsid w:val="00895643"/>
    <w:rsid w:val="00895E3F"/>
    <w:rsid w:val="00897F18"/>
    <w:rsid w:val="008A0068"/>
    <w:rsid w:val="008A0228"/>
    <w:rsid w:val="008A0374"/>
    <w:rsid w:val="008A0949"/>
    <w:rsid w:val="008A0A91"/>
    <w:rsid w:val="008A127C"/>
    <w:rsid w:val="008A1716"/>
    <w:rsid w:val="008A178E"/>
    <w:rsid w:val="008A1B03"/>
    <w:rsid w:val="008A22CD"/>
    <w:rsid w:val="008A2AAC"/>
    <w:rsid w:val="008A30FC"/>
    <w:rsid w:val="008A3186"/>
    <w:rsid w:val="008A371F"/>
    <w:rsid w:val="008A3D7F"/>
    <w:rsid w:val="008A3FD0"/>
    <w:rsid w:val="008A4038"/>
    <w:rsid w:val="008A42A0"/>
    <w:rsid w:val="008A43C0"/>
    <w:rsid w:val="008A4528"/>
    <w:rsid w:val="008A4E4B"/>
    <w:rsid w:val="008A6D42"/>
    <w:rsid w:val="008A6F16"/>
    <w:rsid w:val="008A7227"/>
    <w:rsid w:val="008A753B"/>
    <w:rsid w:val="008A758E"/>
    <w:rsid w:val="008A7F42"/>
    <w:rsid w:val="008B023D"/>
    <w:rsid w:val="008B056A"/>
    <w:rsid w:val="008B122F"/>
    <w:rsid w:val="008B1D96"/>
    <w:rsid w:val="008B255A"/>
    <w:rsid w:val="008B3D55"/>
    <w:rsid w:val="008B440D"/>
    <w:rsid w:val="008B4A84"/>
    <w:rsid w:val="008B4F95"/>
    <w:rsid w:val="008B5126"/>
    <w:rsid w:val="008B541A"/>
    <w:rsid w:val="008B5887"/>
    <w:rsid w:val="008B6256"/>
    <w:rsid w:val="008B62C3"/>
    <w:rsid w:val="008B7FF9"/>
    <w:rsid w:val="008C0290"/>
    <w:rsid w:val="008C0A11"/>
    <w:rsid w:val="008C150B"/>
    <w:rsid w:val="008C16FE"/>
    <w:rsid w:val="008C1BA6"/>
    <w:rsid w:val="008C2035"/>
    <w:rsid w:val="008C2894"/>
    <w:rsid w:val="008C3E4A"/>
    <w:rsid w:val="008C48FD"/>
    <w:rsid w:val="008C59AD"/>
    <w:rsid w:val="008C5BC5"/>
    <w:rsid w:val="008C6001"/>
    <w:rsid w:val="008C6353"/>
    <w:rsid w:val="008C6511"/>
    <w:rsid w:val="008C7D5F"/>
    <w:rsid w:val="008D013D"/>
    <w:rsid w:val="008D0A9F"/>
    <w:rsid w:val="008D10B1"/>
    <w:rsid w:val="008D1309"/>
    <w:rsid w:val="008D1C3B"/>
    <w:rsid w:val="008D28FB"/>
    <w:rsid w:val="008D336E"/>
    <w:rsid w:val="008D4373"/>
    <w:rsid w:val="008D477A"/>
    <w:rsid w:val="008D55F2"/>
    <w:rsid w:val="008D598F"/>
    <w:rsid w:val="008D6598"/>
    <w:rsid w:val="008D6DBF"/>
    <w:rsid w:val="008D72BE"/>
    <w:rsid w:val="008E0444"/>
    <w:rsid w:val="008E070D"/>
    <w:rsid w:val="008E07FE"/>
    <w:rsid w:val="008E0F3A"/>
    <w:rsid w:val="008E117A"/>
    <w:rsid w:val="008E1DB6"/>
    <w:rsid w:val="008E3007"/>
    <w:rsid w:val="008E3A55"/>
    <w:rsid w:val="008E3C4D"/>
    <w:rsid w:val="008E3CDF"/>
    <w:rsid w:val="008E42EC"/>
    <w:rsid w:val="008E6355"/>
    <w:rsid w:val="008E6591"/>
    <w:rsid w:val="008E76E1"/>
    <w:rsid w:val="008E7B90"/>
    <w:rsid w:val="008E7F4A"/>
    <w:rsid w:val="008F01D7"/>
    <w:rsid w:val="008F0676"/>
    <w:rsid w:val="008F1C0D"/>
    <w:rsid w:val="008F1D71"/>
    <w:rsid w:val="008F1ED2"/>
    <w:rsid w:val="008F29FA"/>
    <w:rsid w:val="008F2CCD"/>
    <w:rsid w:val="008F2D62"/>
    <w:rsid w:val="008F3443"/>
    <w:rsid w:val="008F4FE7"/>
    <w:rsid w:val="008F5025"/>
    <w:rsid w:val="008F54B7"/>
    <w:rsid w:val="008F54FF"/>
    <w:rsid w:val="008F57BA"/>
    <w:rsid w:val="008F6045"/>
    <w:rsid w:val="008F6E41"/>
    <w:rsid w:val="008F6F2C"/>
    <w:rsid w:val="009002F2"/>
    <w:rsid w:val="0090060D"/>
    <w:rsid w:val="00900EF6"/>
    <w:rsid w:val="0090188A"/>
    <w:rsid w:val="00901DB0"/>
    <w:rsid w:val="0090225A"/>
    <w:rsid w:val="00902A60"/>
    <w:rsid w:val="00902AED"/>
    <w:rsid w:val="00902BD9"/>
    <w:rsid w:val="00902CAB"/>
    <w:rsid w:val="0090423D"/>
    <w:rsid w:val="00904756"/>
    <w:rsid w:val="009050FD"/>
    <w:rsid w:val="00905398"/>
    <w:rsid w:val="0090645A"/>
    <w:rsid w:val="00906513"/>
    <w:rsid w:val="00906823"/>
    <w:rsid w:val="009068B0"/>
    <w:rsid w:val="009074B5"/>
    <w:rsid w:val="00910043"/>
    <w:rsid w:val="00910ADC"/>
    <w:rsid w:val="00910E71"/>
    <w:rsid w:val="009113E4"/>
    <w:rsid w:val="009113E8"/>
    <w:rsid w:val="009117A3"/>
    <w:rsid w:val="00911FC2"/>
    <w:rsid w:val="00912198"/>
    <w:rsid w:val="00912B2D"/>
    <w:rsid w:val="0091322E"/>
    <w:rsid w:val="009132A8"/>
    <w:rsid w:val="009133E0"/>
    <w:rsid w:val="0091354B"/>
    <w:rsid w:val="00913579"/>
    <w:rsid w:val="0091394C"/>
    <w:rsid w:val="00913A56"/>
    <w:rsid w:val="009146AE"/>
    <w:rsid w:val="00914EEB"/>
    <w:rsid w:val="009153D8"/>
    <w:rsid w:val="009175F0"/>
    <w:rsid w:val="00921282"/>
    <w:rsid w:val="0092247E"/>
    <w:rsid w:val="00923065"/>
    <w:rsid w:val="00923AF8"/>
    <w:rsid w:val="00924069"/>
    <w:rsid w:val="00924558"/>
    <w:rsid w:val="00924836"/>
    <w:rsid w:val="00924B05"/>
    <w:rsid w:val="009250D8"/>
    <w:rsid w:val="0092557D"/>
    <w:rsid w:val="00925E51"/>
    <w:rsid w:val="009265F7"/>
    <w:rsid w:val="00930240"/>
    <w:rsid w:val="009302C7"/>
    <w:rsid w:val="00930927"/>
    <w:rsid w:val="00930ECD"/>
    <w:rsid w:val="009311B3"/>
    <w:rsid w:val="00932D7B"/>
    <w:rsid w:val="009331CC"/>
    <w:rsid w:val="0093367A"/>
    <w:rsid w:val="009337CE"/>
    <w:rsid w:val="00933A9E"/>
    <w:rsid w:val="00933B4B"/>
    <w:rsid w:val="00933FB6"/>
    <w:rsid w:val="00934635"/>
    <w:rsid w:val="00934660"/>
    <w:rsid w:val="009347FC"/>
    <w:rsid w:val="00934FA8"/>
    <w:rsid w:val="00935096"/>
    <w:rsid w:val="00935103"/>
    <w:rsid w:val="00935C45"/>
    <w:rsid w:val="00935C5B"/>
    <w:rsid w:val="009367CF"/>
    <w:rsid w:val="009375FF"/>
    <w:rsid w:val="0093775D"/>
    <w:rsid w:val="00940458"/>
    <w:rsid w:val="00940B83"/>
    <w:rsid w:val="00941372"/>
    <w:rsid w:val="009413B0"/>
    <w:rsid w:val="00941FED"/>
    <w:rsid w:val="00942B34"/>
    <w:rsid w:val="009456A9"/>
    <w:rsid w:val="00946CC9"/>
    <w:rsid w:val="009470B6"/>
    <w:rsid w:val="00947587"/>
    <w:rsid w:val="0095094F"/>
    <w:rsid w:val="00950BF1"/>
    <w:rsid w:val="0095179A"/>
    <w:rsid w:val="0095253A"/>
    <w:rsid w:val="009530DD"/>
    <w:rsid w:val="0095379F"/>
    <w:rsid w:val="00953C29"/>
    <w:rsid w:val="009542E7"/>
    <w:rsid w:val="009543D5"/>
    <w:rsid w:val="009545B3"/>
    <w:rsid w:val="00954741"/>
    <w:rsid w:val="00954795"/>
    <w:rsid w:val="00954880"/>
    <w:rsid w:val="00955FE1"/>
    <w:rsid w:val="00956E90"/>
    <w:rsid w:val="0095745F"/>
    <w:rsid w:val="009574C5"/>
    <w:rsid w:val="009577F8"/>
    <w:rsid w:val="00957AB9"/>
    <w:rsid w:val="00960059"/>
    <w:rsid w:val="00960331"/>
    <w:rsid w:val="0096040A"/>
    <w:rsid w:val="009611B5"/>
    <w:rsid w:val="0096153B"/>
    <w:rsid w:val="00961AE7"/>
    <w:rsid w:val="00962A6B"/>
    <w:rsid w:val="00963B73"/>
    <w:rsid w:val="009648A5"/>
    <w:rsid w:val="00965B63"/>
    <w:rsid w:val="00966712"/>
    <w:rsid w:val="00966960"/>
    <w:rsid w:val="00966B2C"/>
    <w:rsid w:val="009678CA"/>
    <w:rsid w:val="00967FE0"/>
    <w:rsid w:val="00970521"/>
    <w:rsid w:val="009708A7"/>
    <w:rsid w:val="00971468"/>
    <w:rsid w:val="009726B6"/>
    <w:rsid w:val="00972DE2"/>
    <w:rsid w:val="00972F72"/>
    <w:rsid w:val="00973B00"/>
    <w:rsid w:val="00974BDC"/>
    <w:rsid w:val="00974D81"/>
    <w:rsid w:val="009750A5"/>
    <w:rsid w:val="009753BC"/>
    <w:rsid w:val="009755E6"/>
    <w:rsid w:val="009769F2"/>
    <w:rsid w:val="00976E91"/>
    <w:rsid w:val="009770DD"/>
    <w:rsid w:val="00977307"/>
    <w:rsid w:val="0098109A"/>
    <w:rsid w:val="009811E5"/>
    <w:rsid w:val="00981996"/>
    <w:rsid w:val="0098210F"/>
    <w:rsid w:val="0098242C"/>
    <w:rsid w:val="00982787"/>
    <w:rsid w:val="0098371F"/>
    <w:rsid w:val="0098381B"/>
    <w:rsid w:val="0098387E"/>
    <w:rsid w:val="00983BC7"/>
    <w:rsid w:val="00983CC4"/>
    <w:rsid w:val="00984420"/>
    <w:rsid w:val="0098453C"/>
    <w:rsid w:val="00984FC0"/>
    <w:rsid w:val="009853A3"/>
    <w:rsid w:val="009866CA"/>
    <w:rsid w:val="009866F1"/>
    <w:rsid w:val="009868CF"/>
    <w:rsid w:val="00986BCF"/>
    <w:rsid w:val="00990267"/>
    <w:rsid w:val="00990464"/>
    <w:rsid w:val="009907AF"/>
    <w:rsid w:val="00990EE0"/>
    <w:rsid w:val="00992044"/>
    <w:rsid w:val="00992968"/>
    <w:rsid w:val="00992984"/>
    <w:rsid w:val="00993CDD"/>
    <w:rsid w:val="00994FE2"/>
    <w:rsid w:val="00995306"/>
    <w:rsid w:val="00996328"/>
    <w:rsid w:val="00996562"/>
    <w:rsid w:val="00996847"/>
    <w:rsid w:val="00996D80"/>
    <w:rsid w:val="009979DB"/>
    <w:rsid w:val="00997A81"/>
    <w:rsid w:val="009A08EF"/>
    <w:rsid w:val="009A0C51"/>
    <w:rsid w:val="009A0D85"/>
    <w:rsid w:val="009A1541"/>
    <w:rsid w:val="009A1882"/>
    <w:rsid w:val="009A2861"/>
    <w:rsid w:val="009A2BB1"/>
    <w:rsid w:val="009A3351"/>
    <w:rsid w:val="009A44C7"/>
    <w:rsid w:val="009A478F"/>
    <w:rsid w:val="009A49BB"/>
    <w:rsid w:val="009A4FE5"/>
    <w:rsid w:val="009A5496"/>
    <w:rsid w:val="009A5997"/>
    <w:rsid w:val="009A5E6F"/>
    <w:rsid w:val="009A61B0"/>
    <w:rsid w:val="009A79DB"/>
    <w:rsid w:val="009B021B"/>
    <w:rsid w:val="009B0321"/>
    <w:rsid w:val="009B07D0"/>
    <w:rsid w:val="009B08B2"/>
    <w:rsid w:val="009B1783"/>
    <w:rsid w:val="009B32A4"/>
    <w:rsid w:val="009B3D2C"/>
    <w:rsid w:val="009B3EBD"/>
    <w:rsid w:val="009B4805"/>
    <w:rsid w:val="009B4A51"/>
    <w:rsid w:val="009B4C8F"/>
    <w:rsid w:val="009B4E31"/>
    <w:rsid w:val="009B5A24"/>
    <w:rsid w:val="009B66E2"/>
    <w:rsid w:val="009B6819"/>
    <w:rsid w:val="009B6D33"/>
    <w:rsid w:val="009B7313"/>
    <w:rsid w:val="009C135A"/>
    <w:rsid w:val="009C1E90"/>
    <w:rsid w:val="009C22FE"/>
    <w:rsid w:val="009C2DA4"/>
    <w:rsid w:val="009C3498"/>
    <w:rsid w:val="009C41A5"/>
    <w:rsid w:val="009C42CD"/>
    <w:rsid w:val="009C50AB"/>
    <w:rsid w:val="009C52F9"/>
    <w:rsid w:val="009C56AB"/>
    <w:rsid w:val="009C6820"/>
    <w:rsid w:val="009C6C28"/>
    <w:rsid w:val="009C7583"/>
    <w:rsid w:val="009D04E3"/>
    <w:rsid w:val="009D12F0"/>
    <w:rsid w:val="009D13B6"/>
    <w:rsid w:val="009D1663"/>
    <w:rsid w:val="009D1932"/>
    <w:rsid w:val="009D23E0"/>
    <w:rsid w:val="009D2C7F"/>
    <w:rsid w:val="009D321C"/>
    <w:rsid w:val="009D3D19"/>
    <w:rsid w:val="009D405A"/>
    <w:rsid w:val="009D436B"/>
    <w:rsid w:val="009D4F61"/>
    <w:rsid w:val="009D57B6"/>
    <w:rsid w:val="009D5A19"/>
    <w:rsid w:val="009D6213"/>
    <w:rsid w:val="009D6FF8"/>
    <w:rsid w:val="009D707C"/>
    <w:rsid w:val="009D77A9"/>
    <w:rsid w:val="009D77DE"/>
    <w:rsid w:val="009E0838"/>
    <w:rsid w:val="009E0D8B"/>
    <w:rsid w:val="009E0F4E"/>
    <w:rsid w:val="009E1401"/>
    <w:rsid w:val="009E156F"/>
    <w:rsid w:val="009E17B3"/>
    <w:rsid w:val="009E1872"/>
    <w:rsid w:val="009E1917"/>
    <w:rsid w:val="009E2A32"/>
    <w:rsid w:val="009E320D"/>
    <w:rsid w:val="009E3C6E"/>
    <w:rsid w:val="009E409B"/>
    <w:rsid w:val="009E45A8"/>
    <w:rsid w:val="009E516D"/>
    <w:rsid w:val="009E665E"/>
    <w:rsid w:val="009E6CFE"/>
    <w:rsid w:val="009E7481"/>
    <w:rsid w:val="009E782F"/>
    <w:rsid w:val="009F071D"/>
    <w:rsid w:val="009F08B6"/>
    <w:rsid w:val="009F0B2B"/>
    <w:rsid w:val="009F0E1B"/>
    <w:rsid w:val="009F1E1B"/>
    <w:rsid w:val="009F3581"/>
    <w:rsid w:val="009F3F52"/>
    <w:rsid w:val="009F40E8"/>
    <w:rsid w:val="009F4B37"/>
    <w:rsid w:val="009F4CAE"/>
    <w:rsid w:val="009F5082"/>
    <w:rsid w:val="009F5242"/>
    <w:rsid w:val="009F565E"/>
    <w:rsid w:val="009F6231"/>
    <w:rsid w:val="009F6706"/>
    <w:rsid w:val="009F70A4"/>
    <w:rsid w:val="009F7FD9"/>
    <w:rsid w:val="00A000F0"/>
    <w:rsid w:val="00A00189"/>
    <w:rsid w:val="00A00974"/>
    <w:rsid w:val="00A01025"/>
    <w:rsid w:val="00A0171B"/>
    <w:rsid w:val="00A0204F"/>
    <w:rsid w:val="00A026FB"/>
    <w:rsid w:val="00A046B7"/>
    <w:rsid w:val="00A046C2"/>
    <w:rsid w:val="00A048C6"/>
    <w:rsid w:val="00A0490F"/>
    <w:rsid w:val="00A04B29"/>
    <w:rsid w:val="00A0527C"/>
    <w:rsid w:val="00A0527E"/>
    <w:rsid w:val="00A05BED"/>
    <w:rsid w:val="00A05EDA"/>
    <w:rsid w:val="00A064A2"/>
    <w:rsid w:val="00A064F9"/>
    <w:rsid w:val="00A07120"/>
    <w:rsid w:val="00A07781"/>
    <w:rsid w:val="00A10382"/>
    <w:rsid w:val="00A1039D"/>
    <w:rsid w:val="00A10B02"/>
    <w:rsid w:val="00A112C1"/>
    <w:rsid w:val="00A1167C"/>
    <w:rsid w:val="00A11B13"/>
    <w:rsid w:val="00A11C5C"/>
    <w:rsid w:val="00A1226C"/>
    <w:rsid w:val="00A12460"/>
    <w:rsid w:val="00A12721"/>
    <w:rsid w:val="00A1321B"/>
    <w:rsid w:val="00A136F0"/>
    <w:rsid w:val="00A13CD4"/>
    <w:rsid w:val="00A15440"/>
    <w:rsid w:val="00A154D9"/>
    <w:rsid w:val="00A15B0D"/>
    <w:rsid w:val="00A15D74"/>
    <w:rsid w:val="00A16368"/>
    <w:rsid w:val="00A203DC"/>
    <w:rsid w:val="00A2063A"/>
    <w:rsid w:val="00A207F8"/>
    <w:rsid w:val="00A20D25"/>
    <w:rsid w:val="00A217CB"/>
    <w:rsid w:val="00A225B3"/>
    <w:rsid w:val="00A22D39"/>
    <w:rsid w:val="00A230CD"/>
    <w:rsid w:val="00A230D0"/>
    <w:rsid w:val="00A23A7C"/>
    <w:rsid w:val="00A24132"/>
    <w:rsid w:val="00A2441F"/>
    <w:rsid w:val="00A24553"/>
    <w:rsid w:val="00A24F3C"/>
    <w:rsid w:val="00A2511E"/>
    <w:rsid w:val="00A251FF"/>
    <w:rsid w:val="00A2576E"/>
    <w:rsid w:val="00A25C63"/>
    <w:rsid w:val="00A25DCC"/>
    <w:rsid w:val="00A26528"/>
    <w:rsid w:val="00A26906"/>
    <w:rsid w:val="00A271AE"/>
    <w:rsid w:val="00A27212"/>
    <w:rsid w:val="00A273FA"/>
    <w:rsid w:val="00A27756"/>
    <w:rsid w:val="00A303A2"/>
    <w:rsid w:val="00A3055E"/>
    <w:rsid w:val="00A306D8"/>
    <w:rsid w:val="00A30710"/>
    <w:rsid w:val="00A30CDA"/>
    <w:rsid w:val="00A3141A"/>
    <w:rsid w:val="00A3297B"/>
    <w:rsid w:val="00A32A28"/>
    <w:rsid w:val="00A32AE5"/>
    <w:rsid w:val="00A3316F"/>
    <w:rsid w:val="00A331CD"/>
    <w:rsid w:val="00A33DA6"/>
    <w:rsid w:val="00A345CF"/>
    <w:rsid w:val="00A35277"/>
    <w:rsid w:val="00A36487"/>
    <w:rsid w:val="00A36A05"/>
    <w:rsid w:val="00A36A77"/>
    <w:rsid w:val="00A36DA5"/>
    <w:rsid w:val="00A371BC"/>
    <w:rsid w:val="00A37795"/>
    <w:rsid w:val="00A37FCE"/>
    <w:rsid w:val="00A40080"/>
    <w:rsid w:val="00A40146"/>
    <w:rsid w:val="00A40796"/>
    <w:rsid w:val="00A433B7"/>
    <w:rsid w:val="00A43566"/>
    <w:rsid w:val="00A43A35"/>
    <w:rsid w:val="00A43F03"/>
    <w:rsid w:val="00A44C8D"/>
    <w:rsid w:val="00A44C9A"/>
    <w:rsid w:val="00A44CDC"/>
    <w:rsid w:val="00A457D7"/>
    <w:rsid w:val="00A45897"/>
    <w:rsid w:val="00A45A06"/>
    <w:rsid w:val="00A45A6F"/>
    <w:rsid w:val="00A46F77"/>
    <w:rsid w:val="00A4741F"/>
    <w:rsid w:val="00A475C8"/>
    <w:rsid w:val="00A4780D"/>
    <w:rsid w:val="00A50294"/>
    <w:rsid w:val="00A50705"/>
    <w:rsid w:val="00A51191"/>
    <w:rsid w:val="00A513C3"/>
    <w:rsid w:val="00A5161F"/>
    <w:rsid w:val="00A51E71"/>
    <w:rsid w:val="00A51F1F"/>
    <w:rsid w:val="00A5276A"/>
    <w:rsid w:val="00A5293A"/>
    <w:rsid w:val="00A52FC8"/>
    <w:rsid w:val="00A535EC"/>
    <w:rsid w:val="00A5364E"/>
    <w:rsid w:val="00A547C0"/>
    <w:rsid w:val="00A54931"/>
    <w:rsid w:val="00A555F0"/>
    <w:rsid w:val="00A557D8"/>
    <w:rsid w:val="00A56739"/>
    <w:rsid w:val="00A56A59"/>
    <w:rsid w:val="00A56B10"/>
    <w:rsid w:val="00A5792E"/>
    <w:rsid w:val="00A579C2"/>
    <w:rsid w:val="00A57FE2"/>
    <w:rsid w:val="00A6029D"/>
    <w:rsid w:val="00A60A4A"/>
    <w:rsid w:val="00A61707"/>
    <w:rsid w:val="00A6202F"/>
    <w:rsid w:val="00A62FA7"/>
    <w:rsid w:val="00A6333A"/>
    <w:rsid w:val="00A63A4D"/>
    <w:rsid w:val="00A63AB2"/>
    <w:rsid w:val="00A63CAC"/>
    <w:rsid w:val="00A64440"/>
    <w:rsid w:val="00A6461B"/>
    <w:rsid w:val="00A64735"/>
    <w:rsid w:val="00A64A00"/>
    <w:rsid w:val="00A6560C"/>
    <w:rsid w:val="00A66145"/>
    <w:rsid w:val="00A666C9"/>
    <w:rsid w:val="00A66E49"/>
    <w:rsid w:val="00A67315"/>
    <w:rsid w:val="00A675F0"/>
    <w:rsid w:val="00A67972"/>
    <w:rsid w:val="00A706A0"/>
    <w:rsid w:val="00A70C78"/>
    <w:rsid w:val="00A725CF"/>
    <w:rsid w:val="00A72770"/>
    <w:rsid w:val="00A72E15"/>
    <w:rsid w:val="00A73474"/>
    <w:rsid w:val="00A7407D"/>
    <w:rsid w:val="00A74333"/>
    <w:rsid w:val="00A74405"/>
    <w:rsid w:val="00A7551E"/>
    <w:rsid w:val="00A75A18"/>
    <w:rsid w:val="00A75B76"/>
    <w:rsid w:val="00A76FBF"/>
    <w:rsid w:val="00A77ADF"/>
    <w:rsid w:val="00A77BC4"/>
    <w:rsid w:val="00A8001E"/>
    <w:rsid w:val="00A80C62"/>
    <w:rsid w:val="00A81128"/>
    <w:rsid w:val="00A811A3"/>
    <w:rsid w:val="00A81428"/>
    <w:rsid w:val="00A81D80"/>
    <w:rsid w:val="00A827F7"/>
    <w:rsid w:val="00A83262"/>
    <w:rsid w:val="00A833EF"/>
    <w:rsid w:val="00A8378A"/>
    <w:rsid w:val="00A83D87"/>
    <w:rsid w:val="00A86470"/>
    <w:rsid w:val="00A864E0"/>
    <w:rsid w:val="00A86CB6"/>
    <w:rsid w:val="00A87008"/>
    <w:rsid w:val="00A87241"/>
    <w:rsid w:val="00A87FED"/>
    <w:rsid w:val="00A906A0"/>
    <w:rsid w:val="00A9131A"/>
    <w:rsid w:val="00A914F0"/>
    <w:rsid w:val="00A915CC"/>
    <w:rsid w:val="00A91EB3"/>
    <w:rsid w:val="00A920AA"/>
    <w:rsid w:val="00A9239D"/>
    <w:rsid w:val="00A92925"/>
    <w:rsid w:val="00A9306E"/>
    <w:rsid w:val="00A93676"/>
    <w:rsid w:val="00A939AC"/>
    <w:rsid w:val="00A93B70"/>
    <w:rsid w:val="00A94728"/>
    <w:rsid w:val="00A94BBB"/>
    <w:rsid w:val="00A95A7F"/>
    <w:rsid w:val="00A968DE"/>
    <w:rsid w:val="00A96AFB"/>
    <w:rsid w:val="00A974CD"/>
    <w:rsid w:val="00A975CD"/>
    <w:rsid w:val="00A97A30"/>
    <w:rsid w:val="00A97CC3"/>
    <w:rsid w:val="00AA0205"/>
    <w:rsid w:val="00AA08CA"/>
    <w:rsid w:val="00AA0D33"/>
    <w:rsid w:val="00AA12AB"/>
    <w:rsid w:val="00AA1742"/>
    <w:rsid w:val="00AA3BCB"/>
    <w:rsid w:val="00AA5437"/>
    <w:rsid w:val="00AA5B24"/>
    <w:rsid w:val="00AA6E17"/>
    <w:rsid w:val="00AA6F20"/>
    <w:rsid w:val="00AA7192"/>
    <w:rsid w:val="00AA7195"/>
    <w:rsid w:val="00AA788A"/>
    <w:rsid w:val="00AA7E2D"/>
    <w:rsid w:val="00AB05DE"/>
    <w:rsid w:val="00AB0B44"/>
    <w:rsid w:val="00AB0CAC"/>
    <w:rsid w:val="00AB194F"/>
    <w:rsid w:val="00AB256B"/>
    <w:rsid w:val="00AB281D"/>
    <w:rsid w:val="00AB3433"/>
    <w:rsid w:val="00AB49A1"/>
    <w:rsid w:val="00AB52C2"/>
    <w:rsid w:val="00AB5846"/>
    <w:rsid w:val="00AB5D5E"/>
    <w:rsid w:val="00AB5FC5"/>
    <w:rsid w:val="00AB6825"/>
    <w:rsid w:val="00AB707F"/>
    <w:rsid w:val="00AB7336"/>
    <w:rsid w:val="00AB7632"/>
    <w:rsid w:val="00AB77BC"/>
    <w:rsid w:val="00AB78F6"/>
    <w:rsid w:val="00AB7BA2"/>
    <w:rsid w:val="00AB7CFB"/>
    <w:rsid w:val="00AC01FE"/>
    <w:rsid w:val="00AC0358"/>
    <w:rsid w:val="00AC07D8"/>
    <w:rsid w:val="00AC1B30"/>
    <w:rsid w:val="00AC1D0F"/>
    <w:rsid w:val="00AC1D49"/>
    <w:rsid w:val="00AC1EA3"/>
    <w:rsid w:val="00AC2A73"/>
    <w:rsid w:val="00AC2B31"/>
    <w:rsid w:val="00AC309C"/>
    <w:rsid w:val="00AC30F1"/>
    <w:rsid w:val="00AC36D1"/>
    <w:rsid w:val="00AC3749"/>
    <w:rsid w:val="00AC38FD"/>
    <w:rsid w:val="00AC3A93"/>
    <w:rsid w:val="00AC4D8E"/>
    <w:rsid w:val="00AC5441"/>
    <w:rsid w:val="00AC545B"/>
    <w:rsid w:val="00AC5585"/>
    <w:rsid w:val="00AC59CF"/>
    <w:rsid w:val="00AC6E12"/>
    <w:rsid w:val="00AC7F17"/>
    <w:rsid w:val="00AD01AC"/>
    <w:rsid w:val="00AD0FB8"/>
    <w:rsid w:val="00AD1025"/>
    <w:rsid w:val="00AD122A"/>
    <w:rsid w:val="00AD1812"/>
    <w:rsid w:val="00AD1BDF"/>
    <w:rsid w:val="00AD1F2C"/>
    <w:rsid w:val="00AD2007"/>
    <w:rsid w:val="00AD218E"/>
    <w:rsid w:val="00AD2A59"/>
    <w:rsid w:val="00AD30D3"/>
    <w:rsid w:val="00AD30D7"/>
    <w:rsid w:val="00AD3A72"/>
    <w:rsid w:val="00AD3D19"/>
    <w:rsid w:val="00AD434F"/>
    <w:rsid w:val="00AD5B1D"/>
    <w:rsid w:val="00AD5DC8"/>
    <w:rsid w:val="00AD6A8B"/>
    <w:rsid w:val="00AD6B13"/>
    <w:rsid w:val="00AD708C"/>
    <w:rsid w:val="00AD71DE"/>
    <w:rsid w:val="00AE02A6"/>
    <w:rsid w:val="00AE137D"/>
    <w:rsid w:val="00AE1787"/>
    <w:rsid w:val="00AE2C27"/>
    <w:rsid w:val="00AE3788"/>
    <w:rsid w:val="00AE3B44"/>
    <w:rsid w:val="00AE443B"/>
    <w:rsid w:val="00AE4525"/>
    <w:rsid w:val="00AE4823"/>
    <w:rsid w:val="00AE4E1F"/>
    <w:rsid w:val="00AE53C0"/>
    <w:rsid w:val="00AE54E6"/>
    <w:rsid w:val="00AE6546"/>
    <w:rsid w:val="00AE6D09"/>
    <w:rsid w:val="00AE6F34"/>
    <w:rsid w:val="00AE6FBA"/>
    <w:rsid w:val="00AE7998"/>
    <w:rsid w:val="00AE7B25"/>
    <w:rsid w:val="00AF0564"/>
    <w:rsid w:val="00AF06AF"/>
    <w:rsid w:val="00AF0AA5"/>
    <w:rsid w:val="00AF0C6B"/>
    <w:rsid w:val="00AF1EE4"/>
    <w:rsid w:val="00AF2FBB"/>
    <w:rsid w:val="00AF36F6"/>
    <w:rsid w:val="00AF371B"/>
    <w:rsid w:val="00AF46E9"/>
    <w:rsid w:val="00AF4EF4"/>
    <w:rsid w:val="00AF4F59"/>
    <w:rsid w:val="00AF514D"/>
    <w:rsid w:val="00AF5178"/>
    <w:rsid w:val="00AF5552"/>
    <w:rsid w:val="00AF6D97"/>
    <w:rsid w:val="00AF700C"/>
    <w:rsid w:val="00AF7205"/>
    <w:rsid w:val="00AF7530"/>
    <w:rsid w:val="00AF78B8"/>
    <w:rsid w:val="00B00541"/>
    <w:rsid w:val="00B01544"/>
    <w:rsid w:val="00B01946"/>
    <w:rsid w:val="00B01A45"/>
    <w:rsid w:val="00B022EA"/>
    <w:rsid w:val="00B024D7"/>
    <w:rsid w:val="00B026E1"/>
    <w:rsid w:val="00B02B69"/>
    <w:rsid w:val="00B0458E"/>
    <w:rsid w:val="00B04D77"/>
    <w:rsid w:val="00B04E8C"/>
    <w:rsid w:val="00B05357"/>
    <w:rsid w:val="00B063F6"/>
    <w:rsid w:val="00B06A16"/>
    <w:rsid w:val="00B06C3C"/>
    <w:rsid w:val="00B06E38"/>
    <w:rsid w:val="00B07902"/>
    <w:rsid w:val="00B10984"/>
    <w:rsid w:val="00B10E72"/>
    <w:rsid w:val="00B110D1"/>
    <w:rsid w:val="00B1186F"/>
    <w:rsid w:val="00B11948"/>
    <w:rsid w:val="00B11A6A"/>
    <w:rsid w:val="00B12BF3"/>
    <w:rsid w:val="00B12F3D"/>
    <w:rsid w:val="00B141E9"/>
    <w:rsid w:val="00B14664"/>
    <w:rsid w:val="00B149AA"/>
    <w:rsid w:val="00B14D29"/>
    <w:rsid w:val="00B150E3"/>
    <w:rsid w:val="00B15AB6"/>
    <w:rsid w:val="00B15E3F"/>
    <w:rsid w:val="00B15EDA"/>
    <w:rsid w:val="00B16077"/>
    <w:rsid w:val="00B1707B"/>
    <w:rsid w:val="00B17F51"/>
    <w:rsid w:val="00B2195E"/>
    <w:rsid w:val="00B21C27"/>
    <w:rsid w:val="00B21C61"/>
    <w:rsid w:val="00B22243"/>
    <w:rsid w:val="00B22A30"/>
    <w:rsid w:val="00B22BAD"/>
    <w:rsid w:val="00B22D3B"/>
    <w:rsid w:val="00B2321D"/>
    <w:rsid w:val="00B23709"/>
    <w:rsid w:val="00B23875"/>
    <w:rsid w:val="00B244CF"/>
    <w:rsid w:val="00B247D4"/>
    <w:rsid w:val="00B25919"/>
    <w:rsid w:val="00B26080"/>
    <w:rsid w:val="00B265EE"/>
    <w:rsid w:val="00B26B6F"/>
    <w:rsid w:val="00B26F61"/>
    <w:rsid w:val="00B272B3"/>
    <w:rsid w:val="00B27563"/>
    <w:rsid w:val="00B30006"/>
    <w:rsid w:val="00B3110B"/>
    <w:rsid w:val="00B342D1"/>
    <w:rsid w:val="00B346C1"/>
    <w:rsid w:val="00B34D0E"/>
    <w:rsid w:val="00B37625"/>
    <w:rsid w:val="00B40B0B"/>
    <w:rsid w:val="00B41F18"/>
    <w:rsid w:val="00B41F51"/>
    <w:rsid w:val="00B42C0B"/>
    <w:rsid w:val="00B4308C"/>
    <w:rsid w:val="00B435F2"/>
    <w:rsid w:val="00B43705"/>
    <w:rsid w:val="00B43C2E"/>
    <w:rsid w:val="00B44554"/>
    <w:rsid w:val="00B44AA4"/>
    <w:rsid w:val="00B46B03"/>
    <w:rsid w:val="00B46D2C"/>
    <w:rsid w:val="00B50D1F"/>
    <w:rsid w:val="00B518DC"/>
    <w:rsid w:val="00B53615"/>
    <w:rsid w:val="00B53C6A"/>
    <w:rsid w:val="00B543D8"/>
    <w:rsid w:val="00B54814"/>
    <w:rsid w:val="00B54C8D"/>
    <w:rsid w:val="00B55DB8"/>
    <w:rsid w:val="00B56871"/>
    <w:rsid w:val="00B56CBD"/>
    <w:rsid w:val="00B5758B"/>
    <w:rsid w:val="00B57E85"/>
    <w:rsid w:val="00B57E92"/>
    <w:rsid w:val="00B57EB5"/>
    <w:rsid w:val="00B57F31"/>
    <w:rsid w:val="00B61513"/>
    <w:rsid w:val="00B615E4"/>
    <w:rsid w:val="00B62352"/>
    <w:rsid w:val="00B6288B"/>
    <w:rsid w:val="00B6293B"/>
    <w:rsid w:val="00B6342D"/>
    <w:rsid w:val="00B6345B"/>
    <w:rsid w:val="00B637A4"/>
    <w:rsid w:val="00B643C6"/>
    <w:rsid w:val="00B64B4E"/>
    <w:rsid w:val="00B660DA"/>
    <w:rsid w:val="00B662B1"/>
    <w:rsid w:val="00B6640F"/>
    <w:rsid w:val="00B701F9"/>
    <w:rsid w:val="00B708BB"/>
    <w:rsid w:val="00B7111C"/>
    <w:rsid w:val="00B71246"/>
    <w:rsid w:val="00B71CE9"/>
    <w:rsid w:val="00B7220B"/>
    <w:rsid w:val="00B7222A"/>
    <w:rsid w:val="00B72822"/>
    <w:rsid w:val="00B72DDA"/>
    <w:rsid w:val="00B73484"/>
    <w:rsid w:val="00B7403D"/>
    <w:rsid w:val="00B742AB"/>
    <w:rsid w:val="00B7457D"/>
    <w:rsid w:val="00B7526C"/>
    <w:rsid w:val="00B75AA7"/>
    <w:rsid w:val="00B77655"/>
    <w:rsid w:val="00B80343"/>
    <w:rsid w:val="00B80629"/>
    <w:rsid w:val="00B81284"/>
    <w:rsid w:val="00B813C2"/>
    <w:rsid w:val="00B82B86"/>
    <w:rsid w:val="00B83109"/>
    <w:rsid w:val="00B831C0"/>
    <w:rsid w:val="00B8353A"/>
    <w:rsid w:val="00B8382F"/>
    <w:rsid w:val="00B8415B"/>
    <w:rsid w:val="00B845B9"/>
    <w:rsid w:val="00B84683"/>
    <w:rsid w:val="00B850BA"/>
    <w:rsid w:val="00B85532"/>
    <w:rsid w:val="00B85F3A"/>
    <w:rsid w:val="00B86142"/>
    <w:rsid w:val="00B86C7C"/>
    <w:rsid w:val="00B877B7"/>
    <w:rsid w:val="00B87DEC"/>
    <w:rsid w:val="00B904F7"/>
    <w:rsid w:val="00B908EF"/>
    <w:rsid w:val="00B92C93"/>
    <w:rsid w:val="00B92D13"/>
    <w:rsid w:val="00B92E73"/>
    <w:rsid w:val="00B92F20"/>
    <w:rsid w:val="00B9368A"/>
    <w:rsid w:val="00B936E4"/>
    <w:rsid w:val="00B93833"/>
    <w:rsid w:val="00B9408D"/>
    <w:rsid w:val="00B942F8"/>
    <w:rsid w:val="00B94547"/>
    <w:rsid w:val="00B94BD0"/>
    <w:rsid w:val="00B94BF6"/>
    <w:rsid w:val="00B96961"/>
    <w:rsid w:val="00B96D61"/>
    <w:rsid w:val="00B96EC7"/>
    <w:rsid w:val="00B9702B"/>
    <w:rsid w:val="00B97F93"/>
    <w:rsid w:val="00BA01E6"/>
    <w:rsid w:val="00BA0600"/>
    <w:rsid w:val="00BA0938"/>
    <w:rsid w:val="00BA09ED"/>
    <w:rsid w:val="00BA110F"/>
    <w:rsid w:val="00BA1413"/>
    <w:rsid w:val="00BA162B"/>
    <w:rsid w:val="00BA1E2B"/>
    <w:rsid w:val="00BA201F"/>
    <w:rsid w:val="00BA2429"/>
    <w:rsid w:val="00BA2E7A"/>
    <w:rsid w:val="00BA30EF"/>
    <w:rsid w:val="00BA32F0"/>
    <w:rsid w:val="00BA34FF"/>
    <w:rsid w:val="00BA47C9"/>
    <w:rsid w:val="00BA4A8E"/>
    <w:rsid w:val="00BA595E"/>
    <w:rsid w:val="00BA60F9"/>
    <w:rsid w:val="00BA6778"/>
    <w:rsid w:val="00BA6E4C"/>
    <w:rsid w:val="00BA7827"/>
    <w:rsid w:val="00BA7AF4"/>
    <w:rsid w:val="00BB0533"/>
    <w:rsid w:val="00BB06B9"/>
    <w:rsid w:val="00BB0913"/>
    <w:rsid w:val="00BB16B1"/>
    <w:rsid w:val="00BB198C"/>
    <w:rsid w:val="00BB1F7D"/>
    <w:rsid w:val="00BB254C"/>
    <w:rsid w:val="00BB2BA4"/>
    <w:rsid w:val="00BB3B46"/>
    <w:rsid w:val="00BB4C29"/>
    <w:rsid w:val="00BB593E"/>
    <w:rsid w:val="00BB5B4C"/>
    <w:rsid w:val="00BB69B3"/>
    <w:rsid w:val="00BB6B36"/>
    <w:rsid w:val="00BB6B42"/>
    <w:rsid w:val="00BB6E7D"/>
    <w:rsid w:val="00BB772D"/>
    <w:rsid w:val="00BB7FC2"/>
    <w:rsid w:val="00BC07C7"/>
    <w:rsid w:val="00BC1019"/>
    <w:rsid w:val="00BC12B7"/>
    <w:rsid w:val="00BC2188"/>
    <w:rsid w:val="00BC22F4"/>
    <w:rsid w:val="00BC2A88"/>
    <w:rsid w:val="00BC3222"/>
    <w:rsid w:val="00BC4284"/>
    <w:rsid w:val="00BC42A4"/>
    <w:rsid w:val="00BC4AF6"/>
    <w:rsid w:val="00BC4D01"/>
    <w:rsid w:val="00BC4E00"/>
    <w:rsid w:val="00BC54E3"/>
    <w:rsid w:val="00BC6916"/>
    <w:rsid w:val="00BC7723"/>
    <w:rsid w:val="00BC78A0"/>
    <w:rsid w:val="00BC7CAA"/>
    <w:rsid w:val="00BD0BC6"/>
    <w:rsid w:val="00BD0D27"/>
    <w:rsid w:val="00BD0D55"/>
    <w:rsid w:val="00BD1612"/>
    <w:rsid w:val="00BD1AFC"/>
    <w:rsid w:val="00BD26D7"/>
    <w:rsid w:val="00BD2B2C"/>
    <w:rsid w:val="00BD2D37"/>
    <w:rsid w:val="00BD2DEE"/>
    <w:rsid w:val="00BD3C9E"/>
    <w:rsid w:val="00BD469F"/>
    <w:rsid w:val="00BD47E5"/>
    <w:rsid w:val="00BD48AB"/>
    <w:rsid w:val="00BD4C56"/>
    <w:rsid w:val="00BD4D5B"/>
    <w:rsid w:val="00BD51FA"/>
    <w:rsid w:val="00BD6180"/>
    <w:rsid w:val="00BD7665"/>
    <w:rsid w:val="00BD7965"/>
    <w:rsid w:val="00BD7D79"/>
    <w:rsid w:val="00BE04A2"/>
    <w:rsid w:val="00BE14E0"/>
    <w:rsid w:val="00BE2395"/>
    <w:rsid w:val="00BE245A"/>
    <w:rsid w:val="00BE2821"/>
    <w:rsid w:val="00BE290B"/>
    <w:rsid w:val="00BE42CA"/>
    <w:rsid w:val="00BE4707"/>
    <w:rsid w:val="00BE47E3"/>
    <w:rsid w:val="00BE4A79"/>
    <w:rsid w:val="00BE52E5"/>
    <w:rsid w:val="00BE695B"/>
    <w:rsid w:val="00BE6A75"/>
    <w:rsid w:val="00BE75BB"/>
    <w:rsid w:val="00BE7C7D"/>
    <w:rsid w:val="00BF0261"/>
    <w:rsid w:val="00BF02F2"/>
    <w:rsid w:val="00BF0472"/>
    <w:rsid w:val="00BF12A1"/>
    <w:rsid w:val="00BF1FCA"/>
    <w:rsid w:val="00BF2408"/>
    <w:rsid w:val="00BF2459"/>
    <w:rsid w:val="00BF24D9"/>
    <w:rsid w:val="00BF2F06"/>
    <w:rsid w:val="00BF3192"/>
    <w:rsid w:val="00BF3296"/>
    <w:rsid w:val="00BF754A"/>
    <w:rsid w:val="00BF7BD9"/>
    <w:rsid w:val="00BF7E73"/>
    <w:rsid w:val="00C02203"/>
    <w:rsid w:val="00C027F5"/>
    <w:rsid w:val="00C02C44"/>
    <w:rsid w:val="00C02DDA"/>
    <w:rsid w:val="00C03238"/>
    <w:rsid w:val="00C0393B"/>
    <w:rsid w:val="00C050C1"/>
    <w:rsid w:val="00C051A9"/>
    <w:rsid w:val="00C053AB"/>
    <w:rsid w:val="00C06217"/>
    <w:rsid w:val="00C06E97"/>
    <w:rsid w:val="00C1065D"/>
    <w:rsid w:val="00C10A61"/>
    <w:rsid w:val="00C118BC"/>
    <w:rsid w:val="00C11A87"/>
    <w:rsid w:val="00C122FA"/>
    <w:rsid w:val="00C123A0"/>
    <w:rsid w:val="00C131CF"/>
    <w:rsid w:val="00C136FF"/>
    <w:rsid w:val="00C14C2C"/>
    <w:rsid w:val="00C151F1"/>
    <w:rsid w:val="00C15232"/>
    <w:rsid w:val="00C1560D"/>
    <w:rsid w:val="00C15C80"/>
    <w:rsid w:val="00C15D7E"/>
    <w:rsid w:val="00C1657A"/>
    <w:rsid w:val="00C16DFC"/>
    <w:rsid w:val="00C16E52"/>
    <w:rsid w:val="00C16ECE"/>
    <w:rsid w:val="00C17071"/>
    <w:rsid w:val="00C1740B"/>
    <w:rsid w:val="00C20233"/>
    <w:rsid w:val="00C205B0"/>
    <w:rsid w:val="00C209CC"/>
    <w:rsid w:val="00C20CA1"/>
    <w:rsid w:val="00C21E2A"/>
    <w:rsid w:val="00C22425"/>
    <w:rsid w:val="00C230D1"/>
    <w:rsid w:val="00C2347B"/>
    <w:rsid w:val="00C2383D"/>
    <w:rsid w:val="00C2428E"/>
    <w:rsid w:val="00C25960"/>
    <w:rsid w:val="00C2637D"/>
    <w:rsid w:val="00C30083"/>
    <w:rsid w:val="00C30BCC"/>
    <w:rsid w:val="00C310D0"/>
    <w:rsid w:val="00C31660"/>
    <w:rsid w:val="00C317CC"/>
    <w:rsid w:val="00C31CCF"/>
    <w:rsid w:val="00C31DA7"/>
    <w:rsid w:val="00C32727"/>
    <w:rsid w:val="00C32D0C"/>
    <w:rsid w:val="00C33D92"/>
    <w:rsid w:val="00C345B1"/>
    <w:rsid w:val="00C34945"/>
    <w:rsid w:val="00C34AC4"/>
    <w:rsid w:val="00C35500"/>
    <w:rsid w:val="00C358CA"/>
    <w:rsid w:val="00C35CBA"/>
    <w:rsid w:val="00C403A1"/>
    <w:rsid w:val="00C403F2"/>
    <w:rsid w:val="00C40A1B"/>
    <w:rsid w:val="00C40AE1"/>
    <w:rsid w:val="00C40FBA"/>
    <w:rsid w:val="00C414A4"/>
    <w:rsid w:val="00C42034"/>
    <w:rsid w:val="00C42B9F"/>
    <w:rsid w:val="00C42EA5"/>
    <w:rsid w:val="00C43A4D"/>
    <w:rsid w:val="00C44B82"/>
    <w:rsid w:val="00C44EE4"/>
    <w:rsid w:val="00C45910"/>
    <w:rsid w:val="00C45ECA"/>
    <w:rsid w:val="00C4678B"/>
    <w:rsid w:val="00C46BA5"/>
    <w:rsid w:val="00C47285"/>
    <w:rsid w:val="00C47366"/>
    <w:rsid w:val="00C50169"/>
    <w:rsid w:val="00C506C5"/>
    <w:rsid w:val="00C50F94"/>
    <w:rsid w:val="00C5136C"/>
    <w:rsid w:val="00C51472"/>
    <w:rsid w:val="00C514FC"/>
    <w:rsid w:val="00C51E2E"/>
    <w:rsid w:val="00C5253D"/>
    <w:rsid w:val="00C52AB4"/>
    <w:rsid w:val="00C5300E"/>
    <w:rsid w:val="00C53C91"/>
    <w:rsid w:val="00C542F8"/>
    <w:rsid w:val="00C54853"/>
    <w:rsid w:val="00C54862"/>
    <w:rsid w:val="00C54D66"/>
    <w:rsid w:val="00C550E0"/>
    <w:rsid w:val="00C55B49"/>
    <w:rsid w:val="00C563DC"/>
    <w:rsid w:val="00C569D6"/>
    <w:rsid w:val="00C575BB"/>
    <w:rsid w:val="00C57C86"/>
    <w:rsid w:val="00C60248"/>
    <w:rsid w:val="00C604E3"/>
    <w:rsid w:val="00C60877"/>
    <w:rsid w:val="00C61253"/>
    <w:rsid w:val="00C612DF"/>
    <w:rsid w:val="00C613AD"/>
    <w:rsid w:val="00C619AA"/>
    <w:rsid w:val="00C62A17"/>
    <w:rsid w:val="00C63466"/>
    <w:rsid w:val="00C6387B"/>
    <w:rsid w:val="00C63EFC"/>
    <w:rsid w:val="00C65F35"/>
    <w:rsid w:val="00C66186"/>
    <w:rsid w:val="00C66340"/>
    <w:rsid w:val="00C66760"/>
    <w:rsid w:val="00C669D9"/>
    <w:rsid w:val="00C66A75"/>
    <w:rsid w:val="00C674E7"/>
    <w:rsid w:val="00C67786"/>
    <w:rsid w:val="00C70FF4"/>
    <w:rsid w:val="00C72081"/>
    <w:rsid w:val="00C7318D"/>
    <w:rsid w:val="00C73397"/>
    <w:rsid w:val="00C734A0"/>
    <w:rsid w:val="00C737BD"/>
    <w:rsid w:val="00C73B05"/>
    <w:rsid w:val="00C74AC6"/>
    <w:rsid w:val="00C7528D"/>
    <w:rsid w:val="00C7533B"/>
    <w:rsid w:val="00C75B6B"/>
    <w:rsid w:val="00C75C51"/>
    <w:rsid w:val="00C7630C"/>
    <w:rsid w:val="00C765D3"/>
    <w:rsid w:val="00C7676C"/>
    <w:rsid w:val="00C769B2"/>
    <w:rsid w:val="00C76BD5"/>
    <w:rsid w:val="00C77CAB"/>
    <w:rsid w:val="00C80415"/>
    <w:rsid w:val="00C806A4"/>
    <w:rsid w:val="00C80B91"/>
    <w:rsid w:val="00C8100C"/>
    <w:rsid w:val="00C81130"/>
    <w:rsid w:val="00C811CE"/>
    <w:rsid w:val="00C812C3"/>
    <w:rsid w:val="00C819F1"/>
    <w:rsid w:val="00C82126"/>
    <w:rsid w:val="00C82766"/>
    <w:rsid w:val="00C829B3"/>
    <w:rsid w:val="00C82B3D"/>
    <w:rsid w:val="00C833BC"/>
    <w:rsid w:val="00C8434C"/>
    <w:rsid w:val="00C84C06"/>
    <w:rsid w:val="00C84F2D"/>
    <w:rsid w:val="00C84F9F"/>
    <w:rsid w:val="00C85334"/>
    <w:rsid w:val="00C859B0"/>
    <w:rsid w:val="00C85A55"/>
    <w:rsid w:val="00C85E5E"/>
    <w:rsid w:val="00C8673C"/>
    <w:rsid w:val="00C86A13"/>
    <w:rsid w:val="00C86FB7"/>
    <w:rsid w:val="00C87951"/>
    <w:rsid w:val="00C9025B"/>
    <w:rsid w:val="00C90715"/>
    <w:rsid w:val="00C911B2"/>
    <w:rsid w:val="00C91582"/>
    <w:rsid w:val="00C91BB7"/>
    <w:rsid w:val="00C91D99"/>
    <w:rsid w:val="00C921E3"/>
    <w:rsid w:val="00C9258D"/>
    <w:rsid w:val="00C92B7D"/>
    <w:rsid w:val="00C92DAD"/>
    <w:rsid w:val="00C92F5A"/>
    <w:rsid w:val="00C9317E"/>
    <w:rsid w:val="00C9360F"/>
    <w:rsid w:val="00C938EE"/>
    <w:rsid w:val="00C9448F"/>
    <w:rsid w:val="00C944E6"/>
    <w:rsid w:val="00C95DC8"/>
    <w:rsid w:val="00C9642E"/>
    <w:rsid w:val="00C96774"/>
    <w:rsid w:val="00C9686F"/>
    <w:rsid w:val="00C968BC"/>
    <w:rsid w:val="00C969D0"/>
    <w:rsid w:val="00C96E81"/>
    <w:rsid w:val="00C97523"/>
    <w:rsid w:val="00C976E1"/>
    <w:rsid w:val="00C97B20"/>
    <w:rsid w:val="00CA016A"/>
    <w:rsid w:val="00CA0535"/>
    <w:rsid w:val="00CA0799"/>
    <w:rsid w:val="00CA139B"/>
    <w:rsid w:val="00CA1A7A"/>
    <w:rsid w:val="00CA1F2C"/>
    <w:rsid w:val="00CA242B"/>
    <w:rsid w:val="00CA272F"/>
    <w:rsid w:val="00CA2A1C"/>
    <w:rsid w:val="00CA2BAB"/>
    <w:rsid w:val="00CA2BAC"/>
    <w:rsid w:val="00CA2D2A"/>
    <w:rsid w:val="00CA325E"/>
    <w:rsid w:val="00CA4957"/>
    <w:rsid w:val="00CA4DF9"/>
    <w:rsid w:val="00CA4F27"/>
    <w:rsid w:val="00CA54DE"/>
    <w:rsid w:val="00CA5727"/>
    <w:rsid w:val="00CA6B6A"/>
    <w:rsid w:val="00CA6E63"/>
    <w:rsid w:val="00CA7486"/>
    <w:rsid w:val="00CB0941"/>
    <w:rsid w:val="00CB0B1D"/>
    <w:rsid w:val="00CB0D0A"/>
    <w:rsid w:val="00CB0F99"/>
    <w:rsid w:val="00CB231F"/>
    <w:rsid w:val="00CB2845"/>
    <w:rsid w:val="00CB29D3"/>
    <w:rsid w:val="00CB2BEA"/>
    <w:rsid w:val="00CB3181"/>
    <w:rsid w:val="00CB39F5"/>
    <w:rsid w:val="00CB40DE"/>
    <w:rsid w:val="00CB40ED"/>
    <w:rsid w:val="00CB4958"/>
    <w:rsid w:val="00CB50DD"/>
    <w:rsid w:val="00CB6316"/>
    <w:rsid w:val="00CB63DA"/>
    <w:rsid w:val="00CB6C20"/>
    <w:rsid w:val="00CB6DB3"/>
    <w:rsid w:val="00CB731C"/>
    <w:rsid w:val="00CB7377"/>
    <w:rsid w:val="00CB7739"/>
    <w:rsid w:val="00CB79C2"/>
    <w:rsid w:val="00CB7B9A"/>
    <w:rsid w:val="00CC0097"/>
    <w:rsid w:val="00CC0269"/>
    <w:rsid w:val="00CC0668"/>
    <w:rsid w:val="00CC0993"/>
    <w:rsid w:val="00CC0E5A"/>
    <w:rsid w:val="00CC1281"/>
    <w:rsid w:val="00CC1680"/>
    <w:rsid w:val="00CC1A8A"/>
    <w:rsid w:val="00CC2012"/>
    <w:rsid w:val="00CC2BA9"/>
    <w:rsid w:val="00CC2E4B"/>
    <w:rsid w:val="00CC2F4A"/>
    <w:rsid w:val="00CC31F1"/>
    <w:rsid w:val="00CC3445"/>
    <w:rsid w:val="00CC3B3D"/>
    <w:rsid w:val="00CC45DC"/>
    <w:rsid w:val="00CC4BC4"/>
    <w:rsid w:val="00CC4EDD"/>
    <w:rsid w:val="00CC6203"/>
    <w:rsid w:val="00CC6391"/>
    <w:rsid w:val="00CC649A"/>
    <w:rsid w:val="00CC6AA5"/>
    <w:rsid w:val="00CC6DD9"/>
    <w:rsid w:val="00CD05BF"/>
    <w:rsid w:val="00CD0937"/>
    <w:rsid w:val="00CD196A"/>
    <w:rsid w:val="00CD3171"/>
    <w:rsid w:val="00CD411D"/>
    <w:rsid w:val="00CD42A3"/>
    <w:rsid w:val="00CD4E7C"/>
    <w:rsid w:val="00CD656F"/>
    <w:rsid w:val="00CD66D8"/>
    <w:rsid w:val="00CD6CA6"/>
    <w:rsid w:val="00CD7297"/>
    <w:rsid w:val="00CD7429"/>
    <w:rsid w:val="00CD753D"/>
    <w:rsid w:val="00CE0B1B"/>
    <w:rsid w:val="00CE1A65"/>
    <w:rsid w:val="00CE1AB1"/>
    <w:rsid w:val="00CE2D76"/>
    <w:rsid w:val="00CE31A8"/>
    <w:rsid w:val="00CE37FC"/>
    <w:rsid w:val="00CE39BD"/>
    <w:rsid w:val="00CE3D18"/>
    <w:rsid w:val="00CE4216"/>
    <w:rsid w:val="00CE54E2"/>
    <w:rsid w:val="00CE6A71"/>
    <w:rsid w:val="00CE6EE4"/>
    <w:rsid w:val="00CF13C0"/>
    <w:rsid w:val="00CF1537"/>
    <w:rsid w:val="00CF2693"/>
    <w:rsid w:val="00CF2C38"/>
    <w:rsid w:val="00CF2EAE"/>
    <w:rsid w:val="00CF330D"/>
    <w:rsid w:val="00CF367C"/>
    <w:rsid w:val="00CF3F34"/>
    <w:rsid w:val="00CF42EC"/>
    <w:rsid w:val="00CF451B"/>
    <w:rsid w:val="00CF48DF"/>
    <w:rsid w:val="00CF496E"/>
    <w:rsid w:val="00CF5CF6"/>
    <w:rsid w:val="00CF5E5B"/>
    <w:rsid w:val="00CF5E90"/>
    <w:rsid w:val="00CF608D"/>
    <w:rsid w:val="00CF6BE7"/>
    <w:rsid w:val="00CF74A1"/>
    <w:rsid w:val="00CF77C2"/>
    <w:rsid w:val="00CF7B93"/>
    <w:rsid w:val="00D012A5"/>
    <w:rsid w:val="00D02484"/>
    <w:rsid w:val="00D025BA"/>
    <w:rsid w:val="00D02864"/>
    <w:rsid w:val="00D02A5D"/>
    <w:rsid w:val="00D032E4"/>
    <w:rsid w:val="00D03318"/>
    <w:rsid w:val="00D03691"/>
    <w:rsid w:val="00D03735"/>
    <w:rsid w:val="00D03A3C"/>
    <w:rsid w:val="00D04294"/>
    <w:rsid w:val="00D04C1D"/>
    <w:rsid w:val="00D04D45"/>
    <w:rsid w:val="00D051F7"/>
    <w:rsid w:val="00D0588E"/>
    <w:rsid w:val="00D059DF"/>
    <w:rsid w:val="00D062F8"/>
    <w:rsid w:val="00D072B6"/>
    <w:rsid w:val="00D07420"/>
    <w:rsid w:val="00D07474"/>
    <w:rsid w:val="00D10015"/>
    <w:rsid w:val="00D1011A"/>
    <w:rsid w:val="00D102D3"/>
    <w:rsid w:val="00D103C6"/>
    <w:rsid w:val="00D11214"/>
    <w:rsid w:val="00D117BD"/>
    <w:rsid w:val="00D154BF"/>
    <w:rsid w:val="00D15FCD"/>
    <w:rsid w:val="00D1696F"/>
    <w:rsid w:val="00D16E9F"/>
    <w:rsid w:val="00D1741E"/>
    <w:rsid w:val="00D17E56"/>
    <w:rsid w:val="00D200E6"/>
    <w:rsid w:val="00D20649"/>
    <w:rsid w:val="00D20839"/>
    <w:rsid w:val="00D20913"/>
    <w:rsid w:val="00D21602"/>
    <w:rsid w:val="00D219BB"/>
    <w:rsid w:val="00D219DB"/>
    <w:rsid w:val="00D21DC3"/>
    <w:rsid w:val="00D21FD9"/>
    <w:rsid w:val="00D223D4"/>
    <w:rsid w:val="00D2276D"/>
    <w:rsid w:val="00D229AD"/>
    <w:rsid w:val="00D22AE9"/>
    <w:rsid w:val="00D232E9"/>
    <w:rsid w:val="00D23657"/>
    <w:rsid w:val="00D23E00"/>
    <w:rsid w:val="00D24C1C"/>
    <w:rsid w:val="00D2548C"/>
    <w:rsid w:val="00D256F0"/>
    <w:rsid w:val="00D26D3E"/>
    <w:rsid w:val="00D27015"/>
    <w:rsid w:val="00D2710F"/>
    <w:rsid w:val="00D272C3"/>
    <w:rsid w:val="00D276A3"/>
    <w:rsid w:val="00D30A5F"/>
    <w:rsid w:val="00D30AB4"/>
    <w:rsid w:val="00D30BB2"/>
    <w:rsid w:val="00D30C39"/>
    <w:rsid w:val="00D30CF4"/>
    <w:rsid w:val="00D329B1"/>
    <w:rsid w:val="00D32BAD"/>
    <w:rsid w:val="00D331A6"/>
    <w:rsid w:val="00D33B31"/>
    <w:rsid w:val="00D34075"/>
    <w:rsid w:val="00D3410A"/>
    <w:rsid w:val="00D3422D"/>
    <w:rsid w:val="00D344D3"/>
    <w:rsid w:val="00D34A9B"/>
    <w:rsid w:val="00D35059"/>
    <w:rsid w:val="00D35072"/>
    <w:rsid w:val="00D3557E"/>
    <w:rsid w:val="00D3579C"/>
    <w:rsid w:val="00D35C59"/>
    <w:rsid w:val="00D36416"/>
    <w:rsid w:val="00D368A9"/>
    <w:rsid w:val="00D36D25"/>
    <w:rsid w:val="00D37A70"/>
    <w:rsid w:val="00D37E1D"/>
    <w:rsid w:val="00D37EED"/>
    <w:rsid w:val="00D40855"/>
    <w:rsid w:val="00D41B44"/>
    <w:rsid w:val="00D41F99"/>
    <w:rsid w:val="00D420B8"/>
    <w:rsid w:val="00D423D2"/>
    <w:rsid w:val="00D4275D"/>
    <w:rsid w:val="00D42829"/>
    <w:rsid w:val="00D43151"/>
    <w:rsid w:val="00D43190"/>
    <w:rsid w:val="00D43D51"/>
    <w:rsid w:val="00D4400D"/>
    <w:rsid w:val="00D44BFC"/>
    <w:rsid w:val="00D45C53"/>
    <w:rsid w:val="00D4687D"/>
    <w:rsid w:val="00D47187"/>
    <w:rsid w:val="00D4724E"/>
    <w:rsid w:val="00D479FB"/>
    <w:rsid w:val="00D47C2E"/>
    <w:rsid w:val="00D50A9D"/>
    <w:rsid w:val="00D50ABC"/>
    <w:rsid w:val="00D50EDF"/>
    <w:rsid w:val="00D51046"/>
    <w:rsid w:val="00D512A2"/>
    <w:rsid w:val="00D5146E"/>
    <w:rsid w:val="00D51913"/>
    <w:rsid w:val="00D5198F"/>
    <w:rsid w:val="00D51A10"/>
    <w:rsid w:val="00D51AB0"/>
    <w:rsid w:val="00D52AE7"/>
    <w:rsid w:val="00D52C3B"/>
    <w:rsid w:val="00D52C8E"/>
    <w:rsid w:val="00D52EC2"/>
    <w:rsid w:val="00D530FC"/>
    <w:rsid w:val="00D539A4"/>
    <w:rsid w:val="00D53C40"/>
    <w:rsid w:val="00D53D6B"/>
    <w:rsid w:val="00D53D80"/>
    <w:rsid w:val="00D540A8"/>
    <w:rsid w:val="00D5459B"/>
    <w:rsid w:val="00D55237"/>
    <w:rsid w:val="00D558E9"/>
    <w:rsid w:val="00D55A7D"/>
    <w:rsid w:val="00D55CA9"/>
    <w:rsid w:val="00D561D6"/>
    <w:rsid w:val="00D56935"/>
    <w:rsid w:val="00D56BDF"/>
    <w:rsid w:val="00D56C87"/>
    <w:rsid w:val="00D56D14"/>
    <w:rsid w:val="00D5708B"/>
    <w:rsid w:val="00D62613"/>
    <w:rsid w:val="00D62969"/>
    <w:rsid w:val="00D63C10"/>
    <w:rsid w:val="00D6417E"/>
    <w:rsid w:val="00D64644"/>
    <w:rsid w:val="00D64791"/>
    <w:rsid w:val="00D64FFC"/>
    <w:rsid w:val="00D6562B"/>
    <w:rsid w:val="00D669B6"/>
    <w:rsid w:val="00D66B10"/>
    <w:rsid w:val="00D66C8C"/>
    <w:rsid w:val="00D66D6D"/>
    <w:rsid w:val="00D675A7"/>
    <w:rsid w:val="00D67748"/>
    <w:rsid w:val="00D67CC6"/>
    <w:rsid w:val="00D67DA6"/>
    <w:rsid w:val="00D67DE0"/>
    <w:rsid w:val="00D70435"/>
    <w:rsid w:val="00D7079F"/>
    <w:rsid w:val="00D7085C"/>
    <w:rsid w:val="00D70B62"/>
    <w:rsid w:val="00D70D3B"/>
    <w:rsid w:val="00D711DA"/>
    <w:rsid w:val="00D71721"/>
    <w:rsid w:val="00D71B1A"/>
    <w:rsid w:val="00D71C2B"/>
    <w:rsid w:val="00D71D51"/>
    <w:rsid w:val="00D7274C"/>
    <w:rsid w:val="00D72A20"/>
    <w:rsid w:val="00D72E35"/>
    <w:rsid w:val="00D74089"/>
    <w:rsid w:val="00D740B4"/>
    <w:rsid w:val="00D74931"/>
    <w:rsid w:val="00D753C5"/>
    <w:rsid w:val="00D756D2"/>
    <w:rsid w:val="00D75F72"/>
    <w:rsid w:val="00D76032"/>
    <w:rsid w:val="00D7632B"/>
    <w:rsid w:val="00D76A34"/>
    <w:rsid w:val="00D76B5A"/>
    <w:rsid w:val="00D77867"/>
    <w:rsid w:val="00D7798A"/>
    <w:rsid w:val="00D77CD2"/>
    <w:rsid w:val="00D802F3"/>
    <w:rsid w:val="00D805EA"/>
    <w:rsid w:val="00D80A30"/>
    <w:rsid w:val="00D82CF7"/>
    <w:rsid w:val="00D82F7F"/>
    <w:rsid w:val="00D837E0"/>
    <w:rsid w:val="00D83D25"/>
    <w:rsid w:val="00D85257"/>
    <w:rsid w:val="00D85BD8"/>
    <w:rsid w:val="00D86274"/>
    <w:rsid w:val="00D86529"/>
    <w:rsid w:val="00D86B97"/>
    <w:rsid w:val="00D86FEB"/>
    <w:rsid w:val="00D87101"/>
    <w:rsid w:val="00D872AB"/>
    <w:rsid w:val="00D900F7"/>
    <w:rsid w:val="00D904D9"/>
    <w:rsid w:val="00D913DD"/>
    <w:rsid w:val="00D91471"/>
    <w:rsid w:val="00D91DB7"/>
    <w:rsid w:val="00D91DD5"/>
    <w:rsid w:val="00D91FEE"/>
    <w:rsid w:val="00D92E6C"/>
    <w:rsid w:val="00D9344F"/>
    <w:rsid w:val="00D936DB"/>
    <w:rsid w:val="00D94024"/>
    <w:rsid w:val="00D9420A"/>
    <w:rsid w:val="00D9420F"/>
    <w:rsid w:val="00D94ED8"/>
    <w:rsid w:val="00D951ED"/>
    <w:rsid w:val="00D95914"/>
    <w:rsid w:val="00D95982"/>
    <w:rsid w:val="00D95DCF"/>
    <w:rsid w:val="00D9694C"/>
    <w:rsid w:val="00D97155"/>
    <w:rsid w:val="00D97405"/>
    <w:rsid w:val="00D97407"/>
    <w:rsid w:val="00D974B8"/>
    <w:rsid w:val="00D97721"/>
    <w:rsid w:val="00D97B77"/>
    <w:rsid w:val="00D97CB8"/>
    <w:rsid w:val="00D97D06"/>
    <w:rsid w:val="00DA05E9"/>
    <w:rsid w:val="00DA0E1F"/>
    <w:rsid w:val="00DA10A9"/>
    <w:rsid w:val="00DA1D92"/>
    <w:rsid w:val="00DA2908"/>
    <w:rsid w:val="00DA4F1E"/>
    <w:rsid w:val="00DA53BF"/>
    <w:rsid w:val="00DA62D0"/>
    <w:rsid w:val="00DA658F"/>
    <w:rsid w:val="00DA7169"/>
    <w:rsid w:val="00DA7748"/>
    <w:rsid w:val="00DA7BFE"/>
    <w:rsid w:val="00DB02DC"/>
    <w:rsid w:val="00DB03F8"/>
    <w:rsid w:val="00DB0B06"/>
    <w:rsid w:val="00DB154E"/>
    <w:rsid w:val="00DB1B75"/>
    <w:rsid w:val="00DB2BE7"/>
    <w:rsid w:val="00DB324F"/>
    <w:rsid w:val="00DB4636"/>
    <w:rsid w:val="00DB487C"/>
    <w:rsid w:val="00DB5228"/>
    <w:rsid w:val="00DB6160"/>
    <w:rsid w:val="00DB6170"/>
    <w:rsid w:val="00DB7DE8"/>
    <w:rsid w:val="00DC0705"/>
    <w:rsid w:val="00DC0F84"/>
    <w:rsid w:val="00DC1423"/>
    <w:rsid w:val="00DC1673"/>
    <w:rsid w:val="00DC18E6"/>
    <w:rsid w:val="00DC1E1F"/>
    <w:rsid w:val="00DC23E8"/>
    <w:rsid w:val="00DC2580"/>
    <w:rsid w:val="00DC3249"/>
    <w:rsid w:val="00DC33D2"/>
    <w:rsid w:val="00DC35C5"/>
    <w:rsid w:val="00DC4405"/>
    <w:rsid w:val="00DC47FC"/>
    <w:rsid w:val="00DC4E06"/>
    <w:rsid w:val="00DC4FB9"/>
    <w:rsid w:val="00DC54DD"/>
    <w:rsid w:val="00DC594D"/>
    <w:rsid w:val="00DC60EB"/>
    <w:rsid w:val="00DC614B"/>
    <w:rsid w:val="00DC6236"/>
    <w:rsid w:val="00DC6765"/>
    <w:rsid w:val="00DC6F40"/>
    <w:rsid w:val="00DC7CF6"/>
    <w:rsid w:val="00DD048D"/>
    <w:rsid w:val="00DD1130"/>
    <w:rsid w:val="00DD1405"/>
    <w:rsid w:val="00DD18F2"/>
    <w:rsid w:val="00DD2A48"/>
    <w:rsid w:val="00DD2D6B"/>
    <w:rsid w:val="00DD3056"/>
    <w:rsid w:val="00DD3F25"/>
    <w:rsid w:val="00DD4188"/>
    <w:rsid w:val="00DD4354"/>
    <w:rsid w:val="00DD49C6"/>
    <w:rsid w:val="00DD49F8"/>
    <w:rsid w:val="00DD4A77"/>
    <w:rsid w:val="00DD4FA2"/>
    <w:rsid w:val="00DD5051"/>
    <w:rsid w:val="00DD5C6F"/>
    <w:rsid w:val="00DD5D46"/>
    <w:rsid w:val="00DD658C"/>
    <w:rsid w:val="00DD6BE6"/>
    <w:rsid w:val="00DD77F5"/>
    <w:rsid w:val="00DD7B80"/>
    <w:rsid w:val="00DE08A8"/>
    <w:rsid w:val="00DE08AD"/>
    <w:rsid w:val="00DE1387"/>
    <w:rsid w:val="00DE14C4"/>
    <w:rsid w:val="00DE15F7"/>
    <w:rsid w:val="00DE171C"/>
    <w:rsid w:val="00DE2C68"/>
    <w:rsid w:val="00DE35A4"/>
    <w:rsid w:val="00DE3CB3"/>
    <w:rsid w:val="00DE4949"/>
    <w:rsid w:val="00DE4A6A"/>
    <w:rsid w:val="00DE5110"/>
    <w:rsid w:val="00DE59BE"/>
    <w:rsid w:val="00DE5E59"/>
    <w:rsid w:val="00DE5F50"/>
    <w:rsid w:val="00DE6408"/>
    <w:rsid w:val="00DE6F42"/>
    <w:rsid w:val="00DE70A0"/>
    <w:rsid w:val="00DE7151"/>
    <w:rsid w:val="00DE7200"/>
    <w:rsid w:val="00DE7F17"/>
    <w:rsid w:val="00DF038A"/>
    <w:rsid w:val="00DF0F11"/>
    <w:rsid w:val="00DF111D"/>
    <w:rsid w:val="00DF29E8"/>
    <w:rsid w:val="00DF30B4"/>
    <w:rsid w:val="00DF31B9"/>
    <w:rsid w:val="00DF32D1"/>
    <w:rsid w:val="00DF5253"/>
    <w:rsid w:val="00DF669B"/>
    <w:rsid w:val="00DF6A47"/>
    <w:rsid w:val="00DF6B62"/>
    <w:rsid w:val="00DF71A3"/>
    <w:rsid w:val="00DF7632"/>
    <w:rsid w:val="00E0088A"/>
    <w:rsid w:val="00E00C1C"/>
    <w:rsid w:val="00E00C80"/>
    <w:rsid w:val="00E00FCA"/>
    <w:rsid w:val="00E01072"/>
    <w:rsid w:val="00E01088"/>
    <w:rsid w:val="00E01575"/>
    <w:rsid w:val="00E01B88"/>
    <w:rsid w:val="00E0228A"/>
    <w:rsid w:val="00E02A17"/>
    <w:rsid w:val="00E038FF"/>
    <w:rsid w:val="00E03E78"/>
    <w:rsid w:val="00E040B0"/>
    <w:rsid w:val="00E04186"/>
    <w:rsid w:val="00E0457E"/>
    <w:rsid w:val="00E04757"/>
    <w:rsid w:val="00E05333"/>
    <w:rsid w:val="00E059A3"/>
    <w:rsid w:val="00E05EEA"/>
    <w:rsid w:val="00E060A5"/>
    <w:rsid w:val="00E0677A"/>
    <w:rsid w:val="00E067D0"/>
    <w:rsid w:val="00E06BCA"/>
    <w:rsid w:val="00E06ED3"/>
    <w:rsid w:val="00E07222"/>
    <w:rsid w:val="00E07723"/>
    <w:rsid w:val="00E077DA"/>
    <w:rsid w:val="00E07C8B"/>
    <w:rsid w:val="00E10216"/>
    <w:rsid w:val="00E104DB"/>
    <w:rsid w:val="00E1055E"/>
    <w:rsid w:val="00E10E7D"/>
    <w:rsid w:val="00E11858"/>
    <w:rsid w:val="00E1251E"/>
    <w:rsid w:val="00E12C76"/>
    <w:rsid w:val="00E132AC"/>
    <w:rsid w:val="00E13497"/>
    <w:rsid w:val="00E13BFC"/>
    <w:rsid w:val="00E14B18"/>
    <w:rsid w:val="00E14DA5"/>
    <w:rsid w:val="00E16365"/>
    <w:rsid w:val="00E16A2A"/>
    <w:rsid w:val="00E17EA2"/>
    <w:rsid w:val="00E2095A"/>
    <w:rsid w:val="00E20AD5"/>
    <w:rsid w:val="00E20EC7"/>
    <w:rsid w:val="00E215F2"/>
    <w:rsid w:val="00E221C4"/>
    <w:rsid w:val="00E22617"/>
    <w:rsid w:val="00E23CDF"/>
    <w:rsid w:val="00E24BE0"/>
    <w:rsid w:val="00E25277"/>
    <w:rsid w:val="00E25F9E"/>
    <w:rsid w:val="00E2631A"/>
    <w:rsid w:val="00E26341"/>
    <w:rsid w:val="00E26449"/>
    <w:rsid w:val="00E2652D"/>
    <w:rsid w:val="00E26F32"/>
    <w:rsid w:val="00E2701E"/>
    <w:rsid w:val="00E27468"/>
    <w:rsid w:val="00E3039F"/>
    <w:rsid w:val="00E309D2"/>
    <w:rsid w:val="00E30D27"/>
    <w:rsid w:val="00E32412"/>
    <w:rsid w:val="00E33069"/>
    <w:rsid w:val="00E33A27"/>
    <w:rsid w:val="00E33E65"/>
    <w:rsid w:val="00E34299"/>
    <w:rsid w:val="00E34340"/>
    <w:rsid w:val="00E34A2E"/>
    <w:rsid w:val="00E355C1"/>
    <w:rsid w:val="00E36030"/>
    <w:rsid w:val="00E3633C"/>
    <w:rsid w:val="00E36426"/>
    <w:rsid w:val="00E365E5"/>
    <w:rsid w:val="00E36C63"/>
    <w:rsid w:val="00E36C7E"/>
    <w:rsid w:val="00E37870"/>
    <w:rsid w:val="00E37C83"/>
    <w:rsid w:val="00E37EFF"/>
    <w:rsid w:val="00E37F61"/>
    <w:rsid w:val="00E40EE8"/>
    <w:rsid w:val="00E41E37"/>
    <w:rsid w:val="00E41E7F"/>
    <w:rsid w:val="00E42234"/>
    <w:rsid w:val="00E42320"/>
    <w:rsid w:val="00E425C7"/>
    <w:rsid w:val="00E42680"/>
    <w:rsid w:val="00E42BCE"/>
    <w:rsid w:val="00E43D91"/>
    <w:rsid w:val="00E43DE1"/>
    <w:rsid w:val="00E44429"/>
    <w:rsid w:val="00E44493"/>
    <w:rsid w:val="00E4495A"/>
    <w:rsid w:val="00E44B17"/>
    <w:rsid w:val="00E44C79"/>
    <w:rsid w:val="00E45236"/>
    <w:rsid w:val="00E45A5D"/>
    <w:rsid w:val="00E45E5F"/>
    <w:rsid w:val="00E4633B"/>
    <w:rsid w:val="00E463E4"/>
    <w:rsid w:val="00E477CA"/>
    <w:rsid w:val="00E50AC0"/>
    <w:rsid w:val="00E50ADE"/>
    <w:rsid w:val="00E50F1A"/>
    <w:rsid w:val="00E51581"/>
    <w:rsid w:val="00E524B5"/>
    <w:rsid w:val="00E531BA"/>
    <w:rsid w:val="00E53792"/>
    <w:rsid w:val="00E53E23"/>
    <w:rsid w:val="00E540AC"/>
    <w:rsid w:val="00E54746"/>
    <w:rsid w:val="00E54A14"/>
    <w:rsid w:val="00E57088"/>
    <w:rsid w:val="00E57100"/>
    <w:rsid w:val="00E571C2"/>
    <w:rsid w:val="00E57A75"/>
    <w:rsid w:val="00E606D4"/>
    <w:rsid w:val="00E6135D"/>
    <w:rsid w:val="00E62558"/>
    <w:rsid w:val="00E62C2D"/>
    <w:rsid w:val="00E637F7"/>
    <w:rsid w:val="00E63866"/>
    <w:rsid w:val="00E63D4D"/>
    <w:rsid w:val="00E63F37"/>
    <w:rsid w:val="00E6511B"/>
    <w:rsid w:val="00E653ED"/>
    <w:rsid w:val="00E65404"/>
    <w:rsid w:val="00E666C5"/>
    <w:rsid w:val="00E66719"/>
    <w:rsid w:val="00E66A75"/>
    <w:rsid w:val="00E67444"/>
    <w:rsid w:val="00E6754D"/>
    <w:rsid w:val="00E710BB"/>
    <w:rsid w:val="00E711CE"/>
    <w:rsid w:val="00E7156D"/>
    <w:rsid w:val="00E71CF8"/>
    <w:rsid w:val="00E71ECA"/>
    <w:rsid w:val="00E72088"/>
    <w:rsid w:val="00E72746"/>
    <w:rsid w:val="00E739AF"/>
    <w:rsid w:val="00E74279"/>
    <w:rsid w:val="00E74CC2"/>
    <w:rsid w:val="00E75067"/>
    <w:rsid w:val="00E7545D"/>
    <w:rsid w:val="00E75965"/>
    <w:rsid w:val="00E7690C"/>
    <w:rsid w:val="00E76C5A"/>
    <w:rsid w:val="00E76C64"/>
    <w:rsid w:val="00E76ECC"/>
    <w:rsid w:val="00E77663"/>
    <w:rsid w:val="00E77B08"/>
    <w:rsid w:val="00E77EBD"/>
    <w:rsid w:val="00E8035E"/>
    <w:rsid w:val="00E803FC"/>
    <w:rsid w:val="00E80488"/>
    <w:rsid w:val="00E81B91"/>
    <w:rsid w:val="00E81C71"/>
    <w:rsid w:val="00E82114"/>
    <w:rsid w:val="00E82302"/>
    <w:rsid w:val="00E827D2"/>
    <w:rsid w:val="00E82C8F"/>
    <w:rsid w:val="00E8301D"/>
    <w:rsid w:val="00E83C42"/>
    <w:rsid w:val="00E83C93"/>
    <w:rsid w:val="00E83D53"/>
    <w:rsid w:val="00E842F8"/>
    <w:rsid w:val="00E84625"/>
    <w:rsid w:val="00E85AB9"/>
    <w:rsid w:val="00E85DBD"/>
    <w:rsid w:val="00E86775"/>
    <w:rsid w:val="00E869DF"/>
    <w:rsid w:val="00E87DA9"/>
    <w:rsid w:val="00E900EC"/>
    <w:rsid w:val="00E90BEB"/>
    <w:rsid w:val="00E90FBC"/>
    <w:rsid w:val="00E922F7"/>
    <w:rsid w:val="00E9292E"/>
    <w:rsid w:val="00E92CB5"/>
    <w:rsid w:val="00E92EF4"/>
    <w:rsid w:val="00E93C14"/>
    <w:rsid w:val="00E9428D"/>
    <w:rsid w:val="00E942BF"/>
    <w:rsid w:val="00E949FB"/>
    <w:rsid w:val="00E95283"/>
    <w:rsid w:val="00E95512"/>
    <w:rsid w:val="00E95DA3"/>
    <w:rsid w:val="00E95F0C"/>
    <w:rsid w:val="00E96413"/>
    <w:rsid w:val="00E96DDD"/>
    <w:rsid w:val="00E974FC"/>
    <w:rsid w:val="00E97B22"/>
    <w:rsid w:val="00E97E11"/>
    <w:rsid w:val="00EA0378"/>
    <w:rsid w:val="00EA0939"/>
    <w:rsid w:val="00EA0E3F"/>
    <w:rsid w:val="00EA1BEC"/>
    <w:rsid w:val="00EA1CCA"/>
    <w:rsid w:val="00EA1E30"/>
    <w:rsid w:val="00EA2A16"/>
    <w:rsid w:val="00EA2A37"/>
    <w:rsid w:val="00EA2E4E"/>
    <w:rsid w:val="00EA31DC"/>
    <w:rsid w:val="00EA449F"/>
    <w:rsid w:val="00EA5806"/>
    <w:rsid w:val="00EA69F6"/>
    <w:rsid w:val="00EA7267"/>
    <w:rsid w:val="00EA7366"/>
    <w:rsid w:val="00EA73EF"/>
    <w:rsid w:val="00EA746A"/>
    <w:rsid w:val="00EA7DC9"/>
    <w:rsid w:val="00EB0355"/>
    <w:rsid w:val="00EB0A5C"/>
    <w:rsid w:val="00EB10F7"/>
    <w:rsid w:val="00EB12D4"/>
    <w:rsid w:val="00EB18CB"/>
    <w:rsid w:val="00EB1C65"/>
    <w:rsid w:val="00EB2BFB"/>
    <w:rsid w:val="00EB2CB4"/>
    <w:rsid w:val="00EB2D5B"/>
    <w:rsid w:val="00EB3482"/>
    <w:rsid w:val="00EB467D"/>
    <w:rsid w:val="00EB5FA1"/>
    <w:rsid w:val="00EB60A5"/>
    <w:rsid w:val="00EB6372"/>
    <w:rsid w:val="00EB66AE"/>
    <w:rsid w:val="00EB6F3D"/>
    <w:rsid w:val="00EB7188"/>
    <w:rsid w:val="00EB7760"/>
    <w:rsid w:val="00EC08AE"/>
    <w:rsid w:val="00EC0CD5"/>
    <w:rsid w:val="00EC16B4"/>
    <w:rsid w:val="00EC2143"/>
    <w:rsid w:val="00EC296A"/>
    <w:rsid w:val="00EC2DA7"/>
    <w:rsid w:val="00EC3709"/>
    <w:rsid w:val="00EC3791"/>
    <w:rsid w:val="00EC4265"/>
    <w:rsid w:val="00EC4CDA"/>
    <w:rsid w:val="00EC4FED"/>
    <w:rsid w:val="00EC549E"/>
    <w:rsid w:val="00EC596E"/>
    <w:rsid w:val="00EC5B43"/>
    <w:rsid w:val="00EC6080"/>
    <w:rsid w:val="00EC6137"/>
    <w:rsid w:val="00EC6174"/>
    <w:rsid w:val="00ED16FC"/>
    <w:rsid w:val="00ED1AAF"/>
    <w:rsid w:val="00ED1EF0"/>
    <w:rsid w:val="00ED1FFE"/>
    <w:rsid w:val="00ED354E"/>
    <w:rsid w:val="00ED3FB3"/>
    <w:rsid w:val="00ED4294"/>
    <w:rsid w:val="00ED475B"/>
    <w:rsid w:val="00ED4E71"/>
    <w:rsid w:val="00ED4EAD"/>
    <w:rsid w:val="00ED5130"/>
    <w:rsid w:val="00ED5BAC"/>
    <w:rsid w:val="00ED5BC5"/>
    <w:rsid w:val="00ED5E2E"/>
    <w:rsid w:val="00ED6242"/>
    <w:rsid w:val="00ED647D"/>
    <w:rsid w:val="00ED67C9"/>
    <w:rsid w:val="00ED6DB6"/>
    <w:rsid w:val="00ED7490"/>
    <w:rsid w:val="00EE00CD"/>
    <w:rsid w:val="00EE21CB"/>
    <w:rsid w:val="00EE31B9"/>
    <w:rsid w:val="00EE348F"/>
    <w:rsid w:val="00EE3942"/>
    <w:rsid w:val="00EE3F04"/>
    <w:rsid w:val="00EE41F3"/>
    <w:rsid w:val="00EE459A"/>
    <w:rsid w:val="00EE48F5"/>
    <w:rsid w:val="00EE4C67"/>
    <w:rsid w:val="00EE4F45"/>
    <w:rsid w:val="00EE51F9"/>
    <w:rsid w:val="00EE671A"/>
    <w:rsid w:val="00EE6DC0"/>
    <w:rsid w:val="00EE6FCE"/>
    <w:rsid w:val="00EE7381"/>
    <w:rsid w:val="00EE7C59"/>
    <w:rsid w:val="00EF02C5"/>
    <w:rsid w:val="00EF0583"/>
    <w:rsid w:val="00EF10D0"/>
    <w:rsid w:val="00EF25A3"/>
    <w:rsid w:val="00EF285A"/>
    <w:rsid w:val="00EF2CAF"/>
    <w:rsid w:val="00EF3080"/>
    <w:rsid w:val="00EF3A09"/>
    <w:rsid w:val="00EF3B12"/>
    <w:rsid w:val="00EF4F0E"/>
    <w:rsid w:val="00EF5699"/>
    <w:rsid w:val="00EF5803"/>
    <w:rsid w:val="00EF5AB8"/>
    <w:rsid w:val="00EF63C6"/>
    <w:rsid w:val="00EF6739"/>
    <w:rsid w:val="00EF67BB"/>
    <w:rsid w:val="00EF68BD"/>
    <w:rsid w:val="00EF6D3C"/>
    <w:rsid w:val="00EF7759"/>
    <w:rsid w:val="00F003F3"/>
    <w:rsid w:val="00F016E9"/>
    <w:rsid w:val="00F01EB4"/>
    <w:rsid w:val="00F02A30"/>
    <w:rsid w:val="00F02F77"/>
    <w:rsid w:val="00F0455B"/>
    <w:rsid w:val="00F04A6D"/>
    <w:rsid w:val="00F04F5A"/>
    <w:rsid w:val="00F04FE0"/>
    <w:rsid w:val="00F053D4"/>
    <w:rsid w:val="00F05AF7"/>
    <w:rsid w:val="00F06EDD"/>
    <w:rsid w:val="00F0724C"/>
    <w:rsid w:val="00F075F0"/>
    <w:rsid w:val="00F07D2A"/>
    <w:rsid w:val="00F10007"/>
    <w:rsid w:val="00F1084F"/>
    <w:rsid w:val="00F10D70"/>
    <w:rsid w:val="00F10F4F"/>
    <w:rsid w:val="00F11313"/>
    <w:rsid w:val="00F12104"/>
    <w:rsid w:val="00F1247D"/>
    <w:rsid w:val="00F12B86"/>
    <w:rsid w:val="00F14265"/>
    <w:rsid w:val="00F1480C"/>
    <w:rsid w:val="00F15889"/>
    <w:rsid w:val="00F15A63"/>
    <w:rsid w:val="00F15AED"/>
    <w:rsid w:val="00F15F3E"/>
    <w:rsid w:val="00F170AB"/>
    <w:rsid w:val="00F17337"/>
    <w:rsid w:val="00F17FE4"/>
    <w:rsid w:val="00F2047C"/>
    <w:rsid w:val="00F20525"/>
    <w:rsid w:val="00F20708"/>
    <w:rsid w:val="00F20CD1"/>
    <w:rsid w:val="00F20D0A"/>
    <w:rsid w:val="00F210C7"/>
    <w:rsid w:val="00F21478"/>
    <w:rsid w:val="00F21544"/>
    <w:rsid w:val="00F219DD"/>
    <w:rsid w:val="00F21A6F"/>
    <w:rsid w:val="00F2249F"/>
    <w:rsid w:val="00F227A1"/>
    <w:rsid w:val="00F22893"/>
    <w:rsid w:val="00F24648"/>
    <w:rsid w:val="00F247F4"/>
    <w:rsid w:val="00F248D7"/>
    <w:rsid w:val="00F24CF9"/>
    <w:rsid w:val="00F2510E"/>
    <w:rsid w:val="00F251B3"/>
    <w:rsid w:val="00F25243"/>
    <w:rsid w:val="00F25948"/>
    <w:rsid w:val="00F25FB0"/>
    <w:rsid w:val="00F26B2B"/>
    <w:rsid w:val="00F2705A"/>
    <w:rsid w:val="00F27417"/>
    <w:rsid w:val="00F275CF"/>
    <w:rsid w:val="00F27F91"/>
    <w:rsid w:val="00F30643"/>
    <w:rsid w:val="00F3065F"/>
    <w:rsid w:val="00F30FAD"/>
    <w:rsid w:val="00F3195E"/>
    <w:rsid w:val="00F32472"/>
    <w:rsid w:val="00F32C54"/>
    <w:rsid w:val="00F332A5"/>
    <w:rsid w:val="00F337CB"/>
    <w:rsid w:val="00F34EB7"/>
    <w:rsid w:val="00F3552D"/>
    <w:rsid w:val="00F355D1"/>
    <w:rsid w:val="00F35955"/>
    <w:rsid w:val="00F359DF"/>
    <w:rsid w:val="00F35FCE"/>
    <w:rsid w:val="00F363FE"/>
    <w:rsid w:val="00F364A5"/>
    <w:rsid w:val="00F36D7B"/>
    <w:rsid w:val="00F36DF3"/>
    <w:rsid w:val="00F37346"/>
    <w:rsid w:val="00F375EF"/>
    <w:rsid w:val="00F37E23"/>
    <w:rsid w:val="00F400D3"/>
    <w:rsid w:val="00F4072B"/>
    <w:rsid w:val="00F41412"/>
    <w:rsid w:val="00F4162B"/>
    <w:rsid w:val="00F423F5"/>
    <w:rsid w:val="00F425EA"/>
    <w:rsid w:val="00F4260F"/>
    <w:rsid w:val="00F448C1"/>
    <w:rsid w:val="00F44CF5"/>
    <w:rsid w:val="00F4587E"/>
    <w:rsid w:val="00F45F30"/>
    <w:rsid w:val="00F46BB3"/>
    <w:rsid w:val="00F46BFD"/>
    <w:rsid w:val="00F47A04"/>
    <w:rsid w:val="00F50EA8"/>
    <w:rsid w:val="00F50EAD"/>
    <w:rsid w:val="00F5108F"/>
    <w:rsid w:val="00F511CE"/>
    <w:rsid w:val="00F518ED"/>
    <w:rsid w:val="00F51C45"/>
    <w:rsid w:val="00F51D3B"/>
    <w:rsid w:val="00F522F4"/>
    <w:rsid w:val="00F52941"/>
    <w:rsid w:val="00F52FF7"/>
    <w:rsid w:val="00F53990"/>
    <w:rsid w:val="00F539AB"/>
    <w:rsid w:val="00F541F4"/>
    <w:rsid w:val="00F54258"/>
    <w:rsid w:val="00F548F7"/>
    <w:rsid w:val="00F54AFE"/>
    <w:rsid w:val="00F54C5A"/>
    <w:rsid w:val="00F55EA1"/>
    <w:rsid w:val="00F55F18"/>
    <w:rsid w:val="00F563EF"/>
    <w:rsid w:val="00F56BCC"/>
    <w:rsid w:val="00F56F85"/>
    <w:rsid w:val="00F575DA"/>
    <w:rsid w:val="00F57FEC"/>
    <w:rsid w:val="00F6002A"/>
    <w:rsid w:val="00F60A7D"/>
    <w:rsid w:val="00F612F5"/>
    <w:rsid w:val="00F617C6"/>
    <w:rsid w:val="00F6183C"/>
    <w:rsid w:val="00F61CB6"/>
    <w:rsid w:val="00F6268E"/>
    <w:rsid w:val="00F62B96"/>
    <w:rsid w:val="00F62C14"/>
    <w:rsid w:val="00F62EA5"/>
    <w:rsid w:val="00F64897"/>
    <w:rsid w:val="00F65008"/>
    <w:rsid w:val="00F6505C"/>
    <w:rsid w:val="00F651F7"/>
    <w:rsid w:val="00F65699"/>
    <w:rsid w:val="00F6580C"/>
    <w:rsid w:val="00F6736A"/>
    <w:rsid w:val="00F6757D"/>
    <w:rsid w:val="00F679F2"/>
    <w:rsid w:val="00F7045B"/>
    <w:rsid w:val="00F712F7"/>
    <w:rsid w:val="00F714D1"/>
    <w:rsid w:val="00F72ADC"/>
    <w:rsid w:val="00F73ADF"/>
    <w:rsid w:val="00F741EF"/>
    <w:rsid w:val="00F752AE"/>
    <w:rsid w:val="00F75608"/>
    <w:rsid w:val="00F75BD7"/>
    <w:rsid w:val="00F76013"/>
    <w:rsid w:val="00F76377"/>
    <w:rsid w:val="00F76715"/>
    <w:rsid w:val="00F77039"/>
    <w:rsid w:val="00F778FF"/>
    <w:rsid w:val="00F779D6"/>
    <w:rsid w:val="00F80999"/>
    <w:rsid w:val="00F84057"/>
    <w:rsid w:val="00F844B1"/>
    <w:rsid w:val="00F84831"/>
    <w:rsid w:val="00F85221"/>
    <w:rsid w:val="00F86F5E"/>
    <w:rsid w:val="00F8709F"/>
    <w:rsid w:val="00F876A3"/>
    <w:rsid w:val="00F87D11"/>
    <w:rsid w:val="00F90026"/>
    <w:rsid w:val="00F90634"/>
    <w:rsid w:val="00F90BB9"/>
    <w:rsid w:val="00F90D28"/>
    <w:rsid w:val="00F91523"/>
    <w:rsid w:val="00F916D3"/>
    <w:rsid w:val="00F91C1A"/>
    <w:rsid w:val="00F91C75"/>
    <w:rsid w:val="00F91CEE"/>
    <w:rsid w:val="00F91ECB"/>
    <w:rsid w:val="00F924C0"/>
    <w:rsid w:val="00F926CC"/>
    <w:rsid w:val="00F928B7"/>
    <w:rsid w:val="00F93155"/>
    <w:rsid w:val="00F93590"/>
    <w:rsid w:val="00F94D2F"/>
    <w:rsid w:val="00F9575A"/>
    <w:rsid w:val="00F95A09"/>
    <w:rsid w:val="00F96CF4"/>
    <w:rsid w:val="00FA0766"/>
    <w:rsid w:val="00FA1313"/>
    <w:rsid w:val="00FA1893"/>
    <w:rsid w:val="00FA1CFD"/>
    <w:rsid w:val="00FA1D49"/>
    <w:rsid w:val="00FA2441"/>
    <w:rsid w:val="00FA3EFF"/>
    <w:rsid w:val="00FA3F9F"/>
    <w:rsid w:val="00FA4FC0"/>
    <w:rsid w:val="00FA5F3E"/>
    <w:rsid w:val="00FA6327"/>
    <w:rsid w:val="00FB03A0"/>
    <w:rsid w:val="00FB0C3C"/>
    <w:rsid w:val="00FB0F35"/>
    <w:rsid w:val="00FB1474"/>
    <w:rsid w:val="00FB1DFB"/>
    <w:rsid w:val="00FB1E72"/>
    <w:rsid w:val="00FB206B"/>
    <w:rsid w:val="00FB24B1"/>
    <w:rsid w:val="00FB2711"/>
    <w:rsid w:val="00FB27B8"/>
    <w:rsid w:val="00FB2BDC"/>
    <w:rsid w:val="00FB37FB"/>
    <w:rsid w:val="00FB4857"/>
    <w:rsid w:val="00FB4FB0"/>
    <w:rsid w:val="00FB559C"/>
    <w:rsid w:val="00FB58DE"/>
    <w:rsid w:val="00FB5AFE"/>
    <w:rsid w:val="00FB653B"/>
    <w:rsid w:val="00FB69EB"/>
    <w:rsid w:val="00FB6BDB"/>
    <w:rsid w:val="00FB7B85"/>
    <w:rsid w:val="00FC051A"/>
    <w:rsid w:val="00FC08DD"/>
    <w:rsid w:val="00FC0AC7"/>
    <w:rsid w:val="00FC2570"/>
    <w:rsid w:val="00FC2B40"/>
    <w:rsid w:val="00FC3330"/>
    <w:rsid w:val="00FC3F9A"/>
    <w:rsid w:val="00FC625F"/>
    <w:rsid w:val="00FC6AD1"/>
    <w:rsid w:val="00FC7030"/>
    <w:rsid w:val="00FD0570"/>
    <w:rsid w:val="00FD070F"/>
    <w:rsid w:val="00FD0AA3"/>
    <w:rsid w:val="00FD14C1"/>
    <w:rsid w:val="00FD20AB"/>
    <w:rsid w:val="00FD20E7"/>
    <w:rsid w:val="00FD25D4"/>
    <w:rsid w:val="00FD2C97"/>
    <w:rsid w:val="00FD2D32"/>
    <w:rsid w:val="00FD3D6B"/>
    <w:rsid w:val="00FD5479"/>
    <w:rsid w:val="00FD5BAE"/>
    <w:rsid w:val="00FD5BDB"/>
    <w:rsid w:val="00FD63AD"/>
    <w:rsid w:val="00FD7759"/>
    <w:rsid w:val="00FE0979"/>
    <w:rsid w:val="00FE0AC0"/>
    <w:rsid w:val="00FE1A57"/>
    <w:rsid w:val="00FE2008"/>
    <w:rsid w:val="00FE47E4"/>
    <w:rsid w:val="00FE4942"/>
    <w:rsid w:val="00FE4C19"/>
    <w:rsid w:val="00FE5BD8"/>
    <w:rsid w:val="00FE5F99"/>
    <w:rsid w:val="00FE6896"/>
    <w:rsid w:val="00FE7F9B"/>
    <w:rsid w:val="00FF06AE"/>
    <w:rsid w:val="00FF1A5A"/>
    <w:rsid w:val="00FF265D"/>
    <w:rsid w:val="00FF2800"/>
    <w:rsid w:val="00FF2E9C"/>
    <w:rsid w:val="00FF3E7E"/>
    <w:rsid w:val="00FF42B9"/>
    <w:rsid w:val="00FF4DD0"/>
    <w:rsid w:val="00FF66E2"/>
    <w:rsid w:val="00FF68B6"/>
    <w:rsid w:val="00FF690B"/>
    <w:rsid w:val="00FF6BC2"/>
    <w:rsid w:val="00FF7A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935870D-C845-4837-BC9B-7E49027C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2D"/>
    <w:pPr>
      <w:spacing w:after="200" w:line="276" w:lineRule="auto"/>
    </w:pPr>
    <w:rPr>
      <w:sz w:val="22"/>
      <w:szCs w:val="22"/>
      <w:lang w:eastAsia="en-US"/>
    </w:rPr>
  </w:style>
  <w:style w:type="paragraph" w:styleId="Ttulo4">
    <w:name w:val="heading 4"/>
    <w:basedOn w:val="Normal"/>
    <w:next w:val="Normal"/>
    <w:link w:val="Ttulo4Char"/>
    <w:uiPriority w:val="99"/>
    <w:qFormat/>
    <w:rsid w:val="00FB1E72"/>
    <w:pPr>
      <w:keepNext/>
      <w:widowControl w:val="0"/>
      <w:spacing w:after="0" w:line="240" w:lineRule="auto"/>
      <w:ind w:firstLine="851"/>
      <w:outlineLvl w:val="3"/>
    </w:pPr>
    <w:rPr>
      <w:rFonts w:ascii="Verdana" w:eastAsia="MS Mincho" w:hAnsi="Verdana"/>
      <w:sz w:val="24"/>
      <w:szCs w:val="20"/>
      <w:lang w:eastAsia="pt-BR"/>
    </w:rPr>
  </w:style>
  <w:style w:type="paragraph" w:styleId="Ttulo7">
    <w:name w:val="heading 7"/>
    <w:basedOn w:val="Normal"/>
    <w:next w:val="Normal"/>
    <w:link w:val="Ttulo7Char"/>
    <w:uiPriority w:val="99"/>
    <w:qFormat/>
    <w:rsid w:val="00FB1E72"/>
    <w:pPr>
      <w:keepNext/>
      <w:widowControl w:val="0"/>
      <w:spacing w:after="0" w:line="240" w:lineRule="auto"/>
      <w:ind w:left="1276"/>
      <w:outlineLvl w:val="6"/>
    </w:pPr>
    <w:rPr>
      <w:rFonts w:ascii="Verdana" w:eastAsia="MS Mincho" w:hAnsi="Verdana"/>
      <w:sz w:val="24"/>
      <w:szCs w:val="20"/>
      <w:lang w:eastAsia="pt-BR"/>
    </w:rPr>
  </w:style>
  <w:style w:type="paragraph" w:styleId="Ttulo9">
    <w:name w:val="heading 9"/>
    <w:basedOn w:val="Normal"/>
    <w:next w:val="Normal"/>
    <w:link w:val="Ttulo9Char"/>
    <w:uiPriority w:val="99"/>
    <w:qFormat/>
    <w:rsid w:val="00FB1E72"/>
    <w:pPr>
      <w:keepNext/>
      <w:widowControl w:val="0"/>
      <w:spacing w:after="0" w:line="240" w:lineRule="auto"/>
      <w:jc w:val="center"/>
      <w:outlineLvl w:val="8"/>
    </w:pPr>
    <w:rPr>
      <w:rFonts w:ascii="Verdana" w:eastAsia="MS Mincho" w:hAnsi="Verdana"/>
      <w:sz w:val="24"/>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uiPriority w:val="99"/>
    <w:locked/>
    <w:rsid w:val="00FB1E72"/>
    <w:rPr>
      <w:rFonts w:ascii="Verdana" w:eastAsia="MS Mincho" w:hAnsi="Verdana" w:cs="Times New Roman"/>
      <w:snapToGrid w:val="0"/>
      <w:sz w:val="20"/>
      <w:szCs w:val="20"/>
      <w:lang w:eastAsia="pt-BR"/>
    </w:rPr>
  </w:style>
  <w:style w:type="character" w:customStyle="1" w:styleId="Ttulo7Char">
    <w:name w:val="Título 7 Char"/>
    <w:link w:val="Ttulo7"/>
    <w:uiPriority w:val="99"/>
    <w:locked/>
    <w:rsid w:val="00FB1E72"/>
    <w:rPr>
      <w:rFonts w:ascii="Verdana" w:eastAsia="MS Mincho" w:hAnsi="Verdana" w:cs="Times New Roman"/>
      <w:snapToGrid w:val="0"/>
      <w:sz w:val="20"/>
      <w:szCs w:val="20"/>
      <w:lang w:eastAsia="pt-BR"/>
    </w:rPr>
  </w:style>
  <w:style w:type="character" w:customStyle="1" w:styleId="Ttulo9Char">
    <w:name w:val="Título 9 Char"/>
    <w:link w:val="Ttulo9"/>
    <w:uiPriority w:val="99"/>
    <w:locked/>
    <w:rsid w:val="00FB1E72"/>
    <w:rPr>
      <w:rFonts w:ascii="Verdana" w:eastAsia="MS Mincho" w:hAnsi="Verdana" w:cs="Times New Roman"/>
      <w:snapToGrid w:val="0"/>
      <w:sz w:val="20"/>
      <w:szCs w:val="20"/>
      <w:lang w:eastAsia="pt-BR"/>
    </w:rPr>
  </w:style>
  <w:style w:type="paragraph" w:styleId="Cabealho">
    <w:name w:val="header"/>
    <w:basedOn w:val="Normal"/>
    <w:link w:val="CabealhoChar"/>
    <w:uiPriority w:val="99"/>
    <w:rsid w:val="00FB1E72"/>
    <w:pPr>
      <w:tabs>
        <w:tab w:val="center" w:pos="4320"/>
        <w:tab w:val="right" w:pos="8640"/>
      </w:tabs>
      <w:spacing w:after="0" w:line="240" w:lineRule="auto"/>
    </w:pPr>
    <w:rPr>
      <w:rFonts w:ascii="Verdana" w:eastAsia="MS Mincho" w:hAnsi="Verdana"/>
      <w:szCs w:val="20"/>
      <w:lang w:eastAsia="pt-BR"/>
    </w:rPr>
  </w:style>
  <w:style w:type="character" w:customStyle="1" w:styleId="CabealhoChar">
    <w:name w:val="Cabeçalho Char"/>
    <w:link w:val="Cabealho"/>
    <w:uiPriority w:val="99"/>
    <w:locked/>
    <w:rsid w:val="00FB1E72"/>
    <w:rPr>
      <w:rFonts w:ascii="Verdana" w:eastAsia="MS Mincho" w:hAnsi="Verdana" w:cs="Times New Roman"/>
      <w:sz w:val="20"/>
      <w:szCs w:val="20"/>
      <w:lang w:eastAsia="pt-BR"/>
    </w:rPr>
  </w:style>
  <w:style w:type="paragraph" w:styleId="Recuodecorpodetexto">
    <w:name w:val="Body Text Indent"/>
    <w:basedOn w:val="Normal"/>
    <w:link w:val="RecuodecorpodetextoChar"/>
    <w:uiPriority w:val="99"/>
    <w:rsid w:val="00FB1E72"/>
    <w:pPr>
      <w:spacing w:after="0" w:line="240" w:lineRule="auto"/>
      <w:jc w:val="both"/>
    </w:pPr>
    <w:rPr>
      <w:rFonts w:ascii="Arial" w:eastAsia="MS Mincho" w:hAnsi="Arial"/>
      <w:sz w:val="28"/>
      <w:szCs w:val="20"/>
      <w:lang w:eastAsia="pt-BR"/>
    </w:rPr>
  </w:style>
  <w:style w:type="character" w:customStyle="1" w:styleId="RecuodecorpodetextoChar">
    <w:name w:val="Recuo de corpo de texto Char"/>
    <w:link w:val="Recuodecorpodetexto"/>
    <w:uiPriority w:val="99"/>
    <w:locked/>
    <w:rsid w:val="00FB1E72"/>
    <w:rPr>
      <w:rFonts w:ascii="Arial" w:eastAsia="MS Mincho" w:hAnsi="Arial" w:cs="Times New Roman"/>
      <w:sz w:val="20"/>
      <w:szCs w:val="20"/>
      <w:lang w:eastAsia="pt-BR"/>
    </w:rPr>
  </w:style>
  <w:style w:type="paragraph" w:styleId="Textodebalo">
    <w:name w:val="Balloon Text"/>
    <w:basedOn w:val="Normal"/>
    <w:link w:val="TextodebaloChar"/>
    <w:uiPriority w:val="99"/>
    <w:semiHidden/>
    <w:rsid w:val="00FB1E7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FB1E72"/>
    <w:rPr>
      <w:rFonts w:ascii="Tahoma" w:hAnsi="Tahoma" w:cs="Tahoma"/>
      <w:sz w:val="16"/>
      <w:szCs w:val="16"/>
    </w:rPr>
  </w:style>
  <w:style w:type="paragraph" w:styleId="Corpodetexto">
    <w:name w:val="Body Text"/>
    <w:basedOn w:val="Normal"/>
    <w:link w:val="CorpodetextoChar"/>
    <w:uiPriority w:val="99"/>
    <w:rsid w:val="00FB1E72"/>
    <w:pPr>
      <w:spacing w:after="120"/>
    </w:pPr>
  </w:style>
  <w:style w:type="character" w:customStyle="1" w:styleId="CorpodetextoChar">
    <w:name w:val="Corpo de texto Char"/>
    <w:link w:val="Corpodetexto"/>
    <w:uiPriority w:val="99"/>
    <w:locked/>
    <w:rsid w:val="00FB1E72"/>
    <w:rPr>
      <w:rFonts w:cs="Times New Roman"/>
    </w:rPr>
  </w:style>
  <w:style w:type="character" w:styleId="Nmerodelinha">
    <w:name w:val="line number"/>
    <w:uiPriority w:val="99"/>
    <w:semiHidden/>
    <w:rsid w:val="00FB1E72"/>
    <w:rPr>
      <w:rFonts w:cs="Times New Roman"/>
    </w:rPr>
  </w:style>
  <w:style w:type="paragraph" w:styleId="SemEspaamento">
    <w:name w:val="No Spacing"/>
    <w:uiPriority w:val="1"/>
    <w:qFormat/>
    <w:rsid w:val="002F590F"/>
    <w:rPr>
      <w:sz w:val="22"/>
      <w:szCs w:val="22"/>
      <w:lang w:eastAsia="en-US"/>
    </w:rPr>
  </w:style>
  <w:style w:type="paragraph" w:styleId="Rodap">
    <w:name w:val="footer"/>
    <w:basedOn w:val="Normal"/>
    <w:link w:val="RodapChar"/>
    <w:uiPriority w:val="99"/>
    <w:rsid w:val="00C20CA1"/>
    <w:pPr>
      <w:tabs>
        <w:tab w:val="center" w:pos="4252"/>
        <w:tab w:val="right" w:pos="8504"/>
      </w:tabs>
      <w:spacing w:after="0" w:line="240" w:lineRule="auto"/>
    </w:pPr>
  </w:style>
  <w:style w:type="character" w:customStyle="1" w:styleId="RodapChar">
    <w:name w:val="Rodapé Char"/>
    <w:link w:val="Rodap"/>
    <w:uiPriority w:val="99"/>
    <w:locked/>
    <w:rsid w:val="00C20CA1"/>
    <w:rPr>
      <w:rFonts w:cs="Times New Roman"/>
    </w:rPr>
  </w:style>
  <w:style w:type="paragraph" w:customStyle="1" w:styleId="texto">
    <w:name w:val="texto"/>
    <w:basedOn w:val="Normal"/>
    <w:rsid w:val="00E1251E"/>
    <w:pPr>
      <w:spacing w:before="100" w:beforeAutospacing="1" w:after="100" w:afterAutospacing="1" w:line="240" w:lineRule="auto"/>
    </w:pPr>
    <w:rPr>
      <w:rFonts w:ascii="Verdana" w:eastAsia="Times New Roman" w:hAnsi="Verdana"/>
      <w:sz w:val="24"/>
      <w:szCs w:val="24"/>
      <w:lang w:eastAsia="pt-BR"/>
    </w:rPr>
  </w:style>
  <w:style w:type="paragraph" w:styleId="Textodenotaderodap">
    <w:name w:val="footnote text"/>
    <w:basedOn w:val="Normal"/>
    <w:link w:val="TextodenotaderodapChar"/>
    <w:uiPriority w:val="99"/>
    <w:semiHidden/>
    <w:unhideWhenUsed/>
    <w:rsid w:val="00EB6F3D"/>
    <w:pPr>
      <w:spacing w:after="0" w:line="240" w:lineRule="auto"/>
    </w:pPr>
    <w:rPr>
      <w:sz w:val="20"/>
      <w:szCs w:val="20"/>
    </w:rPr>
  </w:style>
  <w:style w:type="character" w:customStyle="1" w:styleId="TextodenotaderodapChar">
    <w:name w:val="Texto de nota de rodapé Char"/>
    <w:link w:val="Textodenotaderodap"/>
    <w:uiPriority w:val="99"/>
    <w:semiHidden/>
    <w:rsid w:val="00EB6F3D"/>
    <w:rPr>
      <w:sz w:val="20"/>
      <w:szCs w:val="20"/>
      <w:lang w:eastAsia="en-US"/>
    </w:rPr>
  </w:style>
  <w:style w:type="character" w:styleId="Refdenotaderodap">
    <w:name w:val="footnote reference"/>
    <w:uiPriority w:val="99"/>
    <w:semiHidden/>
    <w:unhideWhenUsed/>
    <w:rsid w:val="00EB6F3D"/>
    <w:rPr>
      <w:vertAlign w:val="superscript"/>
    </w:rPr>
  </w:style>
  <w:style w:type="paragraph" w:styleId="Textodenotadefim">
    <w:name w:val="endnote text"/>
    <w:basedOn w:val="Normal"/>
    <w:link w:val="TextodenotadefimChar"/>
    <w:uiPriority w:val="99"/>
    <w:semiHidden/>
    <w:unhideWhenUsed/>
    <w:rsid w:val="006F5203"/>
    <w:rPr>
      <w:sz w:val="20"/>
      <w:szCs w:val="20"/>
    </w:rPr>
  </w:style>
  <w:style w:type="character" w:customStyle="1" w:styleId="TextodenotadefimChar">
    <w:name w:val="Texto de nota de fim Char"/>
    <w:link w:val="Textodenotadefim"/>
    <w:uiPriority w:val="99"/>
    <w:semiHidden/>
    <w:rsid w:val="006F5203"/>
    <w:rPr>
      <w:lang w:eastAsia="en-US"/>
    </w:rPr>
  </w:style>
  <w:style w:type="character" w:styleId="Refdenotadefim">
    <w:name w:val="endnote reference"/>
    <w:uiPriority w:val="99"/>
    <w:semiHidden/>
    <w:unhideWhenUsed/>
    <w:rsid w:val="006F5203"/>
    <w:rPr>
      <w:vertAlign w:val="superscript"/>
    </w:rPr>
  </w:style>
  <w:style w:type="character" w:styleId="Refdecomentrio">
    <w:name w:val="annotation reference"/>
    <w:uiPriority w:val="99"/>
    <w:semiHidden/>
    <w:unhideWhenUsed/>
    <w:rsid w:val="004A5B3D"/>
    <w:rPr>
      <w:sz w:val="16"/>
      <w:szCs w:val="16"/>
    </w:rPr>
  </w:style>
  <w:style w:type="paragraph" w:styleId="Textodecomentrio">
    <w:name w:val="annotation text"/>
    <w:basedOn w:val="Normal"/>
    <w:link w:val="TextodecomentrioChar"/>
    <w:uiPriority w:val="99"/>
    <w:semiHidden/>
    <w:unhideWhenUsed/>
    <w:rsid w:val="004A5B3D"/>
    <w:rPr>
      <w:sz w:val="20"/>
      <w:szCs w:val="20"/>
    </w:rPr>
  </w:style>
  <w:style w:type="character" w:customStyle="1" w:styleId="TextodecomentrioChar">
    <w:name w:val="Texto de comentário Char"/>
    <w:link w:val="Textodecomentrio"/>
    <w:uiPriority w:val="99"/>
    <w:semiHidden/>
    <w:rsid w:val="004A5B3D"/>
    <w:rPr>
      <w:lang w:eastAsia="en-US"/>
    </w:rPr>
  </w:style>
  <w:style w:type="paragraph" w:styleId="Assuntodocomentrio">
    <w:name w:val="annotation subject"/>
    <w:basedOn w:val="Textodecomentrio"/>
    <w:next w:val="Textodecomentrio"/>
    <w:link w:val="AssuntodocomentrioChar"/>
    <w:uiPriority w:val="99"/>
    <w:semiHidden/>
    <w:unhideWhenUsed/>
    <w:rsid w:val="004A5B3D"/>
    <w:rPr>
      <w:b/>
      <w:bCs/>
    </w:rPr>
  </w:style>
  <w:style w:type="character" w:customStyle="1" w:styleId="AssuntodocomentrioChar">
    <w:name w:val="Assunto do comentário Char"/>
    <w:link w:val="Assuntodocomentrio"/>
    <w:uiPriority w:val="99"/>
    <w:semiHidden/>
    <w:rsid w:val="004A5B3D"/>
    <w:rPr>
      <w:b/>
      <w:bCs/>
      <w:lang w:eastAsia="en-US"/>
    </w:rPr>
  </w:style>
  <w:style w:type="paragraph" w:styleId="PargrafodaLista">
    <w:name w:val="List Paragraph"/>
    <w:basedOn w:val="Normal"/>
    <w:uiPriority w:val="34"/>
    <w:qFormat/>
    <w:rsid w:val="00821DD5"/>
    <w:pPr>
      <w:ind w:left="720"/>
      <w:contextualSpacing/>
    </w:pPr>
  </w:style>
  <w:style w:type="character" w:customStyle="1" w:styleId="apple-converted-space">
    <w:name w:val="apple-converted-space"/>
    <w:rsid w:val="0032412D"/>
  </w:style>
  <w:style w:type="character" w:customStyle="1" w:styleId="tgc">
    <w:name w:val="_tgc"/>
    <w:rsid w:val="00C90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0311">
      <w:bodyDiv w:val="1"/>
      <w:marLeft w:val="0"/>
      <w:marRight w:val="0"/>
      <w:marTop w:val="0"/>
      <w:marBottom w:val="0"/>
      <w:divBdr>
        <w:top w:val="none" w:sz="0" w:space="0" w:color="auto"/>
        <w:left w:val="none" w:sz="0" w:space="0" w:color="auto"/>
        <w:bottom w:val="none" w:sz="0" w:space="0" w:color="auto"/>
        <w:right w:val="none" w:sz="0" w:space="0" w:color="auto"/>
      </w:divBdr>
    </w:div>
    <w:div w:id="166143428">
      <w:bodyDiv w:val="1"/>
      <w:marLeft w:val="0"/>
      <w:marRight w:val="0"/>
      <w:marTop w:val="0"/>
      <w:marBottom w:val="0"/>
      <w:divBdr>
        <w:top w:val="none" w:sz="0" w:space="0" w:color="auto"/>
        <w:left w:val="none" w:sz="0" w:space="0" w:color="auto"/>
        <w:bottom w:val="none" w:sz="0" w:space="0" w:color="auto"/>
        <w:right w:val="none" w:sz="0" w:space="0" w:color="auto"/>
      </w:divBdr>
    </w:div>
    <w:div w:id="1095134579">
      <w:bodyDiv w:val="1"/>
      <w:marLeft w:val="0"/>
      <w:marRight w:val="0"/>
      <w:marTop w:val="0"/>
      <w:marBottom w:val="0"/>
      <w:divBdr>
        <w:top w:val="none" w:sz="0" w:space="0" w:color="auto"/>
        <w:left w:val="none" w:sz="0" w:space="0" w:color="auto"/>
        <w:bottom w:val="none" w:sz="0" w:space="0" w:color="auto"/>
        <w:right w:val="none" w:sz="0" w:space="0" w:color="auto"/>
      </w:divBdr>
    </w:div>
    <w:div w:id="11311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3900C-36DB-4BCB-8F91-AD43CCEF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2936</Words>
  <Characters>15860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CAU</cp:lastModifiedBy>
  <cp:revision>2</cp:revision>
  <cp:lastPrinted>2015-07-20T13:09:00Z</cp:lastPrinted>
  <dcterms:created xsi:type="dcterms:W3CDTF">2017-01-31T19:07:00Z</dcterms:created>
  <dcterms:modified xsi:type="dcterms:W3CDTF">2017-01-31T19:07:00Z</dcterms:modified>
</cp:coreProperties>
</file>