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21A0B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sz w:val="20"/>
        </w:rPr>
        <w:t xml:space="preserve">  </w:t>
      </w:r>
      <w:r w:rsidR="0027723C">
        <w:rPr>
          <w:sz w:val="20"/>
        </w:rPr>
        <w:t xml:space="preserve"> </w:t>
      </w:r>
      <w:r w:rsidR="001A1A86">
        <w:rPr>
          <w:sz w:val="20"/>
        </w:rPr>
        <w:t xml:space="preserve"> </w:t>
      </w:r>
      <w:r w:rsidR="002F68E5"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062020" w:rsidRDefault="00062020" w:rsidP="00FB1E72">
      <w:pPr>
        <w:jc w:val="both"/>
      </w:pPr>
    </w:p>
    <w:p w:rsidR="00960331" w:rsidRDefault="00D30C39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B5B">
                              <w:rPr>
                                <w:sz w:val="20"/>
                                <w:szCs w:val="20"/>
                              </w:rPr>
                              <w:t>Sessão Plenária Ordinária n. 021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B5B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394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FF3B5B">
                              <w:rPr>
                                <w:sz w:val="20"/>
                                <w:szCs w:val="20"/>
                              </w:rPr>
                              <w:t>agosto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de 2013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3B5B">
                        <w:rPr>
                          <w:sz w:val="20"/>
                          <w:szCs w:val="20"/>
                        </w:rPr>
                        <w:t>Sessão Plenária Ordinária n. 021</w:t>
                      </w:r>
                      <w:r w:rsidRPr="000D2E3F">
                        <w:rPr>
                          <w:sz w:val="20"/>
                          <w:szCs w:val="20"/>
                        </w:rPr>
                        <w:t xml:space="preserve">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3B5B">
                        <w:rPr>
                          <w:sz w:val="20"/>
                          <w:szCs w:val="20"/>
                        </w:rPr>
                        <w:t>12</w:t>
                      </w:r>
                      <w:r w:rsidR="00394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735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FF3B5B">
                        <w:rPr>
                          <w:sz w:val="20"/>
                          <w:szCs w:val="20"/>
                        </w:rPr>
                        <w:t>agosto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de 2013</w:t>
                      </w:r>
                      <w:r w:rsidRPr="000D2E3F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34005C" w:rsidRDefault="0034005C" w:rsidP="002F590F">
      <w:pPr>
        <w:jc w:val="both"/>
      </w:pPr>
    </w:p>
    <w:p w:rsidR="00062020" w:rsidRDefault="00062020" w:rsidP="002F590F">
      <w:pPr>
        <w:jc w:val="both"/>
      </w:pPr>
    </w:p>
    <w:p w:rsidR="00062020" w:rsidRDefault="00062020" w:rsidP="002F590F">
      <w:pPr>
        <w:jc w:val="both"/>
      </w:pPr>
    </w:p>
    <w:p w:rsidR="00062020" w:rsidRDefault="00062020" w:rsidP="002F590F">
      <w:pPr>
        <w:jc w:val="both"/>
      </w:pPr>
    </w:p>
    <w:p w:rsidR="00F2212D" w:rsidRPr="00DC0705" w:rsidRDefault="00F2212D" w:rsidP="002F590F">
      <w:pPr>
        <w:jc w:val="both"/>
        <w:sectPr w:rsidR="00F2212D" w:rsidRPr="00DC07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60331" w:rsidRPr="00F0738A" w:rsidRDefault="00960331" w:rsidP="00AF33CA">
      <w:pPr>
        <w:jc w:val="both"/>
        <w:rPr>
          <w:rFonts w:asciiTheme="minorHAnsi" w:hAnsiTheme="minorHAnsi"/>
          <w:sz w:val="20"/>
          <w:szCs w:val="20"/>
        </w:rPr>
      </w:pPr>
      <w:r w:rsidRPr="00F0738A">
        <w:rPr>
          <w:sz w:val="20"/>
          <w:szCs w:val="20"/>
        </w:rPr>
        <w:lastRenderedPageBreak/>
        <w:t xml:space="preserve">Aos </w:t>
      </w:r>
      <w:r w:rsidR="00BC4EEB" w:rsidRPr="00F0738A">
        <w:rPr>
          <w:sz w:val="20"/>
          <w:szCs w:val="20"/>
        </w:rPr>
        <w:t>12</w:t>
      </w:r>
      <w:r w:rsidRPr="00F0738A">
        <w:rPr>
          <w:sz w:val="20"/>
          <w:szCs w:val="20"/>
        </w:rPr>
        <w:t xml:space="preserve"> (</w:t>
      </w:r>
      <w:r w:rsidR="00BC4EEB" w:rsidRPr="00F0738A">
        <w:rPr>
          <w:sz w:val="20"/>
          <w:szCs w:val="20"/>
        </w:rPr>
        <w:t>doze</w:t>
      </w:r>
      <w:r w:rsidRPr="00F0738A">
        <w:rPr>
          <w:sz w:val="20"/>
          <w:szCs w:val="20"/>
        </w:rPr>
        <w:t xml:space="preserve">) dias do mês de </w:t>
      </w:r>
      <w:r w:rsidR="00BC4EEB" w:rsidRPr="00F0738A">
        <w:rPr>
          <w:sz w:val="20"/>
          <w:szCs w:val="20"/>
        </w:rPr>
        <w:t>Agosto</w:t>
      </w:r>
      <w:r w:rsidRPr="00F0738A">
        <w:rPr>
          <w:sz w:val="20"/>
          <w:szCs w:val="20"/>
        </w:rPr>
        <w:t xml:space="preserve"> (</w:t>
      </w:r>
      <w:r w:rsidR="00F423F5" w:rsidRPr="00F0738A">
        <w:rPr>
          <w:sz w:val="20"/>
          <w:szCs w:val="20"/>
        </w:rPr>
        <w:t>0</w:t>
      </w:r>
      <w:r w:rsidR="000F0492" w:rsidRPr="00F0738A">
        <w:rPr>
          <w:sz w:val="20"/>
          <w:szCs w:val="20"/>
        </w:rPr>
        <w:t>3</w:t>
      </w:r>
      <w:r w:rsidRPr="00F0738A">
        <w:rPr>
          <w:sz w:val="20"/>
          <w:szCs w:val="20"/>
        </w:rPr>
        <w:t xml:space="preserve">) do ano de dois mil e </w:t>
      </w:r>
      <w:r w:rsidR="00F423F5" w:rsidRPr="00F0738A">
        <w:rPr>
          <w:sz w:val="20"/>
          <w:szCs w:val="20"/>
        </w:rPr>
        <w:t>treze</w:t>
      </w:r>
      <w:r w:rsidRPr="00F0738A">
        <w:rPr>
          <w:sz w:val="20"/>
          <w:szCs w:val="20"/>
        </w:rPr>
        <w:t xml:space="preserve"> (1</w:t>
      </w:r>
      <w:r w:rsidR="00F423F5" w:rsidRPr="00F0738A">
        <w:rPr>
          <w:sz w:val="20"/>
          <w:szCs w:val="20"/>
        </w:rPr>
        <w:t>3</w:t>
      </w:r>
      <w:r w:rsidRPr="00F0738A">
        <w:rPr>
          <w:sz w:val="20"/>
          <w:szCs w:val="20"/>
        </w:rPr>
        <w:t>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F0738A">
        <w:rPr>
          <w:sz w:val="20"/>
          <w:szCs w:val="20"/>
        </w:rPr>
        <w:t xml:space="preserve"> </w:t>
      </w:r>
      <w:r w:rsidRPr="00F0738A">
        <w:rPr>
          <w:sz w:val="20"/>
          <w:szCs w:val="20"/>
        </w:rPr>
        <w:t>os Conselheiros Titulares:</w:t>
      </w:r>
      <w:r w:rsidR="00A64735" w:rsidRPr="00F0738A">
        <w:rPr>
          <w:sz w:val="20"/>
          <w:szCs w:val="20"/>
        </w:rPr>
        <w:t xml:space="preserve"> Giovana Dario</w:t>
      </w:r>
      <w:r w:rsidR="000F0492" w:rsidRPr="00F0738A">
        <w:rPr>
          <w:sz w:val="20"/>
          <w:szCs w:val="20"/>
        </w:rPr>
        <w:t xml:space="preserve"> Sbaraini, Luiz Carlos Ribeiro, </w:t>
      </w:r>
      <w:r w:rsidR="00A64735" w:rsidRPr="00F0738A">
        <w:rPr>
          <w:sz w:val="20"/>
          <w:szCs w:val="20"/>
        </w:rPr>
        <w:t xml:space="preserve">Dirceu de Oliveira </w:t>
      </w:r>
      <w:proofErr w:type="spellStart"/>
      <w:r w:rsidR="00A64735" w:rsidRPr="00F0738A">
        <w:rPr>
          <w:sz w:val="20"/>
          <w:szCs w:val="20"/>
        </w:rPr>
        <w:t>Peters</w:t>
      </w:r>
      <w:proofErr w:type="spellEnd"/>
      <w:r w:rsidR="00A64735" w:rsidRPr="00F0738A">
        <w:rPr>
          <w:sz w:val="20"/>
          <w:szCs w:val="20"/>
        </w:rPr>
        <w:t>.</w:t>
      </w:r>
      <w:r w:rsidR="00BC4EEB" w:rsidRPr="00F0738A">
        <w:rPr>
          <w:sz w:val="20"/>
          <w:szCs w:val="20"/>
        </w:rPr>
        <w:t xml:space="preserve"> A Conselheira Suplente Jussara Basso</w:t>
      </w:r>
      <w:r w:rsidR="00084D6B" w:rsidRPr="00F0738A">
        <w:rPr>
          <w:sz w:val="20"/>
          <w:szCs w:val="20"/>
        </w:rPr>
        <w:t xml:space="preserve"> </w:t>
      </w:r>
      <w:r w:rsidR="003428B7" w:rsidRPr="00F0738A">
        <w:rPr>
          <w:sz w:val="20"/>
          <w:szCs w:val="20"/>
        </w:rPr>
        <w:t>assume</w:t>
      </w:r>
      <w:r w:rsidR="00B06E38" w:rsidRPr="00F0738A">
        <w:rPr>
          <w:sz w:val="20"/>
          <w:szCs w:val="20"/>
        </w:rPr>
        <w:t xml:space="preserve"> a titularidade nest</w:t>
      </w:r>
      <w:r w:rsidR="00BC4EEB" w:rsidRPr="00F0738A">
        <w:rPr>
          <w:sz w:val="20"/>
          <w:szCs w:val="20"/>
        </w:rPr>
        <w:t>a sessão em face da ausência do</w:t>
      </w:r>
      <w:r w:rsidR="00B06E38" w:rsidRPr="00F0738A">
        <w:rPr>
          <w:sz w:val="20"/>
          <w:szCs w:val="20"/>
        </w:rPr>
        <w:t xml:space="preserve"> Conselheir</w:t>
      </w:r>
      <w:r w:rsidR="00BC4EEB" w:rsidRPr="00F0738A">
        <w:rPr>
          <w:sz w:val="20"/>
          <w:szCs w:val="20"/>
        </w:rPr>
        <w:t>o Titular</w:t>
      </w:r>
      <w:r w:rsidR="00084D6B" w:rsidRPr="00F0738A">
        <w:rPr>
          <w:rFonts w:cs="Calibri"/>
          <w:sz w:val="20"/>
          <w:szCs w:val="20"/>
        </w:rPr>
        <w:t xml:space="preserve"> </w:t>
      </w:r>
      <w:r w:rsidR="00351C9B" w:rsidRPr="00F0738A">
        <w:rPr>
          <w:sz w:val="20"/>
          <w:szCs w:val="20"/>
        </w:rPr>
        <w:t>respectiv</w:t>
      </w:r>
      <w:r w:rsidR="003428B7" w:rsidRPr="00F0738A">
        <w:rPr>
          <w:sz w:val="20"/>
          <w:szCs w:val="20"/>
        </w:rPr>
        <w:t>o</w:t>
      </w:r>
      <w:r w:rsidRPr="00F0738A">
        <w:rPr>
          <w:sz w:val="20"/>
          <w:szCs w:val="20"/>
        </w:rPr>
        <w:t>.</w:t>
      </w:r>
      <w:r w:rsidR="00351C9B" w:rsidRPr="00F0738A">
        <w:rPr>
          <w:sz w:val="20"/>
          <w:szCs w:val="20"/>
        </w:rPr>
        <w:t xml:space="preserve"> Registra-se a presença do</w:t>
      </w:r>
      <w:r w:rsidR="00BC4EEB" w:rsidRPr="00F0738A">
        <w:rPr>
          <w:sz w:val="20"/>
          <w:szCs w:val="20"/>
        </w:rPr>
        <w:t>s</w:t>
      </w:r>
      <w:r w:rsidR="00351C9B" w:rsidRPr="00F0738A">
        <w:rPr>
          <w:sz w:val="20"/>
          <w:szCs w:val="20"/>
        </w:rPr>
        <w:t xml:space="preserve"> Conselheiro</w:t>
      </w:r>
      <w:r w:rsidR="00BC4EEB" w:rsidRPr="00F0738A">
        <w:rPr>
          <w:sz w:val="20"/>
          <w:szCs w:val="20"/>
        </w:rPr>
        <w:t>s</w:t>
      </w:r>
      <w:r w:rsidR="00351C9B" w:rsidRPr="00F0738A">
        <w:rPr>
          <w:sz w:val="20"/>
          <w:szCs w:val="20"/>
        </w:rPr>
        <w:t xml:space="preserve"> S</w:t>
      </w:r>
      <w:r w:rsidR="00B06E38" w:rsidRPr="00F0738A">
        <w:rPr>
          <w:sz w:val="20"/>
          <w:szCs w:val="20"/>
        </w:rPr>
        <w:t>uplente</w:t>
      </w:r>
      <w:r w:rsidR="00BC4EEB" w:rsidRPr="00F0738A">
        <w:rPr>
          <w:sz w:val="20"/>
          <w:szCs w:val="20"/>
        </w:rPr>
        <w:t>s</w:t>
      </w:r>
      <w:r w:rsidR="00586368" w:rsidRPr="00F0738A">
        <w:rPr>
          <w:sz w:val="20"/>
          <w:szCs w:val="20"/>
        </w:rPr>
        <w:t xml:space="preserve"> </w:t>
      </w:r>
      <w:proofErr w:type="spellStart"/>
      <w:r w:rsidR="00BC4EEB" w:rsidRPr="00F0738A">
        <w:rPr>
          <w:sz w:val="20"/>
          <w:szCs w:val="20"/>
        </w:rPr>
        <w:t>Eymard</w:t>
      </w:r>
      <w:proofErr w:type="spellEnd"/>
      <w:r w:rsidR="00BC4EEB" w:rsidRPr="00F0738A">
        <w:rPr>
          <w:sz w:val="20"/>
          <w:szCs w:val="20"/>
        </w:rPr>
        <w:t xml:space="preserve"> Cézar Ferreira e Gabriela Pereira</w:t>
      </w:r>
      <w:r w:rsidR="009F4CAE" w:rsidRPr="00F0738A">
        <w:rPr>
          <w:sz w:val="20"/>
          <w:szCs w:val="20"/>
        </w:rPr>
        <w:t>.</w:t>
      </w:r>
      <w:r w:rsidRPr="00F0738A">
        <w:rPr>
          <w:sz w:val="20"/>
          <w:szCs w:val="20"/>
        </w:rPr>
        <w:t xml:space="preserve"> Ausentes os Conselheiros Titulares</w:t>
      </w:r>
      <w:r w:rsidR="00024358" w:rsidRPr="00F0738A">
        <w:rPr>
          <w:sz w:val="20"/>
          <w:szCs w:val="20"/>
        </w:rPr>
        <w:t>:</w:t>
      </w:r>
      <w:r w:rsidR="00015EB3" w:rsidRPr="00F0738A">
        <w:rPr>
          <w:sz w:val="20"/>
          <w:szCs w:val="20"/>
        </w:rPr>
        <w:t xml:space="preserve"> </w:t>
      </w:r>
      <w:r w:rsidR="006D7140" w:rsidRPr="00F0738A">
        <w:rPr>
          <w:sz w:val="20"/>
          <w:szCs w:val="20"/>
        </w:rPr>
        <w:t>Maricelma Vila Maior Zapata</w:t>
      </w:r>
      <w:r w:rsidR="00394C7B" w:rsidRPr="00F0738A">
        <w:rPr>
          <w:sz w:val="20"/>
          <w:szCs w:val="20"/>
        </w:rPr>
        <w:t xml:space="preserve">, </w:t>
      </w:r>
      <w:r w:rsidR="00486430" w:rsidRPr="00F0738A">
        <w:rPr>
          <w:sz w:val="20"/>
          <w:szCs w:val="20"/>
        </w:rPr>
        <w:t xml:space="preserve">Rui Lameiro </w:t>
      </w:r>
      <w:r w:rsidR="000F0492" w:rsidRPr="00F0738A">
        <w:rPr>
          <w:sz w:val="20"/>
          <w:szCs w:val="20"/>
        </w:rPr>
        <w:t xml:space="preserve">Ferreira </w:t>
      </w:r>
      <w:r w:rsidR="00A507B0" w:rsidRPr="00F0738A">
        <w:rPr>
          <w:sz w:val="20"/>
          <w:szCs w:val="20"/>
        </w:rPr>
        <w:t>Junior,</w:t>
      </w:r>
      <w:r w:rsidR="000F0492" w:rsidRPr="00F0738A">
        <w:rPr>
          <w:sz w:val="20"/>
          <w:szCs w:val="20"/>
        </w:rPr>
        <w:t xml:space="preserve"> </w:t>
      </w:r>
      <w:r w:rsidR="00486430" w:rsidRPr="00F0738A">
        <w:rPr>
          <w:sz w:val="20"/>
          <w:szCs w:val="20"/>
        </w:rPr>
        <w:t xml:space="preserve">Manoel Carlos Inocêncio Mendes </w:t>
      </w:r>
      <w:proofErr w:type="spellStart"/>
      <w:r w:rsidR="000F0492" w:rsidRPr="00F0738A">
        <w:rPr>
          <w:sz w:val="20"/>
          <w:szCs w:val="20"/>
        </w:rPr>
        <w:t>Carli</w:t>
      </w:r>
      <w:proofErr w:type="spellEnd"/>
      <w:r w:rsidR="00A507B0" w:rsidRPr="00F0738A">
        <w:rPr>
          <w:sz w:val="20"/>
          <w:szCs w:val="20"/>
        </w:rPr>
        <w:t xml:space="preserve">, Gutemberg </w:t>
      </w:r>
      <w:proofErr w:type="spellStart"/>
      <w:r w:rsidR="00A507B0" w:rsidRPr="00F0738A">
        <w:rPr>
          <w:sz w:val="20"/>
          <w:szCs w:val="20"/>
        </w:rPr>
        <w:t>Weingartner</w:t>
      </w:r>
      <w:proofErr w:type="spellEnd"/>
      <w:r w:rsidR="000628D0" w:rsidRPr="00F0738A">
        <w:rPr>
          <w:sz w:val="20"/>
          <w:szCs w:val="20"/>
        </w:rPr>
        <w:t xml:space="preserve"> e Deborah Toledo de Rezende Almeida, além do Conselheiro Federal Celso Costa</w:t>
      </w:r>
      <w:r w:rsidR="000F0492" w:rsidRPr="00F0738A">
        <w:rPr>
          <w:sz w:val="20"/>
          <w:szCs w:val="20"/>
        </w:rPr>
        <w:t>.</w:t>
      </w:r>
      <w:r w:rsidR="008F5483" w:rsidRPr="00F0738A">
        <w:rPr>
          <w:sz w:val="20"/>
          <w:szCs w:val="20"/>
        </w:rPr>
        <w:t xml:space="preserve">  </w:t>
      </w:r>
      <w:r w:rsidR="008F2E5A" w:rsidRPr="00F0738A">
        <w:rPr>
          <w:sz w:val="20"/>
          <w:szCs w:val="20"/>
        </w:rPr>
        <w:t>Presentes também, o</w:t>
      </w:r>
      <w:r w:rsidR="008F5483" w:rsidRPr="00F0738A">
        <w:rPr>
          <w:sz w:val="20"/>
          <w:szCs w:val="20"/>
        </w:rPr>
        <w:t xml:space="preserve"> assessor jurídico Elia</w:t>
      </w:r>
      <w:r w:rsidR="008F2E5A" w:rsidRPr="00F0738A">
        <w:rPr>
          <w:sz w:val="20"/>
          <w:szCs w:val="20"/>
        </w:rPr>
        <w:t>s</w:t>
      </w:r>
      <w:r w:rsidR="008F5483" w:rsidRPr="00F0738A">
        <w:rPr>
          <w:sz w:val="20"/>
          <w:szCs w:val="20"/>
        </w:rPr>
        <w:t xml:space="preserve"> Pereira de Souza, o Coordenador da Secretaria Geral Gill Abner </w:t>
      </w:r>
      <w:proofErr w:type="spellStart"/>
      <w:r w:rsidR="008F5483" w:rsidRPr="00F0738A">
        <w:rPr>
          <w:sz w:val="20"/>
          <w:szCs w:val="20"/>
        </w:rPr>
        <w:t>Finotti</w:t>
      </w:r>
      <w:proofErr w:type="spellEnd"/>
      <w:r w:rsidR="008F5483" w:rsidRPr="00F0738A">
        <w:rPr>
          <w:sz w:val="20"/>
          <w:szCs w:val="20"/>
        </w:rPr>
        <w:t>,</w:t>
      </w:r>
      <w:r w:rsidR="008F2E5A" w:rsidRPr="00F0738A">
        <w:rPr>
          <w:sz w:val="20"/>
          <w:szCs w:val="20"/>
        </w:rPr>
        <w:t xml:space="preserve"> </w:t>
      </w:r>
      <w:r w:rsidR="008F5483" w:rsidRPr="00F0738A">
        <w:rPr>
          <w:sz w:val="20"/>
          <w:szCs w:val="20"/>
        </w:rPr>
        <w:t>o gerente de relações institucionais</w:t>
      </w:r>
      <w:r w:rsidR="008F2E5A" w:rsidRPr="00F0738A">
        <w:rPr>
          <w:sz w:val="20"/>
          <w:szCs w:val="20"/>
        </w:rPr>
        <w:t xml:space="preserve"> e ouvidor Luís Eduardo Costa, a </w:t>
      </w:r>
      <w:r w:rsidR="008F5483" w:rsidRPr="00F0738A">
        <w:rPr>
          <w:sz w:val="20"/>
          <w:szCs w:val="20"/>
        </w:rPr>
        <w:t xml:space="preserve">gerente de fiscalização e atendimento Ângela Cristina Lins, o gerente de a administração e finanças Claudio </w:t>
      </w:r>
      <w:proofErr w:type="spellStart"/>
      <w:r w:rsidR="008F5483" w:rsidRPr="00F0738A">
        <w:rPr>
          <w:sz w:val="20"/>
          <w:szCs w:val="20"/>
        </w:rPr>
        <w:t>Lucchese</w:t>
      </w:r>
      <w:proofErr w:type="spellEnd"/>
      <w:r w:rsidR="008F5483" w:rsidRPr="00F0738A">
        <w:rPr>
          <w:sz w:val="20"/>
          <w:szCs w:val="20"/>
        </w:rPr>
        <w:t xml:space="preserve">, os </w:t>
      </w:r>
      <w:r w:rsidR="008F2E5A" w:rsidRPr="00F0738A">
        <w:rPr>
          <w:sz w:val="20"/>
          <w:szCs w:val="20"/>
        </w:rPr>
        <w:t xml:space="preserve">agentes </w:t>
      </w:r>
      <w:r w:rsidR="008F5483" w:rsidRPr="00F0738A">
        <w:rPr>
          <w:sz w:val="20"/>
          <w:szCs w:val="20"/>
        </w:rPr>
        <w:t xml:space="preserve">fiscais Kelly Cristina </w:t>
      </w:r>
      <w:proofErr w:type="spellStart"/>
      <w:r w:rsidR="008F5483" w:rsidRPr="00F0738A">
        <w:rPr>
          <w:sz w:val="20"/>
          <w:szCs w:val="20"/>
        </w:rPr>
        <w:t>Hoka</w:t>
      </w:r>
      <w:r w:rsidR="00280929" w:rsidRPr="00F0738A">
        <w:rPr>
          <w:sz w:val="20"/>
          <w:szCs w:val="20"/>
        </w:rPr>
        <w:t>ma</w:t>
      </w:r>
      <w:proofErr w:type="spellEnd"/>
      <w:r w:rsidR="00280929" w:rsidRPr="00F0738A">
        <w:rPr>
          <w:sz w:val="20"/>
          <w:szCs w:val="20"/>
        </w:rPr>
        <w:t xml:space="preserve"> e Allan Mendes Duarte</w:t>
      </w:r>
      <w:r w:rsidR="008F2E5A" w:rsidRPr="00F0738A">
        <w:rPr>
          <w:sz w:val="20"/>
          <w:szCs w:val="20"/>
        </w:rPr>
        <w:t>, a</w:t>
      </w:r>
      <w:r w:rsidR="00280929" w:rsidRPr="00F0738A">
        <w:rPr>
          <w:sz w:val="20"/>
          <w:szCs w:val="20"/>
        </w:rPr>
        <w:t xml:space="preserve"> secretá</w:t>
      </w:r>
      <w:r w:rsidR="008F5483" w:rsidRPr="00F0738A">
        <w:rPr>
          <w:sz w:val="20"/>
          <w:szCs w:val="20"/>
        </w:rPr>
        <w:t xml:space="preserve">ria da presidência </w:t>
      </w:r>
      <w:proofErr w:type="spellStart"/>
      <w:r w:rsidR="008F5483" w:rsidRPr="00F0738A">
        <w:rPr>
          <w:sz w:val="20"/>
          <w:szCs w:val="20"/>
        </w:rPr>
        <w:t>Ghislaine</w:t>
      </w:r>
      <w:proofErr w:type="spellEnd"/>
      <w:r w:rsidR="008F5483" w:rsidRPr="00F0738A">
        <w:rPr>
          <w:sz w:val="20"/>
          <w:szCs w:val="20"/>
        </w:rPr>
        <w:t xml:space="preserve"> Gonçalves e a auxiliar administrativo Mariana Correa.</w:t>
      </w:r>
      <w:r w:rsidR="008F2E5A" w:rsidRPr="00F0738A">
        <w:rPr>
          <w:sz w:val="20"/>
          <w:szCs w:val="20"/>
        </w:rPr>
        <w:t xml:space="preserve"> </w:t>
      </w:r>
      <w:r w:rsidRPr="00F0738A">
        <w:rPr>
          <w:b/>
          <w:sz w:val="20"/>
          <w:szCs w:val="20"/>
          <w:u w:val="single"/>
        </w:rPr>
        <w:t xml:space="preserve">1. EXPEDIENTE: </w:t>
      </w:r>
      <w:proofErr w:type="gramStart"/>
      <w:r w:rsidRPr="00F0738A">
        <w:rPr>
          <w:b/>
          <w:sz w:val="20"/>
          <w:szCs w:val="20"/>
          <w:u w:val="single"/>
        </w:rPr>
        <w:t>1.1.</w:t>
      </w:r>
      <w:proofErr w:type="gramEnd"/>
      <w:r w:rsidRPr="00F0738A">
        <w:rPr>
          <w:b/>
          <w:sz w:val="20"/>
          <w:szCs w:val="20"/>
          <w:u w:val="single"/>
        </w:rPr>
        <w:t>ABERTURA, VERIFICAÇÃO DE QUORUM E AUSÊNCIAS JUSTIFICADAS</w:t>
      </w:r>
      <w:r w:rsidRPr="00F0738A">
        <w:rPr>
          <w:sz w:val="20"/>
          <w:szCs w:val="20"/>
        </w:rPr>
        <w:t xml:space="preserve">: O Presidente agradece a presença e indica a funcionária </w:t>
      </w:r>
      <w:r w:rsidR="008F5483" w:rsidRPr="00F0738A">
        <w:rPr>
          <w:sz w:val="20"/>
          <w:szCs w:val="20"/>
        </w:rPr>
        <w:t>Mariana Correa</w:t>
      </w:r>
      <w:r w:rsidRPr="00F0738A">
        <w:rPr>
          <w:sz w:val="20"/>
          <w:szCs w:val="20"/>
        </w:rPr>
        <w:t xml:space="preserve"> para secretariar a Sessão</w:t>
      </w:r>
      <w:r w:rsidR="00280929" w:rsidRPr="00F0738A">
        <w:rPr>
          <w:sz w:val="20"/>
          <w:szCs w:val="20"/>
        </w:rPr>
        <w:t>.  Verificada existência de quó</w:t>
      </w:r>
      <w:r w:rsidRPr="00F0738A">
        <w:rPr>
          <w:sz w:val="20"/>
          <w:szCs w:val="20"/>
        </w:rPr>
        <w:t>rum, a sessão plenária</w:t>
      </w:r>
      <w:r w:rsidR="00D276A3" w:rsidRPr="00F0738A">
        <w:rPr>
          <w:sz w:val="20"/>
          <w:szCs w:val="20"/>
        </w:rPr>
        <w:t xml:space="preserve"> </w:t>
      </w:r>
      <w:r w:rsidR="008F2E5A" w:rsidRPr="00F0738A">
        <w:rPr>
          <w:sz w:val="20"/>
          <w:szCs w:val="20"/>
        </w:rPr>
        <w:t>tem</w:t>
      </w:r>
      <w:r w:rsidR="00D276A3" w:rsidRPr="00F0738A">
        <w:rPr>
          <w:sz w:val="20"/>
          <w:szCs w:val="20"/>
        </w:rPr>
        <w:t xml:space="preserve"> inici</w:t>
      </w:r>
      <w:r w:rsidR="008F2E5A" w:rsidRPr="00F0738A">
        <w:rPr>
          <w:sz w:val="20"/>
          <w:szCs w:val="20"/>
        </w:rPr>
        <w:t>o</w:t>
      </w:r>
      <w:r w:rsidR="00D276A3" w:rsidRPr="00F0738A">
        <w:rPr>
          <w:sz w:val="20"/>
          <w:szCs w:val="20"/>
        </w:rPr>
        <w:t xml:space="preserve"> às 1</w:t>
      </w:r>
      <w:r w:rsidR="001F4997" w:rsidRPr="00F0738A">
        <w:rPr>
          <w:sz w:val="20"/>
          <w:szCs w:val="20"/>
        </w:rPr>
        <w:t>6h30</w:t>
      </w:r>
      <w:r w:rsidRPr="00F0738A">
        <w:rPr>
          <w:sz w:val="20"/>
          <w:szCs w:val="20"/>
        </w:rPr>
        <w:t xml:space="preserve">min, com justificativa de ausência </w:t>
      </w:r>
      <w:r w:rsidR="006C5861" w:rsidRPr="00F0738A">
        <w:rPr>
          <w:sz w:val="20"/>
          <w:szCs w:val="20"/>
        </w:rPr>
        <w:t xml:space="preserve">apresentada pelos </w:t>
      </w:r>
      <w:r w:rsidRPr="00F0738A">
        <w:rPr>
          <w:sz w:val="20"/>
          <w:szCs w:val="20"/>
        </w:rPr>
        <w:t>Conselheiros Titulares</w:t>
      </w:r>
      <w:r w:rsidR="00CF6BE7" w:rsidRPr="00F0738A">
        <w:rPr>
          <w:sz w:val="20"/>
          <w:szCs w:val="20"/>
        </w:rPr>
        <w:t xml:space="preserve"> </w:t>
      </w:r>
      <w:r w:rsidR="00486430" w:rsidRPr="00F0738A">
        <w:rPr>
          <w:sz w:val="20"/>
          <w:szCs w:val="20"/>
        </w:rPr>
        <w:t>Rui Lameiro Junior,</w:t>
      </w:r>
      <w:r w:rsidR="00280929" w:rsidRPr="00F0738A">
        <w:rPr>
          <w:sz w:val="20"/>
          <w:szCs w:val="20"/>
        </w:rPr>
        <w:t xml:space="preserve"> Gutemberg dos Santos </w:t>
      </w:r>
      <w:proofErr w:type="spellStart"/>
      <w:r w:rsidR="008F2E5A" w:rsidRPr="00F0738A">
        <w:rPr>
          <w:sz w:val="20"/>
          <w:szCs w:val="20"/>
        </w:rPr>
        <w:t>Weingartner</w:t>
      </w:r>
      <w:proofErr w:type="spellEnd"/>
      <w:r w:rsidR="008F2E5A" w:rsidRPr="00F0738A">
        <w:rPr>
          <w:sz w:val="20"/>
          <w:szCs w:val="20"/>
        </w:rPr>
        <w:t xml:space="preserve"> e </w:t>
      </w:r>
      <w:proofErr w:type="spellStart"/>
      <w:r w:rsidR="008F2E5A" w:rsidRPr="00F0738A">
        <w:rPr>
          <w:sz w:val="20"/>
          <w:szCs w:val="20"/>
        </w:rPr>
        <w:t>Déborah</w:t>
      </w:r>
      <w:proofErr w:type="spellEnd"/>
      <w:r w:rsidR="008F2E5A" w:rsidRPr="00F0738A">
        <w:rPr>
          <w:sz w:val="20"/>
          <w:szCs w:val="20"/>
        </w:rPr>
        <w:t xml:space="preserve"> Resende</w:t>
      </w:r>
      <w:r w:rsidR="00280929" w:rsidRPr="00F0738A">
        <w:rPr>
          <w:sz w:val="20"/>
          <w:szCs w:val="20"/>
        </w:rPr>
        <w:t xml:space="preserve"> </w:t>
      </w:r>
      <w:r w:rsidR="008F2E5A" w:rsidRPr="00F0738A">
        <w:rPr>
          <w:sz w:val="20"/>
          <w:szCs w:val="20"/>
        </w:rPr>
        <w:t>e</w:t>
      </w:r>
      <w:r w:rsidR="00280929" w:rsidRPr="00F0738A">
        <w:rPr>
          <w:sz w:val="20"/>
          <w:szCs w:val="20"/>
        </w:rPr>
        <w:t xml:space="preserve"> </w:t>
      </w:r>
      <w:r w:rsidR="008F2E5A" w:rsidRPr="00F0738A">
        <w:rPr>
          <w:sz w:val="20"/>
          <w:szCs w:val="20"/>
        </w:rPr>
        <w:t xml:space="preserve">pela </w:t>
      </w:r>
      <w:r w:rsidR="00280929" w:rsidRPr="00F0738A">
        <w:rPr>
          <w:sz w:val="20"/>
          <w:szCs w:val="20"/>
        </w:rPr>
        <w:t xml:space="preserve">suplente </w:t>
      </w:r>
      <w:proofErr w:type="spellStart"/>
      <w:r w:rsidR="00280929" w:rsidRPr="00F0738A">
        <w:rPr>
          <w:sz w:val="20"/>
          <w:szCs w:val="20"/>
        </w:rPr>
        <w:t>Edyneide</w:t>
      </w:r>
      <w:proofErr w:type="spellEnd"/>
      <w:r w:rsidR="00280929" w:rsidRPr="00F0738A">
        <w:rPr>
          <w:sz w:val="20"/>
          <w:szCs w:val="20"/>
        </w:rPr>
        <w:t xml:space="preserve"> Vidal</w:t>
      </w:r>
      <w:r w:rsidR="00486430" w:rsidRPr="00F0738A">
        <w:rPr>
          <w:sz w:val="20"/>
          <w:szCs w:val="20"/>
        </w:rPr>
        <w:t>.</w:t>
      </w:r>
      <w:r w:rsidR="00586368" w:rsidRPr="00F0738A">
        <w:rPr>
          <w:sz w:val="20"/>
          <w:szCs w:val="20"/>
        </w:rPr>
        <w:t xml:space="preserve"> </w:t>
      </w:r>
      <w:r w:rsidRPr="00F0738A">
        <w:rPr>
          <w:sz w:val="20"/>
          <w:szCs w:val="20"/>
        </w:rPr>
        <w:t>O Presidente invoca a proteção do Grande Arquiteto do</w:t>
      </w:r>
      <w:r w:rsidR="00015EB3" w:rsidRPr="00F0738A">
        <w:rPr>
          <w:sz w:val="20"/>
          <w:szCs w:val="20"/>
        </w:rPr>
        <w:t xml:space="preserve"> Universo para a realização da </w:t>
      </w:r>
      <w:r w:rsidR="001F4997" w:rsidRPr="00F0738A">
        <w:rPr>
          <w:sz w:val="20"/>
          <w:szCs w:val="20"/>
        </w:rPr>
        <w:t>21</w:t>
      </w:r>
      <w:r w:rsidRPr="00F0738A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r w:rsidRPr="00F0738A">
        <w:rPr>
          <w:b/>
          <w:sz w:val="20"/>
          <w:szCs w:val="20"/>
          <w:u w:val="single"/>
        </w:rPr>
        <w:t>1.2.</w:t>
      </w:r>
      <w:r w:rsidR="008F2E5A" w:rsidRPr="00F0738A">
        <w:rPr>
          <w:b/>
          <w:sz w:val="20"/>
          <w:szCs w:val="20"/>
          <w:u w:val="single"/>
        </w:rPr>
        <w:t xml:space="preserve"> </w:t>
      </w:r>
      <w:r w:rsidRPr="00F0738A">
        <w:rPr>
          <w:b/>
          <w:sz w:val="20"/>
          <w:szCs w:val="20"/>
          <w:u w:val="single"/>
        </w:rPr>
        <w:t>LEITURA E APROVAÇÃO DA ATA ANTERIOR</w:t>
      </w:r>
      <w:r w:rsidRPr="00F0738A">
        <w:rPr>
          <w:sz w:val="20"/>
          <w:szCs w:val="20"/>
        </w:rPr>
        <w:t>: O P</w:t>
      </w:r>
      <w:r w:rsidR="00505B90" w:rsidRPr="00F0738A">
        <w:rPr>
          <w:sz w:val="20"/>
          <w:szCs w:val="20"/>
        </w:rPr>
        <w:t>r</w:t>
      </w:r>
      <w:r w:rsidR="00F423F5" w:rsidRPr="00F0738A">
        <w:rPr>
          <w:sz w:val="20"/>
          <w:szCs w:val="20"/>
        </w:rPr>
        <w:t>esidente infor</w:t>
      </w:r>
      <w:r w:rsidR="001F4997" w:rsidRPr="00F0738A">
        <w:rPr>
          <w:sz w:val="20"/>
          <w:szCs w:val="20"/>
        </w:rPr>
        <w:t xml:space="preserve">ma que a Ata da </w:t>
      </w:r>
      <w:r w:rsidR="008F5483" w:rsidRPr="00F0738A">
        <w:rPr>
          <w:sz w:val="20"/>
          <w:szCs w:val="20"/>
        </w:rPr>
        <w:t>20</w:t>
      </w:r>
      <w:r w:rsidRPr="00F0738A">
        <w:rPr>
          <w:sz w:val="20"/>
          <w:szCs w:val="20"/>
        </w:rPr>
        <w:t xml:space="preserve">ª Sessão Plenária Ordinária, realizada em </w:t>
      </w:r>
      <w:r w:rsidR="001F4997" w:rsidRPr="00F0738A">
        <w:rPr>
          <w:rFonts w:asciiTheme="minorHAnsi" w:hAnsiTheme="minorHAnsi"/>
          <w:sz w:val="20"/>
          <w:szCs w:val="20"/>
        </w:rPr>
        <w:t>10</w:t>
      </w:r>
      <w:r w:rsidR="000F0492" w:rsidRPr="00F0738A">
        <w:rPr>
          <w:rFonts w:asciiTheme="minorHAnsi" w:hAnsiTheme="minorHAnsi"/>
          <w:sz w:val="20"/>
          <w:szCs w:val="20"/>
        </w:rPr>
        <w:t xml:space="preserve"> de </w:t>
      </w:r>
      <w:r w:rsidR="001F4997" w:rsidRPr="00F0738A">
        <w:rPr>
          <w:rFonts w:asciiTheme="minorHAnsi" w:hAnsiTheme="minorHAnsi"/>
          <w:sz w:val="20"/>
          <w:szCs w:val="20"/>
        </w:rPr>
        <w:t>Julho</w:t>
      </w:r>
      <w:r w:rsidR="00486430" w:rsidRPr="00F0738A">
        <w:rPr>
          <w:rFonts w:asciiTheme="minorHAnsi" w:hAnsiTheme="minorHAnsi"/>
          <w:sz w:val="20"/>
          <w:szCs w:val="20"/>
        </w:rPr>
        <w:t xml:space="preserve"> de 2013</w:t>
      </w:r>
      <w:r w:rsidR="00586368" w:rsidRPr="00F0738A">
        <w:rPr>
          <w:sz w:val="20"/>
          <w:szCs w:val="20"/>
        </w:rPr>
        <w:t>,</w:t>
      </w:r>
      <w:r w:rsidR="003F0D1B" w:rsidRPr="00F0738A">
        <w:rPr>
          <w:sz w:val="20"/>
          <w:szCs w:val="20"/>
        </w:rPr>
        <w:t xml:space="preserve"> </w:t>
      </w:r>
      <w:r w:rsidRPr="00F0738A">
        <w:rPr>
          <w:sz w:val="20"/>
          <w:szCs w:val="20"/>
        </w:rPr>
        <w:t>fo</w:t>
      </w:r>
      <w:r w:rsidR="00486430" w:rsidRPr="00F0738A">
        <w:rPr>
          <w:sz w:val="20"/>
          <w:szCs w:val="20"/>
        </w:rPr>
        <w:t>i</w:t>
      </w:r>
      <w:r w:rsidRPr="00F0738A">
        <w:rPr>
          <w:sz w:val="20"/>
          <w:szCs w:val="20"/>
        </w:rPr>
        <w:t xml:space="preserve"> encaminhada antecipadamente a todos</w:t>
      </w:r>
      <w:r w:rsidR="00586368" w:rsidRPr="00F0738A">
        <w:rPr>
          <w:sz w:val="20"/>
          <w:szCs w:val="20"/>
        </w:rPr>
        <w:t xml:space="preserve"> os Conselheiros Estaduais juntamente</w:t>
      </w:r>
      <w:r w:rsidRPr="00F0738A">
        <w:rPr>
          <w:sz w:val="20"/>
          <w:szCs w:val="20"/>
        </w:rPr>
        <w:t xml:space="preserve"> com a convocação; colocada em discussão, h</w:t>
      </w:r>
      <w:r w:rsidR="008F2E5A" w:rsidRPr="00F0738A">
        <w:rPr>
          <w:sz w:val="20"/>
          <w:szCs w:val="20"/>
        </w:rPr>
        <w:t>avendo</w:t>
      </w:r>
      <w:r w:rsidRPr="00F0738A">
        <w:rPr>
          <w:sz w:val="20"/>
          <w:szCs w:val="20"/>
        </w:rPr>
        <w:t xml:space="preserve"> </w:t>
      </w:r>
      <w:r w:rsidR="008F2E5A" w:rsidRPr="00F0738A">
        <w:rPr>
          <w:sz w:val="20"/>
          <w:szCs w:val="20"/>
        </w:rPr>
        <w:t>a</w:t>
      </w:r>
      <w:r w:rsidRPr="00F0738A">
        <w:rPr>
          <w:sz w:val="20"/>
          <w:szCs w:val="20"/>
        </w:rPr>
        <w:t xml:space="preserve"> ressalva</w:t>
      </w:r>
      <w:r w:rsidR="008F2E5A" w:rsidRPr="00F0738A">
        <w:rPr>
          <w:sz w:val="20"/>
          <w:szCs w:val="20"/>
        </w:rPr>
        <w:t xml:space="preserve"> do conselheiro suplente </w:t>
      </w:r>
      <w:proofErr w:type="spellStart"/>
      <w:r w:rsidR="008F2E5A" w:rsidRPr="00F0738A">
        <w:rPr>
          <w:sz w:val="20"/>
          <w:szCs w:val="20"/>
        </w:rPr>
        <w:t>Eymard</w:t>
      </w:r>
      <w:proofErr w:type="spellEnd"/>
      <w:r w:rsidR="008F2E5A" w:rsidRPr="00F0738A">
        <w:rPr>
          <w:sz w:val="20"/>
          <w:szCs w:val="20"/>
        </w:rPr>
        <w:t xml:space="preserve"> Ferreira quanto as linhas </w:t>
      </w:r>
      <w:proofErr w:type="gramStart"/>
      <w:r w:rsidR="008F2E5A" w:rsidRPr="00F0738A">
        <w:rPr>
          <w:sz w:val="20"/>
          <w:szCs w:val="20"/>
        </w:rPr>
        <w:t>9</w:t>
      </w:r>
      <w:proofErr w:type="gramEnd"/>
      <w:r w:rsidR="008F2E5A" w:rsidRPr="00F0738A">
        <w:rPr>
          <w:sz w:val="20"/>
          <w:szCs w:val="20"/>
        </w:rPr>
        <w:t xml:space="preserve"> e 10, onde será entendido sua presença e também de seu titular</w:t>
      </w:r>
      <w:r w:rsidRPr="00F0738A">
        <w:rPr>
          <w:sz w:val="20"/>
          <w:szCs w:val="20"/>
        </w:rPr>
        <w:t>;</w:t>
      </w:r>
      <w:r w:rsidR="008F2E5A" w:rsidRPr="00F0738A">
        <w:rPr>
          <w:sz w:val="20"/>
          <w:szCs w:val="20"/>
        </w:rPr>
        <w:t xml:space="preserve"> nada mais </w:t>
      </w:r>
      <w:r w:rsidR="002E0E59" w:rsidRPr="00F0738A">
        <w:rPr>
          <w:sz w:val="20"/>
          <w:szCs w:val="20"/>
        </w:rPr>
        <w:t>h</w:t>
      </w:r>
      <w:r w:rsidR="008F2E5A" w:rsidRPr="00F0738A">
        <w:rPr>
          <w:sz w:val="20"/>
          <w:szCs w:val="20"/>
        </w:rPr>
        <w:t>avendo,</w:t>
      </w:r>
      <w:r w:rsidRPr="00F0738A">
        <w:rPr>
          <w:sz w:val="20"/>
          <w:szCs w:val="20"/>
        </w:rPr>
        <w:t xml:space="preserve"> colocada em votação, é aprovada por unanimidade. </w:t>
      </w:r>
      <w:r w:rsidRPr="00F0738A">
        <w:rPr>
          <w:b/>
          <w:sz w:val="20"/>
          <w:szCs w:val="20"/>
          <w:u w:val="single"/>
        </w:rPr>
        <w:t>1.3.</w:t>
      </w:r>
      <w:r w:rsidR="008F2E5A" w:rsidRPr="00F0738A">
        <w:rPr>
          <w:b/>
          <w:sz w:val="20"/>
          <w:szCs w:val="20"/>
          <w:u w:val="single"/>
        </w:rPr>
        <w:t xml:space="preserve"> </w:t>
      </w:r>
      <w:r w:rsidRPr="00F0738A">
        <w:rPr>
          <w:b/>
          <w:sz w:val="20"/>
          <w:szCs w:val="20"/>
          <w:u w:val="single"/>
        </w:rPr>
        <w:t>COMUNICAÇÕES: 1.3.1. COMUNICAÇÕES DA PRESIDÊNCIA</w:t>
      </w:r>
      <w:r w:rsidRPr="00F0738A">
        <w:rPr>
          <w:sz w:val="20"/>
          <w:szCs w:val="20"/>
        </w:rPr>
        <w:t xml:space="preserve">: </w:t>
      </w:r>
      <w:r w:rsidR="00D0588E" w:rsidRPr="00F0738A">
        <w:rPr>
          <w:sz w:val="20"/>
          <w:szCs w:val="20"/>
        </w:rPr>
        <w:t>O</w:t>
      </w:r>
      <w:r w:rsidRPr="00F0738A">
        <w:rPr>
          <w:sz w:val="20"/>
          <w:szCs w:val="20"/>
        </w:rPr>
        <w:t xml:space="preserve"> Presidente</w:t>
      </w:r>
      <w:r w:rsidR="00F364A5" w:rsidRPr="00F0738A">
        <w:rPr>
          <w:sz w:val="20"/>
          <w:szCs w:val="20"/>
        </w:rPr>
        <w:t xml:space="preserve"> </w:t>
      </w:r>
      <w:r w:rsidR="002F3218" w:rsidRPr="00F0738A">
        <w:rPr>
          <w:sz w:val="20"/>
          <w:szCs w:val="20"/>
        </w:rPr>
        <w:t>informa:</w:t>
      </w:r>
      <w:r w:rsidR="00280929" w:rsidRPr="00F0738A">
        <w:rPr>
          <w:rFonts w:asciiTheme="minorHAnsi" w:hAnsiTheme="minorHAnsi"/>
          <w:sz w:val="20"/>
          <w:szCs w:val="20"/>
        </w:rPr>
        <w:t xml:space="preserve"> Recebeu diversos convites desde a última a última Sessão, </w:t>
      </w:r>
      <w:r w:rsidR="00807922" w:rsidRPr="00F0738A">
        <w:rPr>
          <w:rFonts w:asciiTheme="minorHAnsi" w:hAnsiTheme="minorHAnsi"/>
          <w:sz w:val="20"/>
          <w:szCs w:val="20"/>
        </w:rPr>
        <w:t>dentre eles o convite para participar da Audiência Pública do Projeto Orla Corumbá/ Ladário entre os dias 10 e 11 de julho, sendo que o CAU/MS foi representado pela Diretora de Sub Sede</w:t>
      </w:r>
      <w:r w:rsidR="003428B7" w:rsidRPr="00F0738A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3428B7" w:rsidRPr="00F0738A">
        <w:rPr>
          <w:rFonts w:asciiTheme="minorHAnsi" w:hAnsiTheme="minorHAnsi"/>
          <w:sz w:val="20"/>
          <w:szCs w:val="20"/>
        </w:rPr>
        <w:t>a</w:t>
      </w:r>
      <w:r w:rsidR="00807922" w:rsidRPr="00F0738A">
        <w:rPr>
          <w:rFonts w:asciiTheme="minorHAnsi" w:hAnsiTheme="minorHAnsi"/>
          <w:sz w:val="20"/>
          <w:szCs w:val="20"/>
        </w:rPr>
        <w:t xml:space="preserve"> Arquiteta</w:t>
      </w:r>
      <w:proofErr w:type="gramEnd"/>
      <w:r w:rsidR="00807922" w:rsidRPr="00F0738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07922" w:rsidRPr="00F0738A">
        <w:rPr>
          <w:rFonts w:asciiTheme="minorHAnsi" w:hAnsiTheme="minorHAnsi"/>
          <w:sz w:val="20"/>
          <w:szCs w:val="20"/>
        </w:rPr>
        <w:t>Lauzie</w:t>
      </w:r>
      <w:proofErr w:type="spellEnd"/>
      <w:r w:rsidR="00807922" w:rsidRPr="00F0738A">
        <w:rPr>
          <w:rFonts w:asciiTheme="minorHAnsi" w:hAnsiTheme="minorHAnsi"/>
          <w:sz w:val="20"/>
          <w:szCs w:val="20"/>
        </w:rPr>
        <w:t xml:space="preserve"> Michelle Mohamed. Explicou que o projeto visa </w:t>
      </w:r>
      <w:r w:rsidR="00506ADB" w:rsidRPr="00F0738A">
        <w:rPr>
          <w:rFonts w:asciiTheme="minorHAnsi" w:hAnsiTheme="minorHAnsi"/>
          <w:sz w:val="20"/>
          <w:szCs w:val="20"/>
        </w:rPr>
        <w:t>recuperar o espaço do</w:t>
      </w:r>
      <w:r w:rsidR="00807922" w:rsidRPr="00F0738A">
        <w:rPr>
          <w:rFonts w:asciiTheme="minorHAnsi" w:hAnsiTheme="minorHAnsi"/>
          <w:sz w:val="20"/>
          <w:szCs w:val="20"/>
        </w:rPr>
        <w:t xml:space="preserve"> cidad</w:t>
      </w:r>
      <w:r w:rsidR="00506ADB" w:rsidRPr="00F0738A">
        <w:rPr>
          <w:rFonts w:asciiTheme="minorHAnsi" w:hAnsiTheme="minorHAnsi"/>
          <w:sz w:val="20"/>
          <w:szCs w:val="20"/>
        </w:rPr>
        <w:t xml:space="preserve">ão. Relatou que também indicou a Arquiteta </w:t>
      </w:r>
      <w:proofErr w:type="spellStart"/>
      <w:r w:rsidR="00506ADB" w:rsidRPr="00F0738A">
        <w:rPr>
          <w:rFonts w:asciiTheme="minorHAnsi" w:hAnsiTheme="minorHAnsi"/>
          <w:sz w:val="20"/>
          <w:szCs w:val="20"/>
        </w:rPr>
        <w:t>Lauzie</w:t>
      </w:r>
      <w:proofErr w:type="spellEnd"/>
      <w:r w:rsidR="00506ADB" w:rsidRPr="00F0738A">
        <w:rPr>
          <w:rFonts w:asciiTheme="minorHAnsi" w:hAnsiTheme="minorHAnsi"/>
          <w:sz w:val="20"/>
          <w:szCs w:val="20"/>
        </w:rPr>
        <w:t xml:space="preserve"> </w:t>
      </w:r>
      <w:r w:rsidR="003428B7" w:rsidRPr="00F0738A">
        <w:rPr>
          <w:rFonts w:asciiTheme="minorHAnsi" w:hAnsiTheme="minorHAnsi"/>
          <w:sz w:val="20"/>
          <w:szCs w:val="20"/>
        </w:rPr>
        <w:t>par</w:t>
      </w:r>
      <w:r w:rsidR="00506ADB" w:rsidRPr="00F0738A">
        <w:rPr>
          <w:rFonts w:asciiTheme="minorHAnsi" w:hAnsiTheme="minorHAnsi"/>
          <w:sz w:val="20"/>
          <w:szCs w:val="20"/>
        </w:rPr>
        <w:t>a representa</w:t>
      </w:r>
      <w:r w:rsidR="003428B7" w:rsidRPr="00F0738A">
        <w:rPr>
          <w:rFonts w:asciiTheme="minorHAnsi" w:hAnsiTheme="minorHAnsi"/>
          <w:sz w:val="20"/>
          <w:szCs w:val="20"/>
        </w:rPr>
        <w:t>r o CAU/MS em Corumbá e Ladário;</w:t>
      </w:r>
      <w:r w:rsidR="00807922" w:rsidRPr="00F0738A">
        <w:rPr>
          <w:rFonts w:asciiTheme="minorHAnsi" w:hAnsiTheme="minorHAnsi"/>
          <w:sz w:val="20"/>
          <w:szCs w:val="20"/>
        </w:rPr>
        <w:t xml:space="preserve"> Reunião com o </w:t>
      </w:r>
      <w:r w:rsidR="00807922" w:rsidRPr="00F0738A">
        <w:rPr>
          <w:rFonts w:asciiTheme="minorHAnsi" w:hAnsiTheme="minorHAnsi"/>
          <w:sz w:val="20"/>
          <w:szCs w:val="20"/>
        </w:rPr>
        <w:lastRenderedPageBreak/>
        <w:t>Superintendente do Patrimônio da União Arquiteto Mário Sérgio Sobral</w:t>
      </w:r>
      <w:r w:rsidR="00506ADB" w:rsidRPr="00F0738A">
        <w:rPr>
          <w:rFonts w:asciiTheme="minorHAnsi" w:hAnsiTheme="minorHAnsi"/>
          <w:sz w:val="20"/>
          <w:szCs w:val="20"/>
        </w:rPr>
        <w:t xml:space="preserve">, fazendo solicitações de espaços públicos disponíveis para instalar as Sub Sedes, tendo respostas positivas principalmente em Dourados, </w:t>
      </w:r>
      <w:r w:rsidR="003428B7" w:rsidRPr="00F0738A">
        <w:rPr>
          <w:rFonts w:asciiTheme="minorHAnsi" w:hAnsiTheme="minorHAnsi"/>
          <w:sz w:val="20"/>
          <w:szCs w:val="20"/>
        </w:rPr>
        <w:t>onde</w:t>
      </w:r>
      <w:r w:rsidR="00506ADB" w:rsidRPr="00F0738A">
        <w:rPr>
          <w:rFonts w:asciiTheme="minorHAnsi" w:hAnsiTheme="minorHAnsi"/>
          <w:sz w:val="20"/>
          <w:szCs w:val="20"/>
        </w:rPr>
        <w:t xml:space="preserve"> foi cedido um imóvel gratuitame</w:t>
      </w:r>
      <w:r w:rsidR="003428B7" w:rsidRPr="00F0738A">
        <w:rPr>
          <w:rFonts w:asciiTheme="minorHAnsi" w:hAnsiTheme="minorHAnsi"/>
          <w:sz w:val="20"/>
          <w:szCs w:val="20"/>
        </w:rPr>
        <w:t xml:space="preserve">nte pelo Prefeito Murilo </w:t>
      </w:r>
      <w:proofErr w:type="spellStart"/>
      <w:r w:rsidR="003428B7" w:rsidRPr="00F0738A">
        <w:rPr>
          <w:rFonts w:asciiTheme="minorHAnsi" w:hAnsiTheme="minorHAnsi"/>
          <w:sz w:val="20"/>
          <w:szCs w:val="20"/>
        </w:rPr>
        <w:t>Zauith</w:t>
      </w:r>
      <w:proofErr w:type="spellEnd"/>
      <w:r w:rsidR="00506ADB" w:rsidRPr="00F0738A">
        <w:rPr>
          <w:rFonts w:asciiTheme="minorHAnsi" w:hAnsiTheme="minorHAnsi"/>
          <w:sz w:val="20"/>
          <w:szCs w:val="20"/>
        </w:rPr>
        <w:t>.</w:t>
      </w:r>
      <w:r w:rsidR="003428B7" w:rsidRPr="00F0738A">
        <w:rPr>
          <w:rFonts w:asciiTheme="minorHAnsi" w:hAnsiTheme="minorHAnsi"/>
          <w:sz w:val="20"/>
          <w:szCs w:val="20"/>
        </w:rPr>
        <w:t xml:space="preserve"> </w:t>
      </w:r>
      <w:r w:rsidR="00506ADB" w:rsidRPr="00F0738A">
        <w:rPr>
          <w:rFonts w:asciiTheme="minorHAnsi" w:hAnsiTheme="minorHAnsi"/>
          <w:sz w:val="20"/>
          <w:szCs w:val="20"/>
        </w:rPr>
        <w:t>Comentou que só teremos custos com instalação e que as mesmas serão apresentadas em Sessão Plenária</w:t>
      </w:r>
      <w:r w:rsidR="003428B7" w:rsidRPr="00F0738A">
        <w:rPr>
          <w:rFonts w:asciiTheme="minorHAnsi" w:hAnsiTheme="minorHAnsi"/>
          <w:sz w:val="20"/>
          <w:szCs w:val="20"/>
        </w:rPr>
        <w:t>;</w:t>
      </w:r>
      <w:r w:rsidR="00506ADB" w:rsidRPr="00F0738A">
        <w:rPr>
          <w:rFonts w:asciiTheme="minorHAnsi" w:hAnsiTheme="minorHAnsi"/>
          <w:sz w:val="20"/>
          <w:szCs w:val="20"/>
        </w:rPr>
        <w:t xml:space="preserve"> Falou sobre a reunião com os Presidentes CAU/UF para alinhamento de forças no processo da fiscalização, e da implantação do sistema IGEO</w:t>
      </w:r>
      <w:r w:rsidR="003428B7" w:rsidRPr="00F0738A">
        <w:rPr>
          <w:rFonts w:asciiTheme="minorHAnsi" w:hAnsiTheme="minorHAnsi"/>
          <w:sz w:val="20"/>
          <w:szCs w:val="20"/>
        </w:rPr>
        <w:t>, um programa online de inteligência geográfica</w:t>
      </w:r>
      <w:r w:rsidR="00A56E48" w:rsidRPr="00F0738A">
        <w:rPr>
          <w:rFonts w:asciiTheme="minorHAnsi" w:hAnsiTheme="minorHAnsi"/>
          <w:sz w:val="20"/>
          <w:szCs w:val="20"/>
        </w:rPr>
        <w:t xml:space="preserve">. </w:t>
      </w:r>
      <w:r w:rsidR="00506ADB" w:rsidRPr="00F0738A">
        <w:rPr>
          <w:rFonts w:asciiTheme="minorHAnsi" w:hAnsiTheme="minorHAnsi"/>
          <w:sz w:val="20"/>
          <w:szCs w:val="20"/>
        </w:rPr>
        <w:t xml:space="preserve">Ressaltou também que o nosso estado é um dos </w:t>
      </w:r>
      <w:r w:rsidR="00A56E48" w:rsidRPr="00F0738A">
        <w:rPr>
          <w:rFonts w:asciiTheme="minorHAnsi" w:hAnsiTheme="minorHAnsi"/>
          <w:sz w:val="20"/>
          <w:szCs w:val="20"/>
        </w:rPr>
        <w:t>adiantado</w:t>
      </w:r>
      <w:r w:rsidR="008C5FAE" w:rsidRPr="00F0738A">
        <w:rPr>
          <w:rFonts w:asciiTheme="minorHAnsi" w:hAnsiTheme="minorHAnsi"/>
          <w:sz w:val="20"/>
          <w:szCs w:val="20"/>
        </w:rPr>
        <w:t>s</w:t>
      </w:r>
      <w:r w:rsidR="00506ADB" w:rsidRPr="00F0738A">
        <w:rPr>
          <w:rFonts w:asciiTheme="minorHAnsi" w:hAnsiTheme="minorHAnsi"/>
          <w:sz w:val="20"/>
          <w:szCs w:val="20"/>
        </w:rPr>
        <w:t xml:space="preserve">, </w:t>
      </w:r>
      <w:r w:rsidR="00A56E48" w:rsidRPr="00F0738A">
        <w:rPr>
          <w:rFonts w:asciiTheme="minorHAnsi" w:hAnsiTheme="minorHAnsi"/>
          <w:sz w:val="20"/>
          <w:szCs w:val="20"/>
        </w:rPr>
        <w:t xml:space="preserve">sendo </w:t>
      </w:r>
      <w:r w:rsidR="00506ADB" w:rsidRPr="00F0738A">
        <w:rPr>
          <w:rFonts w:asciiTheme="minorHAnsi" w:hAnsiTheme="minorHAnsi"/>
          <w:sz w:val="20"/>
          <w:szCs w:val="20"/>
        </w:rPr>
        <w:t xml:space="preserve">o segundo </w:t>
      </w:r>
      <w:r w:rsidR="005D738E" w:rsidRPr="00F0738A">
        <w:rPr>
          <w:rFonts w:asciiTheme="minorHAnsi" w:hAnsiTheme="minorHAnsi"/>
          <w:sz w:val="20"/>
          <w:szCs w:val="20"/>
        </w:rPr>
        <w:t xml:space="preserve">após Goiânia, </w:t>
      </w:r>
      <w:r w:rsidR="00A56E48" w:rsidRPr="00F0738A">
        <w:rPr>
          <w:rFonts w:asciiTheme="minorHAnsi" w:hAnsiTheme="minorHAnsi"/>
          <w:sz w:val="20"/>
          <w:szCs w:val="20"/>
        </w:rPr>
        <w:t xml:space="preserve">a receber </w:t>
      </w:r>
      <w:r w:rsidR="00506ADB" w:rsidRPr="00F0738A">
        <w:rPr>
          <w:rFonts w:asciiTheme="minorHAnsi" w:hAnsiTheme="minorHAnsi"/>
          <w:sz w:val="20"/>
          <w:szCs w:val="20"/>
        </w:rPr>
        <w:t xml:space="preserve">esta ferramenta, </w:t>
      </w:r>
      <w:r w:rsidR="00AE3307" w:rsidRPr="00F0738A">
        <w:rPr>
          <w:rFonts w:asciiTheme="minorHAnsi" w:hAnsiTheme="minorHAnsi"/>
          <w:sz w:val="20"/>
          <w:szCs w:val="20"/>
        </w:rPr>
        <w:t>e</w:t>
      </w:r>
      <w:r w:rsidR="00506ADB" w:rsidRPr="00F0738A">
        <w:rPr>
          <w:rFonts w:asciiTheme="minorHAnsi" w:hAnsiTheme="minorHAnsi"/>
          <w:sz w:val="20"/>
          <w:szCs w:val="20"/>
        </w:rPr>
        <w:t xml:space="preserve"> deseja</w:t>
      </w:r>
      <w:r w:rsidR="00AE3307" w:rsidRPr="00F0738A">
        <w:rPr>
          <w:rFonts w:asciiTheme="minorHAnsi" w:hAnsiTheme="minorHAnsi"/>
          <w:sz w:val="20"/>
          <w:szCs w:val="20"/>
        </w:rPr>
        <w:t xml:space="preserve"> </w:t>
      </w:r>
      <w:r w:rsidR="00A56E48" w:rsidRPr="00F0738A">
        <w:rPr>
          <w:rFonts w:asciiTheme="minorHAnsi" w:hAnsiTheme="minorHAnsi"/>
          <w:sz w:val="20"/>
          <w:szCs w:val="20"/>
        </w:rPr>
        <w:t>a</w:t>
      </w:r>
      <w:r w:rsidR="00506ADB" w:rsidRPr="00F0738A">
        <w:rPr>
          <w:rFonts w:asciiTheme="minorHAnsi" w:hAnsiTheme="minorHAnsi"/>
          <w:sz w:val="20"/>
          <w:szCs w:val="20"/>
        </w:rPr>
        <w:t xml:space="preserve"> todos os Conselheiros este conhecimento,</w:t>
      </w:r>
      <w:r w:rsidR="00AE3307" w:rsidRPr="00F0738A">
        <w:rPr>
          <w:rFonts w:asciiTheme="minorHAnsi" w:hAnsiTheme="minorHAnsi"/>
          <w:sz w:val="20"/>
          <w:szCs w:val="20"/>
        </w:rPr>
        <w:t xml:space="preserve"> lembrando que uma apresentação</w:t>
      </w:r>
      <w:r w:rsidR="00506ADB" w:rsidRPr="00F0738A">
        <w:rPr>
          <w:rFonts w:asciiTheme="minorHAnsi" w:hAnsiTheme="minorHAnsi"/>
          <w:sz w:val="20"/>
          <w:szCs w:val="20"/>
        </w:rPr>
        <w:t xml:space="preserve"> </w:t>
      </w:r>
      <w:r w:rsidR="00AE3307" w:rsidRPr="00F0738A">
        <w:rPr>
          <w:rFonts w:asciiTheme="minorHAnsi" w:hAnsiTheme="minorHAnsi"/>
          <w:sz w:val="20"/>
          <w:szCs w:val="20"/>
        </w:rPr>
        <w:t xml:space="preserve">pode ser </w:t>
      </w:r>
      <w:r w:rsidR="00506ADB" w:rsidRPr="00F0738A">
        <w:rPr>
          <w:rFonts w:asciiTheme="minorHAnsi" w:hAnsiTheme="minorHAnsi"/>
          <w:sz w:val="20"/>
          <w:szCs w:val="20"/>
        </w:rPr>
        <w:t xml:space="preserve">convocada de acordo com o interesse dos mesmos. </w:t>
      </w:r>
      <w:r w:rsidR="00AE3307" w:rsidRPr="00F0738A">
        <w:rPr>
          <w:rFonts w:asciiTheme="minorHAnsi" w:hAnsiTheme="minorHAnsi"/>
          <w:sz w:val="20"/>
          <w:szCs w:val="20"/>
        </w:rPr>
        <w:t xml:space="preserve">Ressalta </w:t>
      </w:r>
      <w:r w:rsidR="00506ADB" w:rsidRPr="00F0738A">
        <w:rPr>
          <w:rFonts w:asciiTheme="minorHAnsi" w:hAnsiTheme="minorHAnsi"/>
          <w:sz w:val="20"/>
          <w:szCs w:val="20"/>
        </w:rPr>
        <w:t xml:space="preserve">que este sistema esta </w:t>
      </w:r>
      <w:r w:rsidR="00A10B08" w:rsidRPr="00F0738A">
        <w:rPr>
          <w:rFonts w:asciiTheme="minorHAnsi" w:hAnsiTheme="minorHAnsi"/>
          <w:sz w:val="20"/>
          <w:szCs w:val="20"/>
        </w:rPr>
        <w:t xml:space="preserve">superando as expectativas, </w:t>
      </w:r>
      <w:r w:rsidR="00AE3307" w:rsidRPr="00F0738A">
        <w:rPr>
          <w:rFonts w:asciiTheme="minorHAnsi" w:hAnsiTheme="minorHAnsi"/>
          <w:sz w:val="20"/>
          <w:szCs w:val="20"/>
        </w:rPr>
        <w:t xml:space="preserve">como </w:t>
      </w:r>
      <w:r w:rsidR="00A10B08" w:rsidRPr="00F0738A">
        <w:rPr>
          <w:rFonts w:asciiTheme="minorHAnsi" w:hAnsiTheme="minorHAnsi"/>
          <w:sz w:val="20"/>
          <w:szCs w:val="20"/>
        </w:rPr>
        <w:t xml:space="preserve">uma ferramenta que trará além de qualidade, uma grande diminuição de custos para fiscalização. Relatou que em Coxim, já foi aplicado este sistema através da nossa Gerencia de Fiscalização. </w:t>
      </w:r>
      <w:r w:rsidR="00AE3307" w:rsidRPr="00F0738A">
        <w:rPr>
          <w:rFonts w:asciiTheme="minorHAnsi" w:hAnsiTheme="minorHAnsi"/>
          <w:sz w:val="20"/>
          <w:szCs w:val="20"/>
        </w:rPr>
        <w:t xml:space="preserve">E </w:t>
      </w:r>
      <w:r w:rsidR="00A10B08" w:rsidRPr="00F0738A">
        <w:rPr>
          <w:rFonts w:asciiTheme="minorHAnsi" w:hAnsiTheme="minorHAnsi"/>
          <w:sz w:val="20"/>
          <w:szCs w:val="20"/>
        </w:rPr>
        <w:t>que através do CAU/BR pelo</w:t>
      </w:r>
      <w:r w:rsidR="00AE3307" w:rsidRPr="00F0738A">
        <w:rPr>
          <w:rFonts w:asciiTheme="minorHAnsi" w:hAnsiTheme="minorHAnsi"/>
          <w:sz w:val="20"/>
          <w:szCs w:val="20"/>
        </w:rPr>
        <w:t xml:space="preserve"> </w:t>
      </w:r>
      <w:r w:rsidR="00A10B08" w:rsidRPr="00F0738A">
        <w:rPr>
          <w:rFonts w:asciiTheme="minorHAnsi" w:hAnsiTheme="minorHAnsi"/>
          <w:sz w:val="20"/>
          <w:szCs w:val="20"/>
        </w:rPr>
        <w:t xml:space="preserve">Presidente Haroldo, foi solicitado uma audiência com o Senador </w:t>
      </w:r>
      <w:proofErr w:type="spellStart"/>
      <w:r w:rsidR="00A10B08" w:rsidRPr="00F0738A">
        <w:rPr>
          <w:rFonts w:asciiTheme="minorHAnsi" w:hAnsiTheme="minorHAnsi"/>
          <w:sz w:val="20"/>
          <w:szCs w:val="20"/>
        </w:rPr>
        <w:t>Moka</w:t>
      </w:r>
      <w:proofErr w:type="spellEnd"/>
      <w:r w:rsidR="00A10B08" w:rsidRPr="00F0738A">
        <w:rPr>
          <w:rFonts w:asciiTheme="minorHAnsi" w:hAnsiTheme="minorHAnsi"/>
          <w:sz w:val="20"/>
          <w:szCs w:val="20"/>
        </w:rPr>
        <w:t xml:space="preserve">, </w:t>
      </w:r>
      <w:r w:rsidR="00AE3307" w:rsidRPr="00F0738A">
        <w:rPr>
          <w:rFonts w:asciiTheme="minorHAnsi" w:hAnsiTheme="minorHAnsi"/>
          <w:sz w:val="20"/>
          <w:szCs w:val="20"/>
        </w:rPr>
        <w:t xml:space="preserve">já que </w:t>
      </w:r>
      <w:r w:rsidR="00A10B08" w:rsidRPr="00F0738A">
        <w:rPr>
          <w:rFonts w:asciiTheme="minorHAnsi" w:hAnsiTheme="minorHAnsi"/>
          <w:sz w:val="20"/>
          <w:szCs w:val="20"/>
        </w:rPr>
        <w:t>o mesmo é o revisor da Comissão Especial que trata da lei de reestudo de licitações e contratos, a Lei 8.666</w:t>
      </w:r>
      <w:r w:rsidR="00AF33CA" w:rsidRPr="00F0738A">
        <w:rPr>
          <w:rFonts w:asciiTheme="minorHAnsi" w:hAnsiTheme="minorHAnsi"/>
          <w:sz w:val="20"/>
          <w:szCs w:val="20"/>
        </w:rPr>
        <w:t xml:space="preserve"> de 21 de junho de 1993 que institui normas para licitações e contratos da Administração Pública e dá outras providências.</w:t>
      </w:r>
      <w:r w:rsidR="00507290" w:rsidRPr="00F0738A">
        <w:rPr>
          <w:rFonts w:asciiTheme="minorHAnsi" w:hAnsiTheme="minorHAnsi"/>
          <w:sz w:val="20"/>
          <w:szCs w:val="20"/>
        </w:rPr>
        <w:t xml:space="preserve"> A demanda do CAU/BR era criar um espaço nas audiências públicas para que os debates pertinentes à profissão fossem colocados em pauta. Sendo que obtiveram duas respostas do Senador </w:t>
      </w:r>
      <w:proofErr w:type="spellStart"/>
      <w:r w:rsidR="00507290" w:rsidRPr="00F0738A">
        <w:rPr>
          <w:rFonts w:asciiTheme="minorHAnsi" w:hAnsiTheme="minorHAnsi"/>
          <w:sz w:val="20"/>
          <w:szCs w:val="20"/>
        </w:rPr>
        <w:t>Moka</w:t>
      </w:r>
      <w:proofErr w:type="spellEnd"/>
      <w:r w:rsidR="00AF33CA" w:rsidRPr="00F0738A">
        <w:rPr>
          <w:rFonts w:asciiTheme="minorHAnsi" w:hAnsiTheme="minorHAnsi"/>
          <w:sz w:val="20"/>
          <w:szCs w:val="20"/>
        </w:rPr>
        <w:t xml:space="preserve"> quanto </w:t>
      </w:r>
      <w:proofErr w:type="gramStart"/>
      <w:r w:rsidR="00AF33CA" w:rsidRPr="00F0738A">
        <w:rPr>
          <w:rFonts w:asciiTheme="minorHAnsi" w:hAnsiTheme="minorHAnsi"/>
          <w:sz w:val="20"/>
          <w:szCs w:val="20"/>
        </w:rPr>
        <w:t>as</w:t>
      </w:r>
      <w:proofErr w:type="gramEnd"/>
      <w:r w:rsidR="00AF33CA" w:rsidRPr="00F0738A">
        <w:rPr>
          <w:rFonts w:asciiTheme="minorHAnsi" w:hAnsiTheme="minorHAnsi"/>
          <w:sz w:val="20"/>
          <w:szCs w:val="20"/>
        </w:rPr>
        <w:t xml:space="preserve"> obras públicas</w:t>
      </w:r>
      <w:r w:rsidR="00507290" w:rsidRPr="00F0738A">
        <w:rPr>
          <w:rFonts w:asciiTheme="minorHAnsi" w:hAnsiTheme="minorHAnsi"/>
          <w:sz w:val="20"/>
          <w:szCs w:val="20"/>
        </w:rPr>
        <w:t>:</w:t>
      </w:r>
      <w:r w:rsidR="00AF33CA" w:rsidRPr="00F0738A">
        <w:rPr>
          <w:rFonts w:asciiTheme="minorHAnsi" w:hAnsiTheme="minorHAnsi"/>
          <w:sz w:val="20"/>
          <w:szCs w:val="20"/>
        </w:rPr>
        <w:t xml:space="preserve"> a primeira, favorável quanto</w:t>
      </w:r>
      <w:r w:rsidR="00507290" w:rsidRPr="00F0738A">
        <w:rPr>
          <w:rFonts w:asciiTheme="minorHAnsi" w:hAnsiTheme="minorHAnsi"/>
          <w:sz w:val="20"/>
          <w:szCs w:val="20"/>
        </w:rPr>
        <w:t xml:space="preserve"> à necessidade </w:t>
      </w:r>
      <w:r w:rsidR="00AF33CA" w:rsidRPr="00F0738A">
        <w:rPr>
          <w:rFonts w:asciiTheme="minorHAnsi" w:hAnsiTheme="minorHAnsi"/>
          <w:sz w:val="20"/>
          <w:szCs w:val="20"/>
        </w:rPr>
        <w:t xml:space="preserve">e obrigatoriedade </w:t>
      </w:r>
      <w:r w:rsidR="00507290" w:rsidRPr="00F0738A">
        <w:rPr>
          <w:rFonts w:asciiTheme="minorHAnsi" w:hAnsiTheme="minorHAnsi"/>
          <w:sz w:val="20"/>
          <w:szCs w:val="20"/>
        </w:rPr>
        <w:t>d</w:t>
      </w:r>
      <w:r w:rsidR="00AF33CA" w:rsidRPr="00F0738A">
        <w:rPr>
          <w:rFonts w:asciiTheme="minorHAnsi" w:hAnsiTheme="minorHAnsi"/>
          <w:sz w:val="20"/>
          <w:szCs w:val="20"/>
        </w:rPr>
        <w:t>a</w:t>
      </w:r>
      <w:r w:rsidR="00507290" w:rsidRPr="00F0738A">
        <w:rPr>
          <w:rFonts w:asciiTheme="minorHAnsi" w:hAnsiTheme="minorHAnsi"/>
          <w:sz w:val="20"/>
          <w:szCs w:val="20"/>
        </w:rPr>
        <w:t xml:space="preserve"> contratação de projetos</w:t>
      </w:r>
      <w:r w:rsidR="00AF33CA" w:rsidRPr="00F0738A">
        <w:rPr>
          <w:rFonts w:asciiTheme="minorHAnsi" w:hAnsiTheme="minorHAnsi"/>
          <w:sz w:val="20"/>
          <w:szCs w:val="20"/>
        </w:rPr>
        <w:t xml:space="preserve">, </w:t>
      </w:r>
      <w:r w:rsidR="006B06AA" w:rsidRPr="00F0738A">
        <w:rPr>
          <w:rFonts w:asciiTheme="minorHAnsi" w:hAnsiTheme="minorHAnsi"/>
          <w:sz w:val="20"/>
          <w:szCs w:val="20"/>
        </w:rPr>
        <w:t>e</w:t>
      </w:r>
      <w:r w:rsidR="00AF33CA" w:rsidRPr="00F0738A">
        <w:rPr>
          <w:rFonts w:asciiTheme="minorHAnsi" w:hAnsiTheme="minorHAnsi"/>
          <w:sz w:val="20"/>
          <w:szCs w:val="20"/>
        </w:rPr>
        <w:t xml:space="preserve"> a segunda, desfavorável quanto a prática de concursos públicos</w:t>
      </w:r>
      <w:r w:rsidR="005D738E" w:rsidRPr="00F0738A">
        <w:rPr>
          <w:rFonts w:asciiTheme="minorHAnsi" w:hAnsiTheme="minorHAnsi"/>
          <w:sz w:val="20"/>
          <w:szCs w:val="20"/>
        </w:rPr>
        <w:t xml:space="preserve">. </w:t>
      </w:r>
      <w:r w:rsidR="006B06AA" w:rsidRPr="00F0738A">
        <w:rPr>
          <w:rFonts w:asciiTheme="minorHAnsi" w:hAnsiTheme="minorHAnsi"/>
          <w:sz w:val="20"/>
          <w:szCs w:val="20"/>
        </w:rPr>
        <w:t>Adverte</w:t>
      </w:r>
      <w:proofErr w:type="gramStart"/>
      <w:r w:rsidR="006B06AA" w:rsidRPr="00F0738A">
        <w:rPr>
          <w:rFonts w:asciiTheme="minorHAnsi" w:hAnsiTheme="minorHAnsi"/>
          <w:sz w:val="20"/>
          <w:szCs w:val="20"/>
        </w:rPr>
        <w:t xml:space="preserve"> contudo</w:t>
      </w:r>
      <w:proofErr w:type="gramEnd"/>
      <w:r w:rsidR="006B06AA" w:rsidRPr="00F0738A">
        <w:rPr>
          <w:rFonts w:asciiTheme="minorHAnsi" w:hAnsiTheme="minorHAnsi"/>
          <w:sz w:val="20"/>
          <w:szCs w:val="20"/>
        </w:rPr>
        <w:t xml:space="preserve">, que </w:t>
      </w:r>
      <w:r w:rsidR="00507290" w:rsidRPr="00F0738A">
        <w:rPr>
          <w:rFonts w:asciiTheme="minorHAnsi" w:hAnsiTheme="minorHAnsi"/>
          <w:sz w:val="20"/>
          <w:szCs w:val="20"/>
        </w:rPr>
        <w:t xml:space="preserve">o CAU/BR irá lutar para isto, </w:t>
      </w:r>
      <w:r w:rsidR="006B06AA" w:rsidRPr="00F0738A">
        <w:rPr>
          <w:rFonts w:asciiTheme="minorHAnsi" w:hAnsiTheme="minorHAnsi"/>
          <w:sz w:val="20"/>
          <w:szCs w:val="20"/>
        </w:rPr>
        <w:t xml:space="preserve">e que pessoalmente </w:t>
      </w:r>
      <w:r w:rsidR="00507290" w:rsidRPr="00F0738A">
        <w:rPr>
          <w:rFonts w:asciiTheme="minorHAnsi" w:hAnsiTheme="minorHAnsi"/>
          <w:sz w:val="20"/>
          <w:szCs w:val="20"/>
        </w:rPr>
        <w:t xml:space="preserve">acredita </w:t>
      </w:r>
      <w:r w:rsidR="006B06AA" w:rsidRPr="00F0738A">
        <w:rPr>
          <w:rFonts w:asciiTheme="minorHAnsi" w:hAnsiTheme="minorHAnsi"/>
          <w:sz w:val="20"/>
          <w:szCs w:val="20"/>
        </w:rPr>
        <w:t xml:space="preserve">ser </w:t>
      </w:r>
      <w:r w:rsidR="00507290" w:rsidRPr="00F0738A">
        <w:rPr>
          <w:rFonts w:asciiTheme="minorHAnsi" w:hAnsiTheme="minorHAnsi"/>
          <w:sz w:val="20"/>
          <w:szCs w:val="20"/>
        </w:rPr>
        <w:t xml:space="preserve">possível </w:t>
      </w:r>
      <w:r w:rsidR="006B06AA" w:rsidRPr="00F0738A">
        <w:rPr>
          <w:rFonts w:asciiTheme="minorHAnsi" w:hAnsiTheme="minorHAnsi"/>
          <w:sz w:val="20"/>
          <w:szCs w:val="20"/>
        </w:rPr>
        <w:t xml:space="preserve">a realização de </w:t>
      </w:r>
      <w:r w:rsidR="00507290" w:rsidRPr="00F0738A">
        <w:rPr>
          <w:rFonts w:asciiTheme="minorHAnsi" w:hAnsiTheme="minorHAnsi"/>
          <w:sz w:val="20"/>
          <w:szCs w:val="20"/>
        </w:rPr>
        <w:t>concursos para obras</w:t>
      </w:r>
      <w:r w:rsidR="006B06AA" w:rsidRPr="00F0738A">
        <w:rPr>
          <w:rFonts w:asciiTheme="minorHAnsi" w:hAnsiTheme="minorHAnsi"/>
          <w:sz w:val="20"/>
          <w:szCs w:val="20"/>
        </w:rPr>
        <w:t xml:space="preserve"> públicas, através de uma boa organização</w:t>
      </w:r>
      <w:r w:rsidR="00507290" w:rsidRPr="00F0738A">
        <w:rPr>
          <w:rFonts w:asciiTheme="minorHAnsi" w:hAnsiTheme="minorHAnsi"/>
          <w:sz w:val="20"/>
          <w:szCs w:val="20"/>
        </w:rPr>
        <w:t>.</w:t>
      </w:r>
      <w:r w:rsidR="00913919" w:rsidRPr="00F0738A">
        <w:rPr>
          <w:rFonts w:asciiTheme="minorHAnsi" w:hAnsiTheme="minorHAnsi"/>
          <w:sz w:val="20"/>
          <w:szCs w:val="20"/>
        </w:rPr>
        <w:t xml:space="preserve"> Em Brasília nos dias 09 e 10 de agosto</w:t>
      </w:r>
      <w:r w:rsidR="00146107" w:rsidRPr="00F0738A">
        <w:rPr>
          <w:rFonts w:asciiTheme="minorHAnsi" w:hAnsiTheme="minorHAnsi"/>
          <w:sz w:val="20"/>
          <w:szCs w:val="20"/>
        </w:rPr>
        <w:t xml:space="preserve"> </w:t>
      </w:r>
      <w:r w:rsidR="00691D5B" w:rsidRPr="00F0738A">
        <w:rPr>
          <w:rFonts w:asciiTheme="minorHAnsi" w:hAnsiTheme="minorHAnsi"/>
          <w:sz w:val="20"/>
          <w:szCs w:val="20"/>
        </w:rPr>
        <w:t>reuniu-</w:t>
      </w:r>
      <w:r w:rsidR="00913919" w:rsidRPr="00F0738A">
        <w:rPr>
          <w:rFonts w:asciiTheme="minorHAnsi" w:hAnsiTheme="minorHAnsi"/>
          <w:sz w:val="20"/>
          <w:szCs w:val="20"/>
        </w:rPr>
        <w:t>se com demais presidentes dos CAU/UF, para tratar</w:t>
      </w:r>
      <w:r w:rsidR="00895657" w:rsidRPr="00F0738A">
        <w:rPr>
          <w:rFonts w:asciiTheme="minorHAnsi" w:hAnsiTheme="minorHAnsi"/>
          <w:sz w:val="20"/>
          <w:szCs w:val="20"/>
        </w:rPr>
        <w:t xml:space="preserve"> de</w:t>
      </w:r>
      <w:r w:rsidR="00913919" w:rsidRPr="00F0738A">
        <w:rPr>
          <w:rFonts w:asciiTheme="minorHAnsi" w:hAnsiTheme="minorHAnsi"/>
          <w:sz w:val="20"/>
          <w:szCs w:val="20"/>
        </w:rPr>
        <w:t xml:space="preserve"> um plano de ação para os próximos 20 anos, </w:t>
      </w:r>
      <w:r w:rsidR="00691D5B" w:rsidRPr="00F0738A">
        <w:rPr>
          <w:rFonts w:asciiTheme="minorHAnsi" w:hAnsiTheme="minorHAnsi"/>
          <w:sz w:val="20"/>
          <w:szCs w:val="20"/>
        </w:rPr>
        <w:t xml:space="preserve">debateu-se </w:t>
      </w:r>
      <w:r w:rsidR="00913919" w:rsidRPr="00F0738A">
        <w:rPr>
          <w:rFonts w:asciiTheme="minorHAnsi" w:hAnsiTheme="minorHAnsi"/>
          <w:sz w:val="20"/>
          <w:szCs w:val="20"/>
        </w:rPr>
        <w:t xml:space="preserve">sobre política, economia, educação, </w:t>
      </w:r>
      <w:r w:rsidR="00895657" w:rsidRPr="00F0738A">
        <w:rPr>
          <w:rFonts w:asciiTheme="minorHAnsi" w:hAnsiTheme="minorHAnsi"/>
          <w:sz w:val="20"/>
          <w:szCs w:val="20"/>
        </w:rPr>
        <w:t>sendo a oportunidade de contribuição para tendências futuras</w:t>
      </w:r>
      <w:r w:rsidR="005D738E" w:rsidRPr="00F0738A">
        <w:rPr>
          <w:rFonts w:asciiTheme="minorHAnsi" w:hAnsiTheme="minorHAnsi"/>
          <w:sz w:val="20"/>
          <w:szCs w:val="20"/>
        </w:rPr>
        <w:t>.</w:t>
      </w:r>
      <w:r w:rsidR="00913919" w:rsidRPr="00F0738A">
        <w:rPr>
          <w:rFonts w:asciiTheme="minorHAnsi" w:hAnsiTheme="minorHAnsi"/>
          <w:sz w:val="20"/>
          <w:szCs w:val="20"/>
        </w:rPr>
        <w:t xml:space="preserve"> </w:t>
      </w:r>
      <w:r w:rsidR="00895657" w:rsidRPr="00F0738A">
        <w:rPr>
          <w:rFonts w:asciiTheme="minorHAnsi" w:hAnsiTheme="minorHAnsi"/>
          <w:sz w:val="20"/>
          <w:szCs w:val="20"/>
        </w:rPr>
        <w:t xml:space="preserve">Informou também </w:t>
      </w:r>
      <w:r w:rsidR="00913919" w:rsidRPr="00F0738A">
        <w:rPr>
          <w:rFonts w:asciiTheme="minorHAnsi" w:hAnsiTheme="minorHAnsi"/>
          <w:sz w:val="20"/>
          <w:szCs w:val="20"/>
        </w:rPr>
        <w:t>que receberão o Presidente da Ordem dos Arquitetos de Portugal para um jantar em Brasília.</w:t>
      </w:r>
      <w:r w:rsidR="00146107" w:rsidRPr="00F0738A">
        <w:rPr>
          <w:rFonts w:asciiTheme="minorHAnsi" w:hAnsiTheme="minorHAnsi"/>
          <w:sz w:val="20"/>
          <w:szCs w:val="20"/>
        </w:rPr>
        <w:t xml:space="preserve"> Para finalizar</w:t>
      </w:r>
      <w:r w:rsidR="00895657" w:rsidRPr="00F0738A">
        <w:rPr>
          <w:rFonts w:asciiTheme="minorHAnsi" w:hAnsiTheme="minorHAnsi"/>
          <w:sz w:val="20"/>
          <w:szCs w:val="20"/>
        </w:rPr>
        <w:t>,</w:t>
      </w:r>
      <w:r w:rsidR="00146107" w:rsidRPr="00F0738A">
        <w:rPr>
          <w:rFonts w:asciiTheme="minorHAnsi" w:hAnsiTheme="minorHAnsi"/>
          <w:sz w:val="20"/>
          <w:szCs w:val="20"/>
        </w:rPr>
        <w:t xml:space="preserve"> falou sobre a demanda da sessão anterior, sendo uma delas a posição da Conselheira </w:t>
      </w:r>
      <w:proofErr w:type="spellStart"/>
      <w:r w:rsidR="00146107" w:rsidRPr="00F0738A">
        <w:rPr>
          <w:rFonts w:asciiTheme="minorHAnsi" w:hAnsiTheme="minorHAnsi"/>
          <w:sz w:val="20"/>
          <w:szCs w:val="20"/>
        </w:rPr>
        <w:t>Maricelma</w:t>
      </w:r>
      <w:proofErr w:type="spellEnd"/>
      <w:r w:rsidR="00146107" w:rsidRPr="00F0738A">
        <w:rPr>
          <w:rFonts w:asciiTheme="minorHAnsi" w:hAnsiTheme="minorHAnsi"/>
          <w:sz w:val="20"/>
          <w:szCs w:val="20"/>
        </w:rPr>
        <w:t xml:space="preserve">, </w:t>
      </w:r>
      <w:r w:rsidR="00895657" w:rsidRPr="00F0738A">
        <w:rPr>
          <w:rFonts w:asciiTheme="minorHAnsi" w:hAnsiTheme="minorHAnsi"/>
          <w:sz w:val="20"/>
          <w:szCs w:val="20"/>
        </w:rPr>
        <w:t xml:space="preserve">e </w:t>
      </w:r>
      <w:r w:rsidR="00146107" w:rsidRPr="00F0738A">
        <w:rPr>
          <w:rFonts w:asciiTheme="minorHAnsi" w:hAnsiTheme="minorHAnsi"/>
          <w:sz w:val="20"/>
          <w:szCs w:val="20"/>
        </w:rPr>
        <w:t>sua vontade de continuar vinculada ao Conselho. A segunda demanda foi quanto ao SINDARQ, que foi sugerido uma conversa entre os</w:t>
      </w:r>
      <w:r w:rsidR="005D19E4" w:rsidRPr="00F0738A">
        <w:rPr>
          <w:rFonts w:asciiTheme="minorHAnsi" w:hAnsiTheme="minorHAnsi"/>
          <w:sz w:val="20"/>
          <w:szCs w:val="20"/>
        </w:rPr>
        <w:t xml:space="preserve"> respectivos</w:t>
      </w:r>
      <w:r w:rsidR="00146107" w:rsidRPr="00F0738A">
        <w:rPr>
          <w:rFonts w:asciiTheme="minorHAnsi" w:hAnsiTheme="minorHAnsi"/>
          <w:sz w:val="20"/>
          <w:szCs w:val="20"/>
        </w:rPr>
        <w:t xml:space="preserve"> presidentes, e que ainda não </w:t>
      </w:r>
      <w:r w:rsidR="005D19E4" w:rsidRPr="00F0738A">
        <w:rPr>
          <w:rFonts w:asciiTheme="minorHAnsi" w:hAnsiTheme="minorHAnsi"/>
          <w:sz w:val="20"/>
          <w:szCs w:val="20"/>
        </w:rPr>
        <w:t xml:space="preserve">havia acontecido </w:t>
      </w:r>
      <w:r w:rsidR="00146107" w:rsidRPr="00F0738A">
        <w:rPr>
          <w:rFonts w:asciiTheme="minorHAnsi" w:hAnsiTheme="minorHAnsi"/>
          <w:sz w:val="20"/>
          <w:szCs w:val="20"/>
        </w:rPr>
        <w:t xml:space="preserve">por falta de momento oportuno. </w:t>
      </w:r>
      <w:r w:rsidR="00507290" w:rsidRPr="00F0738A">
        <w:rPr>
          <w:rFonts w:asciiTheme="minorHAnsi" w:hAnsiTheme="minorHAnsi"/>
          <w:sz w:val="20"/>
          <w:szCs w:val="20"/>
        </w:rPr>
        <w:t xml:space="preserve">  </w:t>
      </w:r>
      <w:r w:rsidRPr="00F0738A">
        <w:rPr>
          <w:b/>
          <w:sz w:val="20"/>
          <w:szCs w:val="20"/>
          <w:u w:val="single"/>
        </w:rPr>
        <w:t xml:space="preserve">1.3.2. </w:t>
      </w:r>
      <w:r w:rsidR="001427DB" w:rsidRPr="00F0738A">
        <w:rPr>
          <w:b/>
          <w:sz w:val="20"/>
          <w:szCs w:val="20"/>
          <w:u w:val="single"/>
        </w:rPr>
        <w:t>COMUNIC</w:t>
      </w:r>
      <w:r w:rsidR="00D9694C" w:rsidRPr="00F0738A">
        <w:rPr>
          <w:b/>
          <w:sz w:val="20"/>
          <w:szCs w:val="20"/>
          <w:u w:val="single"/>
        </w:rPr>
        <w:t>AÇÃO DOS CONSELHEIROS FEDERAIS:</w:t>
      </w:r>
      <w:r w:rsidR="00557A39" w:rsidRPr="00F0738A">
        <w:rPr>
          <w:sz w:val="20"/>
          <w:szCs w:val="20"/>
        </w:rPr>
        <w:t xml:space="preserve"> </w:t>
      </w:r>
      <w:r w:rsidR="00C51472" w:rsidRPr="00F0738A">
        <w:rPr>
          <w:sz w:val="20"/>
          <w:szCs w:val="20"/>
        </w:rPr>
        <w:t xml:space="preserve">O Presidente </w:t>
      </w:r>
      <w:r w:rsidR="002F3218" w:rsidRPr="00F0738A">
        <w:rPr>
          <w:sz w:val="20"/>
          <w:szCs w:val="20"/>
        </w:rPr>
        <w:t xml:space="preserve">informa </w:t>
      </w:r>
      <w:r w:rsidR="00C51472" w:rsidRPr="00F0738A">
        <w:rPr>
          <w:sz w:val="20"/>
          <w:szCs w:val="20"/>
        </w:rPr>
        <w:t xml:space="preserve">que o Conselheiro Federal Celso Costa </w:t>
      </w:r>
      <w:r w:rsidR="002F3218" w:rsidRPr="00F0738A">
        <w:rPr>
          <w:sz w:val="20"/>
          <w:szCs w:val="20"/>
        </w:rPr>
        <w:t>justificou sua ausência por estar em</w:t>
      </w:r>
      <w:r w:rsidR="00A4741F" w:rsidRPr="00F0738A">
        <w:rPr>
          <w:sz w:val="20"/>
          <w:szCs w:val="20"/>
        </w:rPr>
        <w:t xml:space="preserve"> reunião </w:t>
      </w:r>
      <w:r w:rsidR="002F3218" w:rsidRPr="00F0738A">
        <w:rPr>
          <w:sz w:val="20"/>
          <w:szCs w:val="20"/>
        </w:rPr>
        <w:t xml:space="preserve">do CAU/BR </w:t>
      </w:r>
      <w:r w:rsidR="00A4741F" w:rsidRPr="00F0738A">
        <w:rPr>
          <w:sz w:val="20"/>
          <w:szCs w:val="20"/>
        </w:rPr>
        <w:t>em Brasília.</w:t>
      </w:r>
      <w:r w:rsidR="0037275A" w:rsidRPr="00F0738A">
        <w:rPr>
          <w:sz w:val="20"/>
          <w:szCs w:val="20"/>
        </w:rPr>
        <w:t xml:space="preserve"> </w:t>
      </w:r>
      <w:r w:rsidR="001427DB" w:rsidRPr="00F0738A">
        <w:rPr>
          <w:b/>
          <w:sz w:val="20"/>
          <w:szCs w:val="20"/>
          <w:u w:val="single"/>
        </w:rPr>
        <w:t xml:space="preserve">1.3.3 </w:t>
      </w:r>
      <w:r w:rsidRPr="00F0738A">
        <w:rPr>
          <w:b/>
          <w:sz w:val="20"/>
          <w:szCs w:val="20"/>
          <w:u w:val="single"/>
        </w:rPr>
        <w:t>COMUNICAÇÕES DAS COMISSÕES:</w:t>
      </w:r>
      <w:r w:rsidRPr="00F0738A">
        <w:rPr>
          <w:b/>
          <w:sz w:val="20"/>
          <w:szCs w:val="20"/>
        </w:rPr>
        <w:t xml:space="preserve"> </w:t>
      </w:r>
      <w:r w:rsidR="001427DB" w:rsidRPr="00F0738A">
        <w:rPr>
          <w:b/>
          <w:sz w:val="20"/>
          <w:szCs w:val="20"/>
          <w:u w:val="single"/>
        </w:rPr>
        <w:t>1.3.3</w:t>
      </w:r>
      <w:r w:rsidRPr="00F0738A">
        <w:rPr>
          <w:b/>
          <w:sz w:val="20"/>
          <w:szCs w:val="20"/>
          <w:u w:val="single"/>
        </w:rPr>
        <w:t>.1. Comissão de Administração e Finanças:</w:t>
      </w:r>
      <w:r w:rsidRPr="00F0738A">
        <w:rPr>
          <w:sz w:val="20"/>
          <w:szCs w:val="20"/>
        </w:rPr>
        <w:t xml:space="preserve"> O Coordenador</w:t>
      </w:r>
      <w:r w:rsidR="00A000F0" w:rsidRPr="00F0738A">
        <w:rPr>
          <w:sz w:val="20"/>
          <w:szCs w:val="20"/>
        </w:rPr>
        <w:t xml:space="preserve"> Manoel Carlos Inocêncio Mendes Carli</w:t>
      </w:r>
      <w:r w:rsidR="00BF3296" w:rsidRPr="00F0738A">
        <w:rPr>
          <w:sz w:val="20"/>
          <w:szCs w:val="20"/>
        </w:rPr>
        <w:t xml:space="preserve"> </w:t>
      </w:r>
      <w:r w:rsidR="00C51472" w:rsidRPr="00F0738A">
        <w:rPr>
          <w:sz w:val="20"/>
          <w:szCs w:val="20"/>
        </w:rPr>
        <w:t>não se fez presente</w:t>
      </w:r>
      <w:r w:rsidR="00EE6FCE" w:rsidRPr="00F0738A">
        <w:rPr>
          <w:sz w:val="20"/>
          <w:szCs w:val="20"/>
        </w:rPr>
        <w:t>.</w:t>
      </w:r>
      <w:r w:rsidR="00482D0C" w:rsidRPr="00F0738A">
        <w:rPr>
          <w:sz w:val="20"/>
          <w:szCs w:val="20"/>
        </w:rPr>
        <w:t xml:space="preserve"> </w:t>
      </w:r>
      <w:r w:rsidR="00A4741F" w:rsidRPr="00F0738A">
        <w:rPr>
          <w:sz w:val="20"/>
          <w:szCs w:val="20"/>
        </w:rPr>
        <w:t xml:space="preserve"> </w:t>
      </w:r>
      <w:r w:rsidR="001427DB" w:rsidRPr="00F0738A">
        <w:rPr>
          <w:b/>
          <w:sz w:val="20"/>
          <w:szCs w:val="20"/>
          <w:u w:val="single"/>
        </w:rPr>
        <w:t>1.3.3</w:t>
      </w:r>
      <w:r w:rsidRPr="00F0738A">
        <w:rPr>
          <w:b/>
          <w:sz w:val="20"/>
          <w:szCs w:val="20"/>
          <w:u w:val="single"/>
        </w:rPr>
        <w:t>.2. Comissão de Ensino e Formação:</w:t>
      </w:r>
      <w:r w:rsidR="008F5483" w:rsidRPr="00F0738A">
        <w:rPr>
          <w:b/>
          <w:sz w:val="20"/>
          <w:szCs w:val="20"/>
          <w:u w:val="single"/>
        </w:rPr>
        <w:t xml:space="preserve"> </w:t>
      </w:r>
      <w:r w:rsidR="008F5483" w:rsidRPr="00F0738A">
        <w:rPr>
          <w:sz w:val="20"/>
          <w:szCs w:val="20"/>
        </w:rPr>
        <w:t>Não houve</w:t>
      </w:r>
      <w:r w:rsidR="00A666C9" w:rsidRPr="00F0738A">
        <w:rPr>
          <w:sz w:val="20"/>
          <w:szCs w:val="20"/>
        </w:rPr>
        <w:t>.</w:t>
      </w:r>
      <w:r w:rsidR="00F50EA8" w:rsidRPr="00F0738A">
        <w:rPr>
          <w:sz w:val="20"/>
          <w:szCs w:val="20"/>
        </w:rPr>
        <w:t xml:space="preserve"> </w:t>
      </w:r>
      <w:r w:rsidR="001427DB" w:rsidRPr="00F0738A">
        <w:rPr>
          <w:b/>
          <w:sz w:val="20"/>
          <w:szCs w:val="20"/>
          <w:u w:val="single"/>
        </w:rPr>
        <w:t>1.3.3</w:t>
      </w:r>
      <w:r w:rsidRPr="00F0738A">
        <w:rPr>
          <w:b/>
          <w:sz w:val="20"/>
          <w:szCs w:val="20"/>
          <w:u w:val="single"/>
        </w:rPr>
        <w:t>.3. Comissão de Exercício Profissional:</w:t>
      </w:r>
      <w:r w:rsidR="00865397" w:rsidRPr="00F0738A">
        <w:rPr>
          <w:sz w:val="20"/>
          <w:szCs w:val="20"/>
        </w:rPr>
        <w:t xml:space="preserve"> </w:t>
      </w:r>
      <w:r w:rsidR="00C51472" w:rsidRPr="00F0738A">
        <w:rPr>
          <w:sz w:val="20"/>
          <w:szCs w:val="20"/>
        </w:rPr>
        <w:t xml:space="preserve">A Conselheira Giovana Dario </w:t>
      </w:r>
      <w:proofErr w:type="spellStart"/>
      <w:r w:rsidR="00C51472" w:rsidRPr="00F0738A">
        <w:rPr>
          <w:sz w:val="20"/>
          <w:szCs w:val="20"/>
        </w:rPr>
        <w:t>Sbaraini</w:t>
      </w:r>
      <w:proofErr w:type="spellEnd"/>
      <w:r w:rsidR="00C51472" w:rsidRPr="00F0738A">
        <w:rPr>
          <w:sz w:val="20"/>
          <w:szCs w:val="20"/>
        </w:rPr>
        <w:t xml:space="preserve"> informa que</w:t>
      </w:r>
      <w:r w:rsidR="001A1A86" w:rsidRPr="00F0738A">
        <w:rPr>
          <w:sz w:val="20"/>
          <w:szCs w:val="20"/>
        </w:rPr>
        <w:t xml:space="preserve"> a reunião iniciou-</w:t>
      </w:r>
      <w:r w:rsidR="00482D0C" w:rsidRPr="00F0738A">
        <w:rPr>
          <w:sz w:val="20"/>
          <w:szCs w:val="20"/>
        </w:rPr>
        <w:t xml:space="preserve">se </w:t>
      </w:r>
      <w:r w:rsidR="004E27F4" w:rsidRPr="00F0738A">
        <w:rPr>
          <w:sz w:val="20"/>
          <w:szCs w:val="20"/>
        </w:rPr>
        <w:t>às</w:t>
      </w:r>
      <w:r w:rsidR="00482D0C" w:rsidRPr="00F0738A">
        <w:rPr>
          <w:sz w:val="20"/>
          <w:szCs w:val="20"/>
        </w:rPr>
        <w:t xml:space="preserve"> 09</w:t>
      </w:r>
      <w:r w:rsidR="004E27F4" w:rsidRPr="00F0738A">
        <w:rPr>
          <w:sz w:val="20"/>
          <w:szCs w:val="20"/>
        </w:rPr>
        <w:t xml:space="preserve">h </w:t>
      </w:r>
      <w:r w:rsidR="00482D0C" w:rsidRPr="00F0738A">
        <w:rPr>
          <w:sz w:val="20"/>
          <w:szCs w:val="20"/>
        </w:rPr>
        <w:t>da manh</w:t>
      </w:r>
      <w:r w:rsidR="001A1A86" w:rsidRPr="00F0738A">
        <w:rPr>
          <w:sz w:val="20"/>
          <w:szCs w:val="20"/>
        </w:rPr>
        <w:t>ã</w:t>
      </w:r>
      <w:r w:rsidR="004E27F4" w:rsidRPr="00F0738A">
        <w:rPr>
          <w:sz w:val="20"/>
          <w:szCs w:val="20"/>
        </w:rPr>
        <w:t xml:space="preserve"> do dia 08 de agosto </w:t>
      </w:r>
      <w:r w:rsidR="00482D0C" w:rsidRPr="00F0738A">
        <w:rPr>
          <w:sz w:val="20"/>
          <w:szCs w:val="20"/>
        </w:rPr>
        <w:t>e</w:t>
      </w:r>
      <w:r w:rsidR="004E27F4" w:rsidRPr="00F0738A">
        <w:rPr>
          <w:sz w:val="20"/>
          <w:szCs w:val="20"/>
        </w:rPr>
        <w:t xml:space="preserve"> se estendeu após o almoço até às 16h, pois a demanda tem sido grande. Foi feito uma explanação sobre a resolução </w:t>
      </w:r>
      <w:r w:rsidR="001A1A86" w:rsidRPr="00F0738A">
        <w:rPr>
          <w:sz w:val="20"/>
          <w:szCs w:val="20"/>
        </w:rPr>
        <w:t xml:space="preserve">nº </w:t>
      </w:r>
      <w:r w:rsidR="004E27F4" w:rsidRPr="00F0738A">
        <w:rPr>
          <w:sz w:val="20"/>
          <w:szCs w:val="20"/>
        </w:rPr>
        <w:t>51</w:t>
      </w:r>
      <w:r w:rsidR="001A1A86" w:rsidRPr="00F0738A">
        <w:rPr>
          <w:sz w:val="20"/>
          <w:szCs w:val="20"/>
        </w:rPr>
        <w:t xml:space="preserve"> CAU/BR</w:t>
      </w:r>
      <w:r w:rsidR="004E27F4" w:rsidRPr="00F0738A">
        <w:rPr>
          <w:sz w:val="20"/>
          <w:szCs w:val="20"/>
        </w:rPr>
        <w:t>, que tratara das atividades exclusivas aos arquitetos e urbanistas</w:t>
      </w:r>
      <w:r w:rsidR="001A1A86" w:rsidRPr="00F0738A">
        <w:rPr>
          <w:sz w:val="20"/>
          <w:szCs w:val="20"/>
        </w:rPr>
        <w:t>,</w:t>
      </w:r>
      <w:r w:rsidR="00C021C7" w:rsidRPr="00F0738A">
        <w:rPr>
          <w:sz w:val="20"/>
          <w:szCs w:val="20"/>
        </w:rPr>
        <w:t xml:space="preserve"> </w:t>
      </w:r>
      <w:r w:rsidR="004E27F4" w:rsidRPr="00F0738A">
        <w:rPr>
          <w:sz w:val="20"/>
          <w:szCs w:val="20"/>
        </w:rPr>
        <w:t>para que todos entendam a importância em defender a profissão e as atribuições. Apresentação do IGEO, pela ger</w:t>
      </w:r>
      <w:r w:rsidR="001A1A86" w:rsidRPr="00F0738A">
        <w:rPr>
          <w:sz w:val="20"/>
          <w:szCs w:val="20"/>
        </w:rPr>
        <w:t>ê</w:t>
      </w:r>
      <w:r w:rsidR="004E27F4" w:rsidRPr="00F0738A">
        <w:rPr>
          <w:sz w:val="20"/>
          <w:szCs w:val="20"/>
        </w:rPr>
        <w:t xml:space="preserve">ncia de fiscalização. </w:t>
      </w:r>
      <w:r w:rsidR="001A1A86" w:rsidRPr="00F0738A">
        <w:rPr>
          <w:sz w:val="20"/>
          <w:szCs w:val="20"/>
        </w:rPr>
        <w:t>Informa da c</w:t>
      </w:r>
      <w:r w:rsidR="004E27F4" w:rsidRPr="00F0738A">
        <w:rPr>
          <w:sz w:val="20"/>
          <w:szCs w:val="20"/>
        </w:rPr>
        <w:t>ontinuação da produção</w:t>
      </w:r>
      <w:r w:rsidR="001C727A" w:rsidRPr="00F0738A">
        <w:rPr>
          <w:sz w:val="20"/>
          <w:szCs w:val="20"/>
        </w:rPr>
        <w:t xml:space="preserve"> </w:t>
      </w:r>
      <w:r w:rsidR="004E27F4" w:rsidRPr="00F0738A">
        <w:rPr>
          <w:sz w:val="20"/>
          <w:szCs w:val="20"/>
        </w:rPr>
        <w:t>do manual de fiscalização, para contribuiçã</w:t>
      </w:r>
      <w:r w:rsidR="001A1A86" w:rsidRPr="00F0738A">
        <w:rPr>
          <w:sz w:val="20"/>
          <w:szCs w:val="20"/>
        </w:rPr>
        <w:t>o ao CAU/ BR, o foco foi nas Subs</w:t>
      </w:r>
      <w:r w:rsidR="004E27F4" w:rsidRPr="00F0738A">
        <w:rPr>
          <w:sz w:val="20"/>
          <w:szCs w:val="20"/>
        </w:rPr>
        <w:t xml:space="preserve">edes e principalmente em como executar </w:t>
      </w:r>
      <w:r w:rsidR="001A1A86" w:rsidRPr="00F0738A">
        <w:rPr>
          <w:sz w:val="20"/>
          <w:szCs w:val="20"/>
        </w:rPr>
        <w:t xml:space="preserve">a </w:t>
      </w:r>
      <w:r w:rsidR="004E27F4" w:rsidRPr="00F0738A">
        <w:rPr>
          <w:sz w:val="20"/>
          <w:szCs w:val="20"/>
        </w:rPr>
        <w:t>fiscalizaç</w:t>
      </w:r>
      <w:r w:rsidR="00C021C7" w:rsidRPr="00F0738A">
        <w:rPr>
          <w:sz w:val="20"/>
          <w:szCs w:val="20"/>
        </w:rPr>
        <w:t>ão no interior, este material foi encaminhado aos conselheiros</w:t>
      </w:r>
      <w:r w:rsidR="001C727A" w:rsidRPr="00F0738A">
        <w:rPr>
          <w:sz w:val="20"/>
          <w:szCs w:val="20"/>
        </w:rPr>
        <w:t xml:space="preserve"> da CEP</w:t>
      </w:r>
      <w:r w:rsidR="00C021C7" w:rsidRPr="00F0738A">
        <w:rPr>
          <w:sz w:val="20"/>
          <w:szCs w:val="20"/>
        </w:rPr>
        <w:t xml:space="preserve"> para contribuição, sendo após </w:t>
      </w:r>
      <w:r w:rsidR="001C727A" w:rsidRPr="00F0738A">
        <w:rPr>
          <w:sz w:val="20"/>
          <w:szCs w:val="20"/>
        </w:rPr>
        <w:t>a finalização encaminhada ao Plenário para votação</w:t>
      </w:r>
      <w:r w:rsidR="00C021C7" w:rsidRPr="00F0738A">
        <w:rPr>
          <w:sz w:val="20"/>
          <w:szCs w:val="20"/>
        </w:rPr>
        <w:t>.</w:t>
      </w:r>
      <w:r w:rsidR="001C727A" w:rsidRPr="00F0738A">
        <w:rPr>
          <w:sz w:val="20"/>
          <w:szCs w:val="20"/>
        </w:rPr>
        <w:t xml:space="preserve"> Dentro das demandas internas</w:t>
      </w:r>
      <w:r w:rsidR="001A1A86" w:rsidRPr="00F0738A">
        <w:rPr>
          <w:sz w:val="20"/>
          <w:szCs w:val="20"/>
        </w:rPr>
        <w:t>,</w:t>
      </w:r>
      <w:r w:rsidR="001C727A" w:rsidRPr="00F0738A">
        <w:rPr>
          <w:sz w:val="20"/>
          <w:szCs w:val="20"/>
        </w:rPr>
        <w:t xml:space="preserve"> a comissão está recebendo bastante solicitação de ressarcimento de baixa de RRT</w:t>
      </w:r>
      <w:r w:rsidR="00ED1852" w:rsidRPr="00F0738A">
        <w:rPr>
          <w:sz w:val="20"/>
          <w:szCs w:val="20"/>
        </w:rPr>
        <w:t>,</w:t>
      </w:r>
      <w:r w:rsidR="001C727A" w:rsidRPr="00F0738A">
        <w:rPr>
          <w:sz w:val="20"/>
          <w:szCs w:val="20"/>
        </w:rPr>
        <w:t xml:space="preserve"> </w:t>
      </w:r>
      <w:r w:rsidR="00C021C7" w:rsidRPr="00F0738A">
        <w:rPr>
          <w:sz w:val="20"/>
          <w:szCs w:val="20"/>
        </w:rPr>
        <w:t>sendo explicado quando há ou não o ressarcimento.</w:t>
      </w:r>
      <w:r w:rsidR="00ED1852" w:rsidRPr="00F0738A">
        <w:rPr>
          <w:sz w:val="20"/>
          <w:szCs w:val="20"/>
        </w:rPr>
        <w:t xml:space="preserve"> Relata</w:t>
      </w:r>
      <w:r w:rsidR="001C727A" w:rsidRPr="00F0738A">
        <w:rPr>
          <w:sz w:val="20"/>
          <w:szCs w:val="20"/>
        </w:rPr>
        <w:t xml:space="preserve"> o caso de um profissional que </w:t>
      </w:r>
      <w:r w:rsidR="00ED1852" w:rsidRPr="00F0738A">
        <w:rPr>
          <w:sz w:val="20"/>
          <w:szCs w:val="20"/>
        </w:rPr>
        <w:t xml:space="preserve">solicita </w:t>
      </w:r>
      <w:r w:rsidR="001C727A" w:rsidRPr="00F0738A">
        <w:rPr>
          <w:sz w:val="20"/>
          <w:szCs w:val="20"/>
        </w:rPr>
        <w:t>a baixa</w:t>
      </w:r>
      <w:r w:rsidR="00ED1852" w:rsidRPr="00F0738A">
        <w:rPr>
          <w:sz w:val="20"/>
          <w:szCs w:val="20"/>
        </w:rPr>
        <w:t xml:space="preserve"> (cancelamento?)</w:t>
      </w:r>
      <w:r w:rsidR="001C727A" w:rsidRPr="00F0738A">
        <w:rPr>
          <w:sz w:val="20"/>
          <w:szCs w:val="20"/>
        </w:rPr>
        <w:t xml:space="preserve"> de RRT e o ressarcimento, pois não houve a execução da obra, sendo que a baixa</w:t>
      </w:r>
      <w:r w:rsidR="00ED1852" w:rsidRPr="00F0738A">
        <w:rPr>
          <w:sz w:val="20"/>
          <w:szCs w:val="20"/>
        </w:rPr>
        <w:t xml:space="preserve"> (cancelamento?) foi deferida</w:t>
      </w:r>
      <w:r w:rsidR="001C727A" w:rsidRPr="00F0738A">
        <w:rPr>
          <w:sz w:val="20"/>
          <w:szCs w:val="20"/>
        </w:rPr>
        <w:t xml:space="preserve">, mas de acordo com a legislação, não pode haver a devolução </w:t>
      </w:r>
      <w:r w:rsidR="00ED1852" w:rsidRPr="00F0738A">
        <w:rPr>
          <w:sz w:val="20"/>
          <w:szCs w:val="20"/>
        </w:rPr>
        <w:t xml:space="preserve">da </w:t>
      </w:r>
      <w:r w:rsidR="001C727A" w:rsidRPr="00F0738A">
        <w:rPr>
          <w:sz w:val="20"/>
          <w:szCs w:val="20"/>
        </w:rPr>
        <w:t>taxa.</w:t>
      </w:r>
      <w:r w:rsidR="00154070" w:rsidRPr="00F0738A">
        <w:rPr>
          <w:sz w:val="20"/>
          <w:szCs w:val="20"/>
        </w:rPr>
        <w:t xml:space="preserve"> Outro caso é o pedido de RRT extemporâneo.  Sendo explicado pela Coordenadora que o RRT extemporâneo, na minuta de fiscalização do CAU/BR diz que apenas projetos de autoria podem ser registrados com RRT Extemporâneo, porém a resolução 31, diz em paragrafo único, artigo 1º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Parágrafo único. O RRT</w:t>
      </w:r>
      <w:r w:rsidR="00154070" w:rsidRPr="00F0738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 que se refere este artigo servirá como prova de autoria ou responsabilidade técnica, nos termos do art. 45, § 2º da Lei nº 12.378, de 31 de dezembro de 2010. 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Subentendendo-se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que quando se chama para si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,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através de 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documentação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pertinente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B0671B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tanto a responsabilidade técnica, quanto a autoria de projetos serão permitidas.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E que isto será explicado através de informativo e 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também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orientado </w:t>
      </w:r>
      <w:r w:rsidR="00ED1852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pelo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lastRenderedPageBreak/>
        <w:t xml:space="preserve">nosso atendimento.  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Relata o caso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 uma empresa cadastrada no CAU/MS 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cuja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profissional responsável saiu da empresa, 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ficando esta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sem responsável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técnico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indaga como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será </w:t>
      </w:r>
      <w:proofErr w:type="gramStart"/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determinado a punição</w:t>
      </w:r>
      <w:proofErr w:type="gramEnd"/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 comunicada a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empresa, sendo encaminha </w:t>
      </w:r>
      <w:r w:rsidR="00154070" w:rsidRPr="00F0738A">
        <w:rPr>
          <w:rFonts w:asciiTheme="minorHAnsi" w:eastAsia="Times New Roman" w:hAnsiTheme="minorHAnsi" w:cs="Arial"/>
          <w:strike/>
          <w:sz w:val="20"/>
          <w:szCs w:val="20"/>
          <w:lang w:eastAsia="pt-BR"/>
        </w:rPr>
        <w:t>d</w:t>
      </w:r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um ofício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orientando 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para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que tenha q</w:t>
      </w:r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ue ter um profissional ou então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será 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autuada. Estas foram </w:t>
      </w:r>
      <w:r w:rsidR="001D6C7F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às</w:t>
      </w:r>
      <w:r w:rsidR="0015407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demandas da comissão.</w:t>
      </w:r>
      <w:r w:rsidR="003D69A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 Presidente abre a palavra aos conselheiros presentes para seu parecer. </w:t>
      </w:r>
      <w:r w:rsidR="001D6C7F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 conselheiro </w:t>
      </w:r>
      <w:r w:rsidR="001D6C7F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Dirceu</w:t>
      </w:r>
      <w:r w:rsidR="00690269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 </w:t>
      </w:r>
      <w:proofErr w:type="spellStart"/>
      <w:r w:rsidR="00690269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Peters</w:t>
      </w:r>
      <w:proofErr w:type="spellEnd"/>
      <w:r w:rsidR="001D6C7F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pede a palavra e faz os seguintes questionamentos: Se o profissional sai da empresa e pede baixa em RRT ou ART, a mesma pode</w:t>
      </w:r>
      <w:r w:rsidR="003D69A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conservar o nome “Arquitetura”?</w:t>
      </w:r>
      <w:r w:rsidR="00677FD6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A conselheira </w:t>
      </w:r>
      <w:r w:rsidR="00677FD6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Giovana</w:t>
      </w:r>
      <w:r w:rsidR="00677FD6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acredita que caso a empresa não tenha respons</w:t>
      </w:r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ável técnico em Arquitetura, não 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poderá </w:t>
      </w:r>
      <w:r w:rsidR="00677FD6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utilizar o nome, sendo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confirmado pelo</w:t>
      </w:r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Presidente Osvaldo</w:t>
      </w:r>
      <w:r w:rsidR="00677FD6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. O conselheiro </w:t>
      </w:r>
      <w:r w:rsidR="00677FD6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Dirceu</w:t>
      </w:r>
      <w:proofErr w:type="gramStart"/>
      <w:r w:rsidR="00036C4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</w:t>
      </w:r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comenta</w:t>
      </w:r>
      <w:proofErr w:type="gramEnd"/>
      <w:r w:rsidR="0069026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que a </w:t>
      </w:r>
      <w:r w:rsidR="00677FD6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empresa dever ser informada para retirar da razão social e dos objetivos da mesma a palavra “Arquitetura”</w:t>
      </w:r>
      <w:r w:rsidR="00434153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. O pr</w:t>
      </w:r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esidente fala que deve ser </w:t>
      </w:r>
      <w:proofErr w:type="gramStart"/>
      <w:r w:rsidR="005D738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dado</w:t>
      </w:r>
      <w:r w:rsidR="00C83708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baixa</w:t>
      </w:r>
      <w:r w:rsidR="00434153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no Conselho</w:t>
      </w:r>
      <w:proofErr w:type="gramEnd"/>
      <w:r w:rsidR="00434153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. A conselheira </w:t>
      </w:r>
      <w:r w:rsidR="00434153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Giovana</w:t>
      </w:r>
      <w:r w:rsidR="00434153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faz a leitura do artigo 26 e fala sobre resolução 28. O presidente fala que a empresa não pode ser autuada por não ter o profissional, que este deve ser reposto ou caso não haja interesse dar a baixa junto ao Conselho.</w:t>
      </w:r>
      <w:r w:rsidR="00FE23F4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Sendo que esta foi </w:t>
      </w:r>
      <w:proofErr w:type="gramStart"/>
      <w:r w:rsidR="00FE23F4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a</w:t>
      </w:r>
      <w:proofErr w:type="gramEnd"/>
      <w:r w:rsidR="00FE23F4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forma orientada pela Comissão de Exercício Profissional, citada no caso acima, relembrado que a empresa terá o prazo de 30 dias para execução das</w:t>
      </w:r>
      <w:r w:rsidR="00036C4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orientações</w:t>
      </w:r>
      <w:r w:rsidR="00FE23F4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.</w:t>
      </w:r>
      <w:r w:rsidR="00EE05DB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 O </w:t>
      </w:r>
      <w:r w:rsidR="00EE05DB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presidente</w:t>
      </w:r>
      <w:r w:rsidR="00EE05DB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relembra que todas estas atividades ainda estão sendo construídas dentro do Conselho. Sendo respaldado pela fiscalização, a CEP/MS e também pela Assessoria jurídica. O conselheiro </w:t>
      </w:r>
      <w:r w:rsidR="00EE05DB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Dirceu</w:t>
      </w:r>
      <w:r w:rsidR="005839D7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pergunta ao assessor jurídico Elias</w:t>
      </w:r>
      <w:r w:rsidR="000C212D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, se há a necessidade de retirar do objetivo social e também da razão social, pois relembra que há diferença entre ambos. Sendo assim o assessor</w:t>
      </w:r>
      <w:r w:rsidR="000C212D" w:rsidRPr="00F0738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 Elias </w:t>
      </w:r>
      <w:r w:rsidR="000C212D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responde,</w:t>
      </w:r>
      <w:r w:rsidR="00BD0D0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0C212D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que sim.</w:t>
      </w:r>
      <w:r w:rsidR="00BD0D0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O presidente pergunta se ainda há alguma dúvida aos demais conselheiros presentes. Ressaltando que estas demandas </w:t>
      </w:r>
      <w:r w:rsidR="00036C4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aumentarão </w:t>
      </w:r>
      <w:r w:rsidR="00BD0D0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 cada dia, e que </w:t>
      </w:r>
      <w:r w:rsidR="00036C49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este </w:t>
      </w:r>
      <w:r w:rsidR="00BD0D00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>é um dos objetivos da Sessão Plenária</w:t>
      </w:r>
      <w:r w:rsidR="00C918FB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. </w:t>
      </w:r>
      <w:r w:rsidR="003D69AE" w:rsidRPr="00F0738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154070" w:rsidRPr="00F0738A">
        <w:rPr>
          <w:sz w:val="20"/>
          <w:szCs w:val="20"/>
        </w:rPr>
        <w:t xml:space="preserve"> </w:t>
      </w:r>
      <w:r w:rsidR="00EE459A" w:rsidRPr="00F0738A">
        <w:rPr>
          <w:b/>
          <w:sz w:val="20"/>
          <w:szCs w:val="20"/>
          <w:u w:val="single"/>
        </w:rPr>
        <w:t>1.3.3.4. Comissão de Ética:</w:t>
      </w:r>
      <w:r w:rsidR="00EE459A" w:rsidRPr="00F0738A">
        <w:rPr>
          <w:b/>
          <w:sz w:val="20"/>
          <w:szCs w:val="20"/>
        </w:rPr>
        <w:t xml:space="preserve"> </w:t>
      </w:r>
      <w:r w:rsidR="008F5483" w:rsidRPr="00F0738A">
        <w:rPr>
          <w:rFonts w:asciiTheme="minorHAnsi" w:hAnsiTheme="minorHAnsi"/>
          <w:sz w:val="20"/>
          <w:szCs w:val="20"/>
        </w:rPr>
        <w:t>Não houve</w:t>
      </w:r>
      <w:r w:rsidR="00EE459A" w:rsidRPr="00F0738A">
        <w:rPr>
          <w:rFonts w:asciiTheme="minorHAnsi" w:hAnsiTheme="minorHAnsi"/>
          <w:sz w:val="20"/>
          <w:szCs w:val="20"/>
        </w:rPr>
        <w:t xml:space="preserve">. </w:t>
      </w:r>
      <w:r w:rsidR="001427DB" w:rsidRPr="00F0738A">
        <w:rPr>
          <w:b/>
          <w:sz w:val="20"/>
          <w:szCs w:val="20"/>
          <w:u w:val="single"/>
        </w:rPr>
        <w:t>1.3.4.</w:t>
      </w:r>
      <w:r w:rsidR="00A56E48" w:rsidRPr="00F0738A">
        <w:rPr>
          <w:b/>
          <w:sz w:val="20"/>
          <w:szCs w:val="20"/>
          <w:u w:val="single"/>
        </w:rPr>
        <w:t xml:space="preserve"> </w:t>
      </w:r>
      <w:r w:rsidR="001427DB" w:rsidRPr="00F0738A">
        <w:rPr>
          <w:b/>
          <w:sz w:val="20"/>
          <w:szCs w:val="20"/>
          <w:u w:val="single"/>
        </w:rPr>
        <w:t>COMUNICAÇÃO DOS CONSELHEIROS ESTADUAIS</w:t>
      </w:r>
      <w:r w:rsidR="00E85DBD" w:rsidRPr="00F0738A">
        <w:rPr>
          <w:sz w:val="20"/>
          <w:szCs w:val="20"/>
        </w:rPr>
        <w:t>:</w:t>
      </w:r>
      <w:r w:rsidR="00A56E48" w:rsidRPr="00F0738A">
        <w:rPr>
          <w:sz w:val="20"/>
          <w:szCs w:val="20"/>
        </w:rPr>
        <w:t xml:space="preserve"> </w:t>
      </w:r>
      <w:r w:rsidR="00C918F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Conselheiro </w:t>
      </w:r>
      <w:r w:rsidR="00C918FB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Dirceu</w:t>
      </w:r>
      <w:r w:rsidR="00C918F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pede a palavra</w:t>
      </w:r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, comentando que quanto ao estudo da Lei 8666, o presidente do IAB, senhor Sérgio Magalhães também recebeu um ofício do Senador </w:t>
      </w:r>
      <w:proofErr w:type="spellStart"/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Moka</w:t>
      </w:r>
      <w:proofErr w:type="spellEnd"/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. Sendo estes informados que esta audiência seria no dia 12 de agosto, e a mesma foi adiada para o dia 19 de agosto, com as participações dos presidentes do CAU/ BR e do IAB nacional.</w:t>
      </w:r>
      <w:r w:rsidR="00036C4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, da</w:t>
      </w:r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proofErr w:type="spellStart"/>
      <w:r w:rsidR="00417C88" w:rsidRPr="00F0738A">
        <w:rPr>
          <w:rFonts w:asciiTheme="minorHAnsi" w:hAnsiTheme="minorHAnsi" w:cs="Helvetica"/>
          <w:strike/>
          <w:sz w:val="20"/>
          <w:szCs w:val="20"/>
          <w:shd w:val="clear" w:color="auto" w:fill="FFFFFF"/>
        </w:rPr>
        <w:t>Da</w:t>
      </w:r>
      <w:proofErr w:type="spellEnd"/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qual pretende participar</w:t>
      </w:r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, pois sabe da importância desta mudança. Questiona também quanto às datas do concurso público, sendo respondido pelo </w:t>
      </w:r>
      <w:r w:rsidR="0056708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Presidente</w:t>
      </w:r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 ainda não tem data definida, que consta apenas um cronograma, 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a ser realizado </w:t>
      </w:r>
      <w:r w:rsidR="00417C8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por etapas. O conselheiro diz que sempre tem sido questionado</w:t>
      </w:r>
      <w:r w:rsidR="003C78C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de quando será o concurso</w:t>
      </w:r>
      <w:r w:rsidR="00E9292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.</w:t>
      </w:r>
      <w:r w:rsidR="0056708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Abre também que quanto à resolução 51, foi ampliado o atrito com demais categorias profissionais. Comentando que o Presidente será convidado pelos Designers de interiores a participar de um debate no sábado próximo, no auditório da UNAES. Abre aspas para outra questão delicada, da qual </w:t>
      </w:r>
      <w:r w:rsidR="00567085" w:rsidRPr="00F0738A">
        <w:rPr>
          <w:rFonts w:asciiTheme="minorHAnsi" w:hAnsiTheme="minorHAnsi" w:cs="Helvetica"/>
          <w:strike/>
          <w:sz w:val="20"/>
          <w:szCs w:val="20"/>
          <w:shd w:val="clear" w:color="auto" w:fill="FFFFFF"/>
        </w:rPr>
        <w:t>ele</w:t>
      </w:r>
      <w:r w:rsidR="0056708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parecer insistir, mas que o tem deixado preocupado, pois tem sido cobrado pelos profissionais arquitetos, quanto a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o</w:t>
      </w:r>
      <w:r w:rsidR="0056708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e-mail recebido pelos mesmos, contendo a carta da ABAP,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na qual o 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conselheiro e presidente 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do IAB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proofErr w:type="gramStart"/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é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colocado</w:t>
      </w:r>
      <w:proofErr w:type="gramEnd"/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como 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irresponsável devido a 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declarações levianas. A questão citada pelo conselheiro Dirceu é que não houve uma deliberação do plenário para esta publicidade, que a mesma foi uma prerrogativa do presidente. E o conselheiro Dirceu ainda comenta que </w:t>
      </w:r>
      <w:r w:rsidR="000B153F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têm sido questionados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pelos co</w:t>
      </w:r>
      <w:r w:rsidR="000B153F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legas arquitetos e também pelos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advogados que tem consultado e que este caso ainda terá desdobramentos. O presidente </w:t>
      </w:r>
      <w:r w:rsidR="00145398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Osvaldo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responde que quanto à divulgação da carta, apenas atendeu ao pedido dos conselheiros</w:t>
      </w:r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, </w:t>
      </w:r>
      <w:proofErr w:type="gramStart"/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cada 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um representado</w:t>
      </w:r>
      <w:proofErr w:type="gramEnd"/>
      <w:r w:rsidR="008B251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uma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instituição. 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S</w:t>
      </w:r>
      <w:r w:rsidR="0014539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egue com a palavra dizendo que o item mais importante colocado pelo conselheiro Dirceu, foi quanto à resolução 51. Ressaltando que o CAU/BR antes de editar esta resolução, se cercou de todas as possibilidades jurídicas. Que inclusive na última reunião de presidentes abriu sua fala dizendo da preocupação com a resolução 51. Sendo que primeiro parabenizou o CAU/BR por se ter colocado perante a sociedade.</w:t>
      </w:r>
      <w:r w:rsidR="000A431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Segundo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, indagou</w:t>
      </w:r>
      <w:r w:rsidR="000A431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se o CAU/BR havia se cercado da assessoria jurídica. </w:t>
      </w:r>
      <w:r w:rsidR="00102286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 que teve a garantia do CAU/BR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de ter sido cercado de orientações e que a</w:t>
      </w:r>
      <w:r w:rsidR="00102286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gora esta resolução é para valer.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Compreende</w:t>
      </w:r>
      <w:r w:rsidR="00E616AD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proofErr w:type="gramStart"/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alguns</w:t>
      </w:r>
      <w:r w:rsidR="00102286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colegas mantém</w:t>
      </w:r>
      <w:proofErr w:type="gramEnd"/>
      <w:r w:rsidR="00102286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estas preoc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upações devido ao antigo sistema,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mas </w:t>
      </w:r>
      <w:r w:rsidR="00102286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foi orientado pelo Presidente Haroldo que n</w:t>
      </w:r>
      <w:r w:rsidR="002D66F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ão fosse alimentado</w:t>
      </w:r>
      <w:r w:rsidR="00102286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este medo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Foram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também 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esclarecidos alguns fatos quanto à fiscalização. O presidente fala do bom entendimento que tem </w:t>
      </w:r>
      <w:proofErr w:type="gramStart"/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havido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junto</w:t>
      </w:r>
      <w:proofErr w:type="gramEnd"/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ao CREA/MS. E que quer estar segurado, quanto conselho,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achando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prudente que todos tenham esclarecimentos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 façam 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valer todas estas prerrogativas. O conselheiro </w:t>
      </w:r>
      <w:r w:rsidR="00E86537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Dirceu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pede a palavra e questiona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 </w:t>
      </w:r>
      <w:r w:rsidR="00E86537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respeito d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o MEC, 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de 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como as profissões </w:t>
      </w:r>
      <w:r w:rsidR="002679E0" w:rsidRPr="00F0738A">
        <w:rPr>
          <w:rFonts w:asciiTheme="minorHAnsi" w:hAnsiTheme="minorHAnsi" w:cs="Helvetica"/>
          <w:strike/>
          <w:sz w:val="20"/>
          <w:szCs w:val="20"/>
          <w:shd w:val="clear" w:color="auto" w:fill="FFFFFF"/>
        </w:rPr>
        <w:t>de</w:t>
      </w:r>
      <w:r w:rsidR="00C2623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 sofrem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lastRenderedPageBreak/>
        <w:t xml:space="preserve">sombreamento 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têm sido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aprovadas. O presidente </w:t>
      </w:r>
      <w:r w:rsidR="002679E0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Osvaldo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esclarece 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que </w:t>
      </w:r>
      <w:r w:rsidR="00816BB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as nossas atribuições ainda não têm</w:t>
      </w:r>
      <w:r w:rsidR="002679E0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referências junto ao MEC.</w:t>
      </w:r>
      <w:r w:rsidR="00816BB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O conselheiro </w:t>
      </w:r>
      <w:r w:rsidR="00816BBB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Dirceu</w:t>
      </w:r>
      <w:r w:rsidR="00816BB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fala que não é uma análise das faculdades de arquitetura, mas sim como têm sido aplicadas as leis para os alunos. O </w:t>
      </w:r>
      <w:r w:rsidR="00816BBB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presidente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diz não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ter esta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informação, 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 </w:t>
      </w:r>
      <w:r w:rsidR="00816BB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sugere que o CAU/MS faça 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parte destas avaliações. A conselheira Giovana, fala novamente das regras da Resolução 51. O </w:t>
      </w:r>
      <w:r w:rsidR="00D7174C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presidente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comunica 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que foi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encaminhado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 todos os profissionais do estado um esclarecimento a respeito da Resolução 51.</w:t>
      </w:r>
      <w:r w:rsidR="00E616AD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 a Resolução em questão é 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segundo a</w:t>
      </w:r>
      <w:r w:rsidR="00E616AD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Lei dos Arquitetos. O Assessor </w:t>
      </w:r>
      <w:r w:rsidR="00E616AD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 xml:space="preserve">Elias </w:t>
      </w:r>
      <w:r w:rsidR="00E616AD" w:rsidRPr="00F0738A">
        <w:rPr>
          <w:rFonts w:asciiTheme="minorHAnsi" w:hAnsiTheme="minorHAnsi" w:cs="Helvetica"/>
          <w:strike/>
          <w:sz w:val="20"/>
          <w:szCs w:val="20"/>
          <w:shd w:val="clear" w:color="auto" w:fill="FFFFFF"/>
        </w:rPr>
        <w:t>fala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explica como</w:t>
      </w:r>
      <w:r w:rsidR="00E616AD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as leis são sancionadas </w:t>
      </w:r>
      <w:r w:rsidR="00EB4B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 devem </w:t>
      </w:r>
      <w:r w:rsidR="00E616AD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ser feitas. Explica que a Resolução 51 vem para definir as áreas de atuação que já foram estabelecidas na Lei 12.378.</w:t>
      </w:r>
      <w:r w:rsidR="00D7174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 </w:t>
      </w:r>
      <w:r w:rsidR="005D471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O conselheiro </w:t>
      </w:r>
      <w:r w:rsidR="005D4713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Dirceu</w:t>
      </w:r>
      <w:r w:rsidR="005D471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comenta que existe a Lei 12.378 e que a Resolução 51 veio para regulamentar </w:t>
      </w:r>
      <w:r w:rsidR="00E526C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à</w:t>
      </w:r>
      <w:r w:rsidR="005D471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mesma</w:t>
      </w:r>
      <w:r w:rsidR="00E526C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O conselheiro </w:t>
      </w:r>
      <w:proofErr w:type="spellStart"/>
      <w:r w:rsidR="00E526C2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Eymard</w:t>
      </w:r>
      <w:proofErr w:type="spellEnd"/>
      <w:r w:rsidR="00E526C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pede a palavra dizendo que já 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estamos com trabalhos avançados, </w:t>
      </w:r>
      <w:r w:rsidR="00E526C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que a Resolução veio delimitar a profissão e que paralelo a ela vem à lei de licitação, das necessidades dos projetos. Ressaltando que há necessidade de um trabalho em conjunto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 </w:t>
      </w:r>
      <w:r w:rsidR="00B874D4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que o profissional está ganhando espaço. O </w:t>
      </w:r>
      <w:r w:rsidR="00B874D4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presidente</w:t>
      </w:r>
      <w:r w:rsidR="00B874D4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deixou um assunto para pesquisa para a próxima Sessão, quanto 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à</w:t>
      </w:r>
      <w:r w:rsidR="00B874D4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postura política perante a sociedade brasileira.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Pois recebeu por e-mail do presidente John CAU/GO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o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convite do CONFEA para participar da frente parlamentar da engenharia, da arquitetura e agronomia no dia 13 na câmara dos deputados em Brasília. O conselheiro </w:t>
      </w:r>
      <w:r w:rsidR="007A2CF9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Ribeiro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pede a palavra, comentando que defende que cada um tenha seu ideal político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, mas 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quando se fala em frentes </w:t>
      </w:r>
      <w:proofErr w:type="gramStart"/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parlamentares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,</w:t>
      </w:r>
      <w:proofErr w:type="gramEnd"/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se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preocupa com a resultante destas ações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 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quanto a posturas fechadas</w:t>
      </w:r>
      <w:r w:rsidR="00AD6B9B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quando d</w:t>
      </w:r>
      <w:r w:rsidR="007A2CF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 defesa de seus ideais, no caso os arquitetos.</w:t>
      </w:r>
      <w:r w:rsidR="00757561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Mas defende a militância política. O conselheiro </w:t>
      </w:r>
      <w:r w:rsidR="00757561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 xml:space="preserve">Dirceu </w:t>
      </w:r>
      <w:r w:rsidR="00757561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fala que quando tiver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mos</w:t>
      </w:r>
      <w:r w:rsidR="00757561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forças expostas teremos resultados.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O presidente </w:t>
      </w:r>
      <w:r w:rsidR="00B54C1E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Osvaldo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comenta que a democracia se estabelece quando há correlação de forças, 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advertindo 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quando há hegemonia numérica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,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existe 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um desequilíbrio enorme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. Conclui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 a corporação no passado teve um cunho que descamba para um totalitarismo, vivido anteriormente no sistema CONFEA-CREA, por muitos anos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, definindo 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as totalidades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Explica 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que nunca a legislação garantiu aos engenheiros atribuições de projetos, e o pior é que em função desta ditadura, aceitávamos como natural. Por</w:t>
      </w:r>
      <w:r w:rsidR="00E36A95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que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quem manda diz o que deve, e esta questão deve ser debatida. 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Precisando 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ser discu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tidas para o futuro do arquiteto 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 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envolver mais profissionais nesta discussão, suscitando 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outros 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interesses, 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aumentando 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 diferenciação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,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</w:t>
      </w:r>
      <w:r w:rsidR="00B54C1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tirando os arquitetos do lugar comum. 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O conselheiro </w:t>
      </w:r>
      <w:r w:rsidR="009615B3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Ribeiro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pede a palavra 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l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embrando que os </w:t>
      </w:r>
      <w:proofErr w:type="spellStart"/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CAU’s</w:t>
      </w:r>
      <w:proofErr w:type="spellEnd"/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foram criados por luta própria, sem auxílio parlamentar. Que não deve discutir a corporação e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também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não s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e dever ser analfabeto político.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creditando ser</w:t>
      </w:r>
      <w:r w:rsidR="003F533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o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7D679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melhor </w:t>
      </w:r>
      <w:r w:rsidR="00AC4658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caminho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,</w:t>
      </w:r>
      <w:r w:rsidR="003F533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aponta</w:t>
      </w:r>
      <w:r w:rsidR="003F533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para a grande necessidade </w:t>
      </w:r>
      <w:r w:rsidR="007D679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de estimular </w:t>
      </w:r>
      <w:r w:rsidR="003F533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discu</w:t>
      </w:r>
      <w:r w:rsidR="007D6799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ssão</w:t>
      </w:r>
      <w:r w:rsidR="003F533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política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como forma de participação e de formação cívica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.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O </w:t>
      </w:r>
      <w:r w:rsidR="009615B3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presidente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acredita que 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todo 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este debate ficou claro a todos, sendo que o CAU/ BR produziu um texto com explicações a respeito da Resolução 51 a todos os órgãos públicos do estado. Falou a respeito da colocação que o ouvidor Luís Eduardo trouxe da Marinha Brasileira, a respeito da contratação de engenheiros,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que irá lutar para que seja incluso o profissional arquiteto. O ouvidor </w:t>
      </w:r>
      <w:r w:rsidR="009615B3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Luís Eduardo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pede a palavra comentando a respeito das reuniões, em que o próximo passo é fazer 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as 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perguntas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certas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, para que obtenham respostas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esclarecedoras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, dentre elas: Qual a nossa organização social, qual pacto temos? Que o conselho esta</w:t>
      </w:r>
      <w:r w:rsidR="008A0BE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mos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amadurecendo, se é qualidade de vida nas cidades </w:t>
      </w:r>
      <w:r w:rsidR="00015FFC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o que desejamos, 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temos</w:t>
      </w:r>
      <w:r w:rsidR="005D738E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muito trabalho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O </w:t>
      </w:r>
      <w:r w:rsidR="009615B3" w:rsidRPr="00F0738A">
        <w:rPr>
          <w:rFonts w:asciiTheme="minorHAnsi" w:hAnsiTheme="minorHAnsi" w:cs="Helvetica"/>
          <w:b/>
          <w:sz w:val="20"/>
          <w:szCs w:val="20"/>
          <w:shd w:val="clear" w:color="auto" w:fill="FFFFFF"/>
        </w:rPr>
        <w:t>presidente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8A0BE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alerta 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que são perguntas reflexivas </w:t>
      </w:r>
      <w:r w:rsidR="008A0BE2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 talvez devêssemos promover </w:t>
      </w:r>
      <w:r w:rsidR="009615B3" w:rsidRPr="00F0738A">
        <w:rPr>
          <w:rFonts w:asciiTheme="minorHAnsi" w:hAnsiTheme="minorHAnsi" w:cs="Helvetica"/>
          <w:sz w:val="20"/>
          <w:szCs w:val="20"/>
          <w:shd w:val="clear" w:color="auto" w:fill="FFFFFF"/>
        </w:rPr>
        <w:t>maiores discussões.</w:t>
      </w:r>
      <w:r w:rsidR="00E85DBD" w:rsidRPr="00F0738A">
        <w:rPr>
          <w:sz w:val="20"/>
          <w:szCs w:val="20"/>
        </w:rPr>
        <w:t xml:space="preserve"> </w:t>
      </w:r>
      <w:r w:rsidRPr="00F0738A">
        <w:rPr>
          <w:b/>
          <w:sz w:val="20"/>
          <w:szCs w:val="20"/>
          <w:u w:val="single"/>
        </w:rPr>
        <w:t>1.</w:t>
      </w:r>
      <w:r w:rsidR="001427DB" w:rsidRPr="00F0738A">
        <w:rPr>
          <w:b/>
          <w:sz w:val="20"/>
          <w:szCs w:val="20"/>
          <w:u w:val="single"/>
        </w:rPr>
        <w:t>4</w:t>
      </w:r>
      <w:r w:rsidR="00A81128" w:rsidRPr="00F0738A">
        <w:rPr>
          <w:b/>
          <w:sz w:val="20"/>
          <w:szCs w:val="20"/>
          <w:u w:val="single"/>
        </w:rPr>
        <w:t>. CORRESPONDENCIAS RECEBIDAS</w:t>
      </w:r>
      <w:r w:rsidR="007A02F0" w:rsidRPr="00F0738A">
        <w:rPr>
          <w:b/>
          <w:sz w:val="20"/>
          <w:szCs w:val="20"/>
          <w:u w:val="single"/>
        </w:rPr>
        <w:t>:</w:t>
      </w:r>
      <w:r w:rsidR="00A81128" w:rsidRPr="00F0738A">
        <w:rPr>
          <w:sz w:val="20"/>
          <w:szCs w:val="20"/>
        </w:rPr>
        <w:t xml:space="preserve"> Foram recebidas as seguintes c</w:t>
      </w:r>
      <w:r w:rsidR="00CE3D18" w:rsidRPr="00F0738A">
        <w:rPr>
          <w:sz w:val="20"/>
          <w:szCs w:val="20"/>
        </w:rPr>
        <w:t>orrespondências</w:t>
      </w:r>
      <w:r w:rsidR="00A81128" w:rsidRPr="00F0738A">
        <w:rPr>
          <w:sz w:val="20"/>
          <w:szCs w:val="20"/>
        </w:rPr>
        <w:t>:</w:t>
      </w:r>
      <w:r w:rsidR="000540D5" w:rsidRPr="00F0738A">
        <w:rPr>
          <w:sz w:val="20"/>
          <w:szCs w:val="20"/>
        </w:rPr>
        <w:t xml:space="preserve"> a)</w:t>
      </w:r>
      <w:r w:rsidR="002E5CBA" w:rsidRPr="00F0738A">
        <w:rPr>
          <w:sz w:val="20"/>
          <w:szCs w:val="20"/>
        </w:rPr>
        <w:t xml:space="preserve"> Ofício n. 137/ Assembleia Legislativa- Deputada Dione </w:t>
      </w:r>
      <w:proofErr w:type="spellStart"/>
      <w:r w:rsidR="002E5CBA" w:rsidRPr="00F0738A">
        <w:rPr>
          <w:sz w:val="20"/>
          <w:szCs w:val="20"/>
        </w:rPr>
        <w:t>Hashioka</w:t>
      </w:r>
      <w:proofErr w:type="spellEnd"/>
      <w:r w:rsidR="002E5CBA" w:rsidRPr="00F0738A">
        <w:rPr>
          <w:sz w:val="20"/>
          <w:szCs w:val="20"/>
        </w:rPr>
        <w:t xml:space="preserve">- Agradecimento ao Convite para a Cerimônia de inauguração oficial da sede do CAU/MS; b) Ofício n. 20/ SINDARQ- Solicita o cumprimento do disposto no art.599 da CLT; c) Ofício Circular n. 08/2013- </w:t>
      </w:r>
      <w:r w:rsidR="00E526C2" w:rsidRPr="00F0738A">
        <w:rPr>
          <w:sz w:val="20"/>
          <w:szCs w:val="20"/>
        </w:rPr>
        <w:t>Exma.</w:t>
      </w:r>
      <w:r w:rsidR="002E5CBA" w:rsidRPr="00F0738A">
        <w:rPr>
          <w:sz w:val="20"/>
          <w:szCs w:val="20"/>
        </w:rPr>
        <w:t xml:space="preserve"> Sra. Luiza Ribeiro- MD. Vereadora do Município de Campo Grande/MS- Referente ao projeto de lei de criação do Fórum Permanente de Acompanhamento das Ações de Segurança em Bares, Hotéis, Restaurantes, Casas Noturnas, Shows, Eventos e similares;</w:t>
      </w:r>
      <w:r w:rsidR="00836D76" w:rsidRPr="00F0738A">
        <w:rPr>
          <w:sz w:val="20"/>
          <w:szCs w:val="20"/>
        </w:rPr>
        <w:t xml:space="preserve"> d) Ofício n.03/2013/</w:t>
      </w:r>
      <w:proofErr w:type="spellStart"/>
      <w:proofErr w:type="gramStart"/>
      <w:r w:rsidR="00836D76" w:rsidRPr="00F0738A">
        <w:rPr>
          <w:sz w:val="20"/>
          <w:szCs w:val="20"/>
        </w:rPr>
        <w:t>ARQ.</w:t>
      </w:r>
      <w:proofErr w:type="gramEnd"/>
      <w:r w:rsidR="00836D76" w:rsidRPr="00F0738A">
        <w:rPr>
          <w:sz w:val="20"/>
          <w:szCs w:val="20"/>
        </w:rPr>
        <w:t>UNIGRAN</w:t>
      </w:r>
      <w:r w:rsidR="00864DD5" w:rsidRPr="00F0738A">
        <w:rPr>
          <w:sz w:val="20"/>
          <w:szCs w:val="20"/>
        </w:rPr>
        <w:t>-Convite</w:t>
      </w:r>
      <w:proofErr w:type="spellEnd"/>
      <w:r w:rsidR="00864DD5" w:rsidRPr="00F0738A">
        <w:rPr>
          <w:sz w:val="20"/>
          <w:szCs w:val="20"/>
        </w:rPr>
        <w:t xml:space="preserve"> para a 6ª SEMANA ACADÊMICA DE ARQUITETURA E URBANISMO NA UNIGRAN DE DOURADOS/MS; e) Ofício circular/ PRES/OAB/MS n. 008/2013-Convite Reunião Preparatória no dia 15/07/2013 na sede da OAB/MS; f)Ofício n.5810/CL- </w:t>
      </w:r>
      <w:r w:rsidR="00A96DFB" w:rsidRPr="00F0738A">
        <w:rPr>
          <w:sz w:val="20"/>
          <w:szCs w:val="20"/>
        </w:rPr>
        <w:t>Exmo.</w:t>
      </w:r>
      <w:r w:rsidR="00864DD5" w:rsidRPr="00F0738A">
        <w:rPr>
          <w:sz w:val="20"/>
          <w:szCs w:val="20"/>
        </w:rPr>
        <w:t xml:space="preserve"> Sr</w:t>
      </w:r>
      <w:r w:rsidR="00A96DFB" w:rsidRPr="00F0738A">
        <w:rPr>
          <w:sz w:val="20"/>
          <w:szCs w:val="20"/>
        </w:rPr>
        <w:t>.</w:t>
      </w:r>
      <w:r w:rsidR="00864DD5" w:rsidRPr="00F0738A">
        <w:rPr>
          <w:sz w:val="20"/>
          <w:szCs w:val="20"/>
        </w:rPr>
        <w:t xml:space="preserve"> Carlão-MD. Vereador do município de Campo Grande/MS-Moção de Congratulações pela inauguração oficial da sede do CAU/MS;</w:t>
      </w:r>
      <w:r w:rsidR="00A96DFB" w:rsidRPr="00F0738A">
        <w:rPr>
          <w:sz w:val="20"/>
          <w:szCs w:val="20"/>
        </w:rPr>
        <w:t xml:space="preserve"> g) Ofício n.5512/CL- Exmo. Sr. Paulo </w:t>
      </w:r>
      <w:proofErr w:type="spellStart"/>
      <w:r w:rsidR="00A96DFB" w:rsidRPr="00F0738A">
        <w:rPr>
          <w:sz w:val="20"/>
          <w:szCs w:val="20"/>
        </w:rPr>
        <w:t>Siufi</w:t>
      </w:r>
      <w:proofErr w:type="spellEnd"/>
      <w:r w:rsidR="00A96DFB" w:rsidRPr="00F0738A">
        <w:rPr>
          <w:sz w:val="20"/>
          <w:szCs w:val="20"/>
        </w:rPr>
        <w:t xml:space="preserve">-MD. Vereador do </w:t>
      </w:r>
      <w:r w:rsidR="00A96DFB" w:rsidRPr="00F0738A">
        <w:rPr>
          <w:sz w:val="20"/>
          <w:szCs w:val="20"/>
        </w:rPr>
        <w:lastRenderedPageBreak/>
        <w:t xml:space="preserve">município de Campo Grande/MS- Moção de Congratulações pela inauguração oficial da sede do CAU/MS; h) Ofício n.5632/CL-Exmo. Sr. Edson e Airton </w:t>
      </w:r>
      <w:proofErr w:type="spellStart"/>
      <w:r w:rsidR="00A96DFB" w:rsidRPr="00F0738A">
        <w:rPr>
          <w:sz w:val="20"/>
          <w:szCs w:val="20"/>
        </w:rPr>
        <w:t>Saraiva-MD</w:t>
      </w:r>
      <w:proofErr w:type="spellEnd"/>
      <w:r w:rsidR="00A96DFB" w:rsidRPr="00F0738A">
        <w:rPr>
          <w:sz w:val="20"/>
          <w:szCs w:val="20"/>
        </w:rPr>
        <w:t xml:space="preserve"> Vereadores do município de Campo Grande/MS-Moção de congratulações pela inauguração oficial da sede do CAU/MS;</w:t>
      </w:r>
      <w:r w:rsidR="003449BC" w:rsidRPr="00F0738A">
        <w:rPr>
          <w:sz w:val="20"/>
          <w:szCs w:val="20"/>
        </w:rPr>
        <w:t xml:space="preserve"> i) Ofício 6121/CL </w:t>
      </w:r>
      <w:proofErr w:type="spellStart"/>
      <w:r w:rsidR="003449BC" w:rsidRPr="00F0738A">
        <w:rPr>
          <w:sz w:val="20"/>
          <w:szCs w:val="20"/>
        </w:rPr>
        <w:t>Exmaª</w:t>
      </w:r>
      <w:proofErr w:type="spellEnd"/>
      <w:r w:rsidR="003449BC" w:rsidRPr="00F0738A">
        <w:rPr>
          <w:sz w:val="20"/>
          <w:szCs w:val="20"/>
        </w:rPr>
        <w:t xml:space="preserve"> </w:t>
      </w:r>
      <w:proofErr w:type="spellStart"/>
      <w:r w:rsidR="003449BC" w:rsidRPr="00F0738A">
        <w:rPr>
          <w:sz w:val="20"/>
          <w:szCs w:val="20"/>
        </w:rPr>
        <w:t>Grazielle</w:t>
      </w:r>
      <w:proofErr w:type="spellEnd"/>
      <w:r w:rsidR="003449BC" w:rsidRPr="00F0738A">
        <w:rPr>
          <w:sz w:val="20"/>
          <w:szCs w:val="20"/>
        </w:rPr>
        <w:t xml:space="preserve"> Machado-MD. Vereadora do município de Campo Grande/MS- Moção de congratulações pela inauguração</w:t>
      </w:r>
      <w:r w:rsidR="00B54C1E" w:rsidRPr="00F0738A">
        <w:rPr>
          <w:sz w:val="20"/>
          <w:szCs w:val="20"/>
        </w:rPr>
        <w:t xml:space="preserve"> oficial da sede do C</w:t>
      </w:r>
      <w:r w:rsidR="003449BC" w:rsidRPr="00F0738A">
        <w:rPr>
          <w:sz w:val="20"/>
          <w:szCs w:val="20"/>
        </w:rPr>
        <w:t>AU/MS;</w:t>
      </w:r>
      <w:r w:rsidR="00B54C1E" w:rsidRPr="00F0738A">
        <w:rPr>
          <w:sz w:val="20"/>
          <w:szCs w:val="20"/>
        </w:rPr>
        <w:t xml:space="preserve"> </w:t>
      </w:r>
      <w:r w:rsidR="003449BC" w:rsidRPr="00F0738A">
        <w:rPr>
          <w:sz w:val="20"/>
          <w:szCs w:val="20"/>
        </w:rPr>
        <w:t xml:space="preserve">J) Ofício 016- Sr. Robson </w:t>
      </w:r>
      <w:proofErr w:type="spellStart"/>
      <w:r w:rsidR="003449BC" w:rsidRPr="00F0738A">
        <w:rPr>
          <w:sz w:val="20"/>
          <w:szCs w:val="20"/>
        </w:rPr>
        <w:t>Woitschach</w:t>
      </w:r>
      <w:proofErr w:type="spellEnd"/>
      <w:r w:rsidR="003449BC" w:rsidRPr="00F0738A">
        <w:rPr>
          <w:sz w:val="20"/>
          <w:szCs w:val="20"/>
        </w:rPr>
        <w:t xml:space="preserve">- Solicitação de esclarecimentos a empresa Connect </w:t>
      </w:r>
      <w:proofErr w:type="spellStart"/>
      <w:r w:rsidR="003449BC" w:rsidRPr="00F0738A">
        <w:rPr>
          <w:sz w:val="20"/>
          <w:szCs w:val="20"/>
        </w:rPr>
        <w:t>Fast</w:t>
      </w:r>
      <w:proofErr w:type="spellEnd"/>
      <w:r w:rsidR="003449BC" w:rsidRPr="00F0738A">
        <w:rPr>
          <w:sz w:val="20"/>
          <w:szCs w:val="20"/>
        </w:rPr>
        <w:t xml:space="preserve"> Comércio e Serviços LTDA; L) Ofício 086/2013-GAB-</w:t>
      </w:r>
      <w:proofErr w:type="gramStart"/>
      <w:r w:rsidR="003449BC" w:rsidRPr="00F0738A">
        <w:rPr>
          <w:sz w:val="20"/>
          <w:szCs w:val="20"/>
        </w:rPr>
        <w:t>DEP.</w:t>
      </w:r>
      <w:proofErr w:type="gramEnd"/>
      <w:r w:rsidR="003449BC" w:rsidRPr="00F0738A">
        <w:rPr>
          <w:sz w:val="20"/>
          <w:szCs w:val="20"/>
        </w:rPr>
        <w:t xml:space="preserve">AC/ALMS- Deputado Estadual </w:t>
      </w:r>
      <w:proofErr w:type="spellStart"/>
      <w:r w:rsidR="003449BC" w:rsidRPr="00F0738A">
        <w:rPr>
          <w:sz w:val="20"/>
          <w:szCs w:val="20"/>
        </w:rPr>
        <w:t>Amaraildo</w:t>
      </w:r>
      <w:proofErr w:type="spellEnd"/>
      <w:r w:rsidR="003449BC" w:rsidRPr="00F0738A">
        <w:rPr>
          <w:sz w:val="20"/>
          <w:szCs w:val="20"/>
        </w:rPr>
        <w:t xml:space="preserve"> Cruz</w:t>
      </w:r>
      <w:r w:rsidR="00987949" w:rsidRPr="00F0738A">
        <w:rPr>
          <w:sz w:val="20"/>
          <w:szCs w:val="20"/>
        </w:rPr>
        <w:t xml:space="preserve"> </w:t>
      </w:r>
      <w:r w:rsidR="003449BC" w:rsidRPr="00F0738A">
        <w:rPr>
          <w:sz w:val="20"/>
          <w:szCs w:val="20"/>
        </w:rPr>
        <w:t xml:space="preserve">- Agradecimento ao convite de inauguração da sede oficial do CAU/MS; M) Ofício 0159/2013- </w:t>
      </w:r>
      <w:r w:rsidR="00E526C2" w:rsidRPr="00F0738A">
        <w:rPr>
          <w:sz w:val="20"/>
          <w:szCs w:val="20"/>
        </w:rPr>
        <w:t>Presidente</w:t>
      </w:r>
      <w:r w:rsidR="003449BC" w:rsidRPr="00F0738A">
        <w:rPr>
          <w:sz w:val="20"/>
          <w:szCs w:val="20"/>
        </w:rPr>
        <w:t xml:space="preserve"> interina do CAU/SE </w:t>
      </w:r>
      <w:proofErr w:type="spellStart"/>
      <w:r w:rsidR="003449BC" w:rsidRPr="00F0738A">
        <w:rPr>
          <w:sz w:val="20"/>
          <w:szCs w:val="20"/>
        </w:rPr>
        <w:t>Karinne</w:t>
      </w:r>
      <w:proofErr w:type="spellEnd"/>
      <w:r w:rsidR="003449BC" w:rsidRPr="00F0738A">
        <w:rPr>
          <w:sz w:val="20"/>
          <w:szCs w:val="20"/>
        </w:rPr>
        <w:t xml:space="preserve"> Santiago- Solicitação do certificado de participação no Fórum de Presidentes no CAU/MS. N) Convite CAU/SP- Convida para a 1ª Conferência Estadual de Arquitetos e Urbanistas do CAU/SP. O) Convite para Audiência Pública- Prefeitura Municipal de Corumbá/MS; P</w:t>
      </w:r>
      <w:r w:rsidR="00CC142E" w:rsidRPr="00F0738A">
        <w:rPr>
          <w:sz w:val="20"/>
          <w:szCs w:val="20"/>
        </w:rPr>
        <w:t>) Convite</w:t>
      </w:r>
      <w:r w:rsidR="003449BC" w:rsidRPr="00F0738A">
        <w:rPr>
          <w:sz w:val="20"/>
          <w:szCs w:val="20"/>
        </w:rPr>
        <w:t xml:space="preserve"> da Assembleia Legislativa por intermédio do Deputado Estadual Márcio </w:t>
      </w:r>
      <w:r w:rsidR="00E526C2" w:rsidRPr="00F0738A">
        <w:rPr>
          <w:sz w:val="20"/>
          <w:szCs w:val="20"/>
        </w:rPr>
        <w:t>Fernandes</w:t>
      </w:r>
      <w:r w:rsidR="003449BC" w:rsidRPr="00F0738A">
        <w:rPr>
          <w:sz w:val="20"/>
          <w:szCs w:val="20"/>
        </w:rPr>
        <w:t xml:space="preserve"> em conjunto com a Associação de Jovens Empreendedores de MS; Q) Convite do Coquetel de lançamento do novo projeto gráfico da </w:t>
      </w:r>
      <w:proofErr w:type="spellStart"/>
      <w:r w:rsidR="003449BC" w:rsidRPr="00F0738A">
        <w:rPr>
          <w:sz w:val="20"/>
          <w:szCs w:val="20"/>
        </w:rPr>
        <w:t>Mood</w:t>
      </w:r>
      <w:proofErr w:type="spellEnd"/>
      <w:r w:rsidR="003449BC" w:rsidRPr="00F0738A">
        <w:rPr>
          <w:sz w:val="20"/>
          <w:szCs w:val="20"/>
        </w:rPr>
        <w:t xml:space="preserve"> L</w:t>
      </w:r>
      <w:r w:rsidR="00E526C2" w:rsidRPr="00F0738A">
        <w:rPr>
          <w:sz w:val="20"/>
          <w:szCs w:val="20"/>
        </w:rPr>
        <w:t>i</w:t>
      </w:r>
      <w:r w:rsidR="003449BC" w:rsidRPr="00F0738A">
        <w:rPr>
          <w:sz w:val="20"/>
          <w:szCs w:val="20"/>
        </w:rPr>
        <w:t>fe; R) Convite do CAU/PR para inauguração da sede oficial</w:t>
      </w:r>
      <w:r w:rsidR="00A96DFB" w:rsidRPr="00F0738A">
        <w:rPr>
          <w:sz w:val="20"/>
          <w:szCs w:val="20"/>
        </w:rPr>
        <w:t>.</w:t>
      </w:r>
      <w:r w:rsidR="003449BC" w:rsidRPr="00F0738A">
        <w:rPr>
          <w:sz w:val="20"/>
          <w:szCs w:val="20"/>
        </w:rPr>
        <w:t xml:space="preserve"> S) Convite do SEBRE, pa</w:t>
      </w:r>
      <w:r w:rsidR="00987949" w:rsidRPr="00F0738A">
        <w:rPr>
          <w:sz w:val="20"/>
          <w:szCs w:val="20"/>
        </w:rPr>
        <w:t xml:space="preserve">ra participar do workshop de </w:t>
      </w:r>
      <w:proofErr w:type="spellStart"/>
      <w:r w:rsidR="00987949" w:rsidRPr="00F0738A">
        <w:rPr>
          <w:sz w:val="20"/>
          <w:szCs w:val="20"/>
        </w:rPr>
        <w:t>Co</w:t>
      </w:r>
      <w:r w:rsidR="003449BC" w:rsidRPr="00F0738A">
        <w:rPr>
          <w:sz w:val="20"/>
          <w:szCs w:val="20"/>
        </w:rPr>
        <w:t>criação</w:t>
      </w:r>
      <w:proofErr w:type="spellEnd"/>
      <w:r w:rsidR="003449BC" w:rsidRPr="00F0738A">
        <w:rPr>
          <w:sz w:val="20"/>
          <w:szCs w:val="20"/>
        </w:rPr>
        <w:t xml:space="preserve"> da Feira do Empreendedor 2014; </w:t>
      </w:r>
      <w:r w:rsidR="00FE69EB" w:rsidRPr="00F0738A">
        <w:rPr>
          <w:sz w:val="20"/>
          <w:szCs w:val="20"/>
        </w:rPr>
        <w:t xml:space="preserve">T) Convite para solenidade comemorativa do dia do Quadro de Engenheiros Militares do 3º grupamento através do Tem. </w:t>
      </w:r>
      <w:proofErr w:type="spellStart"/>
      <w:r w:rsidR="00FE69EB" w:rsidRPr="00F0738A">
        <w:rPr>
          <w:sz w:val="20"/>
          <w:szCs w:val="20"/>
        </w:rPr>
        <w:t>Cel</w:t>
      </w:r>
      <w:proofErr w:type="spellEnd"/>
      <w:r w:rsidR="00FE69EB" w:rsidRPr="00F0738A">
        <w:rPr>
          <w:sz w:val="20"/>
          <w:szCs w:val="20"/>
        </w:rPr>
        <w:t xml:space="preserve"> Francisco Nunes da Cunha</w:t>
      </w:r>
      <w:r w:rsidR="00CC142E" w:rsidRPr="00F0738A">
        <w:rPr>
          <w:sz w:val="20"/>
          <w:szCs w:val="20"/>
        </w:rPr>
        <w:t>.</w:t>
      </w:r>
      <w:r w:rsidR="00585690" w:rsidRPr="00F0738A">
        <w:rPr>
          <w:sz w:val="20"/>
          <w:szCs w:val="20"/>
        </w:rPr>
        <w:t xml:space="preserve"> </w:t>
      </w:r>
      <w:r w:rsidRPr="00F0738A">
        <w:rPr>
          <w:b/>
          <w:sz w:val="20"/>
          <w:szCs w:val="20"/>
          <w:u w:val="single"/>
        </w:rPr>
        <w:t>1.5. CORRESPONDENCIAS EXPEDIDAS:</w:t>
      </w:r>
      <w:r w:rsidRPr="00F0738A">
        <w:rPr>
          <w:sz w:val="20"/>
          <w:szCs w:val="20"/>
        </w:rPr>
        <w:t xml:space="preserve"> Foram </w:t>
      </w:r>
      <w:r w:rsidR="007A02F0" w:rsidRPr="00F0738A">
        <w:rPr>
          <w:sz w:val="20"/>
          <w:szCs w:val="20"/>
        </w:rPr>
        <w:t>expedida</w:t>
      </w:r>
      <w:r w:rsidR="00A32A28" w:rsidRPr="00F0738A">
        <w:rPr>
          <w:sz w:val="20"/>
          <w:szCs w:val="20"/>
        </w:rPr>
        <w:t xml:space="preserve">s </w:t>
      </w:r>
      <w:r w:rsidR="00A81128" w:rsidRPr="00F0738A">
        <w:rPr>
          <w:sz w:val="20"/>
          <w:szCs w:val="20"/>
        </w:rPr>
        <w:t>as seguintes</w:t>
      </w:r>
      <w:r w:rsidR="006A5E83" w:rsidRPr="00F0738A">
        <w:rPr>
          <w:sz w:val="20"/>
          <w:szCs w:val="20"/>
        </w:rPr>
        <w:t xml:space="preserve"> correspondências: Carta de agradecimento a Vereadora Carla </w:t>
      </w:r>
      <w:proofErr w:type="spellStart"/>
      <w:r w:rsidR="006A5E83" w:rsidRPr="00F0738A">
        <w:rPr>
          <w:sz w:val="20"/>
          <w:szCs w:val="20"/>
        </w:rPr>
        <w:t>Stephanini</w:t>
      </w:r>
      <w:proofErr w:type="spellEnd"/>
      <w:r w:rsidR="006A5E83" w:rsidRPr="00F0738A">
        <w:rPr>
          <w:sz w:val="20"/>
          <w:szCs w:val="20"/>
        </w:rPr>
        <w:t xml:space="preserve">, por convite ao Conselho em participar dos debates promovidos pela Procuradoria da Mulher; notificação ao Sr. Eduardo Signori; Ofício 323/2012-2014-SG/CAU/MS- Resposta a solicitação de esclarecimentos a empresa Connect </w:t>
      </w:r>
      <w:proofErr w:type="spellStart"/>
      <w:r w:rsidR="006A5E83" w:rsidRPr="00F0738A">
        <w:rPr>
          <w:sz w:val="20"/>
          <w:szCs w:val="20"/>
        </w:rPr>
        <w:t>Fast</w:t>
      </w:r>
      <w:proofErr w:type="spellEnd"/>
      <w:r w:rsidR="006A5E83" w:rsidRPr="00F0738A">
        <w:rPr>
          <w:sz w:val="20"/>
          <w:szCs w:val="20"/>
        </w:rPr>
        <w:t xml:space="preserve"> Comércio e Serviços LTDA; Ofícios 331 a 428/2012-2014 PRESI/CAU/MS- Informa as autoridades competentes sobre a Resolução CAU/BR nº 51 que trata das competências e as áreas de atuação profissional da arquitetura e urbanismo, da Lei nº 12.378, publicada no Diário Oficial da União, Edição nº 136, Seção 1, de 17 de julho de 2013, em vigor, e anexo cópia</w:t>
      </w:r>
      <w:proofErr w:type="gramStart"/>
      <w:r w:rsidR="006A5E83" w:rsidRPr="00F0738A">
        <w:rPr>
          <w:sz w:val="20"/>
          <w:szCs w:val="20"/>
        </w:rPr>
        <w:t>.</w:t>
      </w:r>
      <w:r w:rsidR="00585690" w:rsidRPr="00F0738A">
        <w:rPr>
          <w:sz w:val="20"/>
          <w:szCs w:val="20"/>
        </w:rPr>
        <w:t>.</w:t>
      </w:r>
      <w:proofErr w:type="gramEnd"/>
      <w:r w:rsidR="00853A9A" w:rsidRPr="00F0738A">
        <w:rPr>
          <w:b/>
          <w:sz w:val="20"/>
          <w:szCs w:val="20"/>
          <w:u w:val="single"/>
        </w:rPr>
        <w:t xml:space="preserve"> </w:t>
      </w:r>
      <w:proofErr w:type="gramStart"/>
      <w:r w:rsidRPr="00F0738A">
        <w:rPr>
          <w:b/>
          <w:sz w:val="20"/>
          <w:szCs w:val="20"/>
          <w:u w:val="single"/>
        </w:rPr>
        <w:t>2.</w:t>
      </w:r>
      <w:r w:rsidR="006A19B5" w:rsidRPr="00F0738A">
        <w:rPr>
          <w:b/>
          <w:sz w:val="20"/>
          <w:szCs w:val="20"/>
          <w:u w:val="single"/>
        </w:rPr>
        <w:t xml:space="preserve">0 </w:t>
      </w:r>
      <w:r w:rsidRPr="00F0738A">
        <w:rPr>
          <w:b/>
          <w:sz w:val="20"/>
          <w:szCs w:val="20"/>
          <w:u w:val="single"/>
        </w:rPr>
        <w:t>ORDEM</w:t>
      </w:r>
      <w:proofErr w:type="gramEnd"/>
      <w:r w:rsidRPr="00F0738A">
        <w:rPr>
          <w:b/>
          <w:sz w:val="20"/>
          <w:szCs w:val="20"/>
          <w:u w:val="single"/>
        </w:rPr>
        <w:t xml:space="preserve"> DO DIA:</w:t>
      </w:r>
      <w:r w:rsidR="00523086" w:rsidRPr="00F0738A">
        <w:rPr>
          <w:b/>
          <w:sz w:val="20"/>
          <w:szCs w:val="20"/>
          <w:u w:val="single"/>
        </w:rPr>
        <w:t xml:space="preserve"> </w:t>
      </w:r>
      <w:r w:rsidR="009D3D19" w:rsidRPr="00F0738A">
        <w:rPr>
          <w:sz w:val="20"/>
          <w:szCs w:val="20"/>
        </w:rPr>
        <w:t xml:space="preserve">Não houve </w:t>
      </w:r>
      <w:r w:rsidR="00DF669B" w:rsidRPr="00F0738A">
        <w:rPr>
          <w:sz w:val="20"/>
          <w:szCs w:val="20"/>
        </w:rPr>
        <w:t xml:space="preserve"> </w:t>
      </w:r>
      <w:r w:rsidRPr="00F0738A">
        <w:rPr>
          <w:b/>
          <w:sz w:val="20"/>
          <w:szCs w:val="20"/>
          <w:u w:val="single"/>
        </w:rPr>
        <w:t>2.1.DECISÕES “AD REFERENDUM” DO PRESIDENTE:</w:t>
      </w:r>
      <w:r w:rsidR="004F636A" w:rsidRPr="00F0738A">
        <w:rPr>
          <w:b/>
          <w:sz w:val="20"/>
          <w:szCs w:val="20"/>
          <w:u w:val="single"/>
        </w:rPr>
        <w:t xml:space="preserve"> 2.1.1</w:t>
      </w:r>
      <w:r w:rsidR="004F636A" w:rsidRPr="00F0738A">
        <w:rPr>
          <w:sz w:val="20"/>
          <w:szCs w:val="20"/>
        </w:rPr>
        <w:t>.</w:t>
      </w:r>
      <w:r w:rsidR="00C63EFC" w:rsidRPr="00F0738A">
        <w:rPr>
          <w:sz w:val="20"/>
          <w:szCs w:val="20"/>
        </w:rPr>
        <w:t xml:space="preserve"> </w:t>
      </w:r>
      <w:r w:rsidR="00523086" w:rsidRPr="00F0738A">
        <w:rPr>
          <w:rFonts w:cs="Calibri"/>
          <w:sz w:val="20"/>
          <w:szCs w:val="20"/>
        </w:rPr>
        <w:t>Não houve.</w:t>
      </w:r>
      <w:r w:rsidR="006A4185" w:rsidRPr="00F0738A">
        <w:rPr>
          <w:sz w:val="20"/>
          <w:szCs w:val="20"/>
        </w:rPr>
        <w:t xml:space="preserve"> </w:t>
      </w:r>
      <w:proofErr w:type="gramStart"/>
      <w:r w:rsidRPr="00F0738A">
        <w:rPr>
          <w:b/>
          <w:sz w:val="20"/>
          <w:szCs w:val="20"/>
          <w:u w:val="single"/>
        </w:rPr>
        <w:t>2.2.</w:t>
      </w:r>
      <w:proofErr w:type="gramEnd"/>
      <w:r w:rsidRPr="00F0738A">
        <w:rPr>
          <w:b/>
          <w:sz w:val="20"/>
          <w:szCs w:val="20"/>
          <w:u w:val="single"/>
        </w:rPr>
        <w:t xml:space="preserve">MATERIAS TRANSFERIDAS DA SESSÃO </w:t>
      </w:r>
      <w:r w:rsidRPr="00F0738A">
        <w:rPr>
          <w:b/>
          <w:caps/>
          <w:sz w:val="20"/>
          <w:szCs w:val="20"/>
          <w:u w:val="single"/>
        </w:rPr>
        <w:t>anterior:</w:t>
      </w:r>
      <w:r w:rsidR="008F5483" w:rsidRPr="00F0738A">
        <w:rPr>
          <w:sz w:val="20"/>
          <w:szCs w:val="20"/>
        </w:rPr>
        <w:t xml:space="preserve"> Não houve</w:t>
      </w:r>
      <w:r w:rsidR="007E6AE4" w:rsidRPr="00F0738A">
        <w:rPr>
          <w:sz w:val="20"/>
          <w:szCs w:val="20"/>
        </w:rPr>
        <w:t xml:space="preserve">. </w:t>
      </w:r>
      <w:r w:rsidR="00D72A20" w:rsidRPr="00F0738A">
        <w:rPr>
          <w:sz w:val="20"/>
          <w:szCs w:val="20"/>
        </w:rPr>
        <w:t xml:space="preserve"> </w:t>
      </w:r>
      <w:proofErr w:type="gramStart"/>
      <w:r w:rsidRPr="00F0738A">
        <w:rPr>
          <w:b/>
          <w:sz w:val="20"/>
          <w:szCs w:val="20"/>
          <w:u w:val="single"/>
        </w:rPr>
        <w:t>2.3.</w:t>
      </w:r>
      <w:proofErr w:type="gramEnd"/>
      <w:r w:rsidRPr="00F0738A">
        <w:rPr>
          <w:b/>
          <w:sz w:val="20"/>
          <w:szCs w:val="20"/>
          <w:u w:val="single"/>
        </w:rPr>
        <w:t>MATERIAS OU PROCESSOS DA SESSÃO</w:t>
      </w:r>
      <w:r w:rsidR="00523086" w:rsidRPr="00F0738A">
        <w:rPr>
          <w:b/>
          <w:sz w:val="20"/>
          <w:szCs w:val="20"/>
        </w:rPr>
        <w:t>:</w:t>
      </w:r>
      <w:r w:rsidR="00566801" w:rsidRPr="00F0738A">
        <w:rPr>
          <w:b/>
          <w:sz w:val="20"/>
          <w:szCs w:val="20"/>
        </w:rPr>
        <w:t xml:space="preserve"> </w:t>
      </w:r>
      <w:r w:rsidR="00E8663D" w:rsidRPr="00F0738A">
        <w:rPr>
          <w:sz w:val="20"/>
          <w:szCs w:val="20"/>
        </w:rPr>
        <w:t>Não teve</w:t>
      </w:r>
      <w:r w:rsidR="00761435" w:rsidRPr="00F0738A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F0738A">
        <w:rPr>
          <w:b/>
          <w:sz w:val="20"/>
          <w:szCs w:val="20"/>
          <w:u w:val="single"/>
        </w:rPr>
        <w:t>2.4.</w:t>
      </w:r>
      <w:proofErr w:type="gramEnd"/>
      <w:r w:rsidRPr="00F0738A">
        <w:rPr>
          <w:b/>
          <w:sz w:val="20"/>
          <w:szCs w:val="20"/>
          <w:u w:val="single"/>
        </w:rPr>
        <w:t>ASSUNTOS EXTRA PAUTA</w:t>
      </w:r>
      <w:r w:rsidR="00E8663D" w:rsidRPr="00F0738A">
        <w:rPr>
          <w:sz w:val="20"/>
          <w:szCs w:val="20"/>
        </w:rPr>
        <w:t xml:space="preserve">: O presidente abre falando da carta recebida pela Conselheira  Arquiteta </w:t>
      </w:r>
      <w:proofErr w:type="spellStart"/>
      <w:r w:rsidR="00E8663D" w:rsidRPr="00F0738A">
        <w:rPr>
          <w:sz w:val="20"/>
          <w:szCs w:val="20"/>
        </w:rPr>
        <w:t>Maricelma</w:t>
      </w:r>
      <w:proofErr w:type="spellEnd"/>
      <w:r w:rsidR="00E8663D" w:rsidRPr="00F0738A">
        <w:rPr>
          <w:sz w:val="20"/>
          <w:szCs w:val="20"/>
        </w:rPr>
        <w:t xml:space="preserve"> </w:t>
      </w:r>
      <w:proofErr w:type="spellStart"/>
      <w:r w:rsidR="00E8663D" w:rsidRPr="00F0738A">
        <w:rPr>
          <w:sz w:val="20"/>
          <w:szCs w:val="20"/>
        </w:rPr>
        <w:t>Vilamaior</w:t>
      </w:r>
      <w:proofErr w:type="spellEnd"/>
      <w:r w:rsidR="00E8663D" w:rsidRPr="00F0738A">
        <w:rPr>
          <w:sz w:val="20"/>
          <w:szCs w:val="20"/>
        </w:rPr>
        <w:t xml:space="preserve"> Zapata, na qual solicita seu afastamento por motivos pessoais</w:t>
      </w:r>
      <w:r w:rsidR="00A502EB" w:rsidRPr="00F0738A">
        <w:rPr>
          <w:sz w:val="20"/>
          <w:szCs w:val="20"/>
        </w:rPr>
        <w:t xml:space="preserve"> do cargo de Conselheira Titular</w:t>
      </w:r>
      <w:r w:rsidR="00E8663D" w:rsidRPr="00F0738A">
        <w:rPr>
          <w:sz w:val="20"/>
          <w:szCs w:val="20"/>
        </w:rPr>
        <w:t>, sendo que está carta está disponível para consulta junto a Secretaria Geral.</w:t>
      </w:r>
      <w:r w:rsidR="00294F4A" w:rsidRPr="00F0738A">
        <w:rPr>
          <w:sz w:val="20"/>
          <w:szCs w:val="20"/>
        </w:rPr>
        <w:t xml:space="preserve"> O </w:t>
      </w:r>
      <w:r w:rsidR="00294F4A" w:rsidRPr="00F0738A">
        <w:rPr>
          <w:b/>
          <w:sz w:val="20"/>
          <w:szCs w:val="20"/>
        </w:rPr>
        <w:t>presidente</w:t>
      </w:r>
      <w:r w:rsidR="00294F4A" w:rsidRPr="00F0738A">
        <w:rPr>
          <w:sz w:val="20"/>
          <w:szCs w:val="20"/>
        </w:rPr>
        <w:t xml:space="preserve"> </w:t>
      </w:r>
      <w:proofErr w:type="gramStart"/>
      <w:r w:rsidR="008E60ED" w:rsidRPr="00F0738A">
        <w:rPr>
          <w:sz w:val="20"/>
          <w:szCs w:val="20"/>
        </w:rPr>
        <w:t>ressalta,</w:t>
      </w:r>
      <w:proofErr w:type="gramEnd"/>
      <w:r w:rsidR="008E60ED" w:rsidRPr="00F0738A">
        <w:rPr>
          <w:sz w:val="20"/>
          <w:szCs w:val="20"/>
        </w:rPr>
        <w:t xml:space="preserve"> que</w:t>
      </w:r>
      <w:r w:rsidR="00776EF7" w:rsidRPr="00F0738A">
        <w:rPr>
          <w:sz w:val="20"/>
          <w:szCs w:val="20"/>
        </w:rPr>
        <w:t xml:space="preserve"> </w:t>
      </w:r>
      <w:r w:rsidR="008E60ED" w:rsidRPr="00F0738A">
        <w:rPr>
          <w:sz w:val="20"/>
          <w:szCs w:val="20"/>
        </w:rPr>
        <w:t xml:space="preserve">de acordo com a legislação a conselheira </w:t>
      </w:r>
      <w:proofErr w:type="spellStart"/>
      <w:r w:rsidR="008E60ED" w:rsidRPr="00F0738A">
        <w:rPr>
          <w:sz w:val="20"/>
          <w:szCs w:val="20"/>
        </w:rPr>
        <w:t>Edyneide</w:t>
      </w:r>
      <w:proofErr w:type="spellEnd"/>
      <w:r w:rsidR="000337F3" w:rsidRPr="00F0738A">
        <w:rPr>
          <w:sz w:val="20"/>
          <w:szCs w:val="20"/>
        </w:rPr>
        <w:t xml:space="preserve"> Vidal</w:t>
      </w:r>
      <w:r w:rsidR="008E60ED" w:rsidRPr="00F0738A">
        <w:rPr>
          <w:sz w:val="20"/>
          <w:szCs w:val="20"/>
        </w:rPr>
        <w:t>, assume a titularidade.</w:t>
      </w:r>
      <w:r w:rsidR="000337F3" w:rsidRPr="00F0738A">
        <w:rPr>
          <w:sz w:val="20"/>
          <w:szCs w:val="20"/>
        </w:rPr>
        <w:t xml:space="preserve"> O conselheiro </w:t>
      </w:r>
      <w:r w:rsidR="000337F3" w:rsidRPr="00F0738A">
        <w:rPr>
          <w:b/>
          <w:sz w:val="20"/>
          <w:szCs w:val="20"/>
        </w:rPr>
        <w:t>Dirceu</w:t>
      </w:r>
      <w:r w:rsidR="000337F3" w:rsidRPr="00F0738A">
        <w:rPr>
          <w:sz w:val="20"/>
          <w:szCs w:val="20"/>
        </w:rPr>
        <w:t xml:space="preserve"> pede que a conselheira </w:t>
      </w:r>
      <w:proofErr w:type="spellStart"/>
      <w:r w:rsidR="000337F3" w:rsidRPr="00F0738A">
        <w:rPr>
          <w:sz w:val="20"/>
          <w:szCs w:val="20"/>
        </w:rPr>
        <w:t>Edyneide</w:t>
      </w:r>
      <w:proofErr w:type="spellEnd"/>
      <w:r w:rsidR="000337F3" w:rsidRPr="00F0738A">
        <w:rPr>
          <w:sz w:val="20"/>
          <w:szCs w:val="20"/>
        </w:rPr>
        <w:t xml:space="preserve"> seja comunicada oficialmente da titularidade. Sendo assim, o presidente responde que a mesma receberá este comunicado oficialmente, e que também irá publicar a carta da conselheira </w:t>
      </w:r>
      <w:proofErr w:type="spellStart"/>
      <w:r w:rsidR="000337F3" w:rsidRPr="00F0738A">
        <w:rPr>
          <w:sz w:val="20"/>
          <w:szCs w:val="20"/>
        </w:rPr>
        <w:t>Maricelm</w:t>
      </w:r>
      <w:r w:rsidR="004F5704" w:rsidRPr="00F0738A">
        <w:rPr>
          <w:sz w:val="20"/>
          <w:szCs w:val="20"/>
        </w:rPr>
        <w:t>a</w:t>
      </w:r>
      <w:proofErr w:type="spellEnd"/>
      <w:r w:rsidR="004F5704" w:rsidRPr="00F0738A">
        <w:rPr>
          <w:sz w:val="20"/>
          <w:szCs w:val="20"/>
        </w:rPr>
        <w:t xml:space="preserve"> para o conhecimento de todos. A conselheira suplente </w:t>
      </w:r>
      <w:r w:rsidR="004F5704" w:rsidRPr="00F0738A">
        <w:rPr>
          <w:b/>
          <w:sz w:val="20"/>
          <w:szCs w:val="20"/>
        </w:rPr>
        <w:t>Jussara Basso</w:t>
      </w:r>
      <w:r w:rsidR="004F5704" w:rsidRPr="00F0738A">
        <w:rPr>
          <w:sz w:val="20"/>
          <w:szCs w:val="20"/>
        </w:rPr>
        <w:t xml:space="preserve"> pede a palavra e diz que não está recebendo as convocações para assumir na ausência de seu titular, sendo explicado pelo presidente Osvaldo que muitas vezes esta justificativa chega de última hora e ressalta que as convocações são encaminhadas a todos os conselheiros titulares e suplentes</w:t>
      </w:r>
      <w:r w:rsidR="00123EE9" w:rsidRPr="00F0738A">
        <w:rPr>
          <w:sz w:val="20"/>
          <w:szCs w:val="20"/>
        </w:rPr>
        <w:t>. E também foi explicado pelo assessor jurídico Elias quanto aos prazos de convocação. A conselheira Jussara pede novamente a palavra dirigindo se ao conselheiro Dirceu, explicando que o CNPJ da ABAP é o mesmo em todo o país e que, o endereço da instituição encontra-se no final da carta que lhe foi enviada</w:t>
      </w:r>
      <w:r w:rsidR="006F275E" w:rsidRPr="00F0738A">
        <w:rPr>
          <w:sz w:val="20"/>
          <w:szCs w:val="20"/>
        </w:rPr>
        <w:t>.</w:t>
      </w:r>
      <w:r w:rsidR="00E8663D" w:rsidRPr="00F0738A">
        <w:rPr>
          <w:sz w:val="20"/>
          <w:szCs w:val="20"/>
        </w:rPr>
        <w:t xml:space="preserve"> </w:t>
      </w:r>
      <w:r w:rsidRPr="00F0738A">
        <w:rPr>
          <w:b/>
          <w:sz w:val="20"/>
          <w:szCs w:val="20"/>
          <w:u w:val="single"/>
        </w:rPr>
        <w:t>3. PALAVRA LIVRE</w:t>
      </w:r>
      <w:r w:rsidR="00CD0937" w:rsidRPr="00F0738A">
        <w:rPr>
          <w:sz w:val="20"/>
          <w:szCs w:val="20"/>
        </w:rPr>
        <w:t>:</w:t>
      </w:r>
      <w:r w:rsidR="004F5704" w:rsidRPr="00F0738A">
        <w:rPr>
          <w:sz w:val="20"/>
          <w:szCs w:val="20"/>
        </w:rPr>
        <w:t xml:space="preserve"> </w:t>
      </w:r>
      <w:r w:rsidR="00163745" w:rsidRPr="00F0738A">
        <w:rPr>
          <w:sz w:val="20"/>
          <w:szCs w:val="20"/>
        </w:rPr>
        <w:t xml:space="preserve">O presidente Osvaldo novamente com a palavra, oferta os exemplares </w:t>
      </w:r>
      <w:r w:rsidR="00294F4A" w:rsidRPr="00F0738A">
        <w:rPr>
          <w:sz w:val="20"/>
          <w:szCs w:val="20"/>
        </w:rPr>
        <w:t xml:space="preserve">do livro “Pioneiros da Arquitetura e da construção em Campo Grande” de autoria do arquiteto </w:t>
      </w:r>
      <w:proofErr w:type="spellStart"/>
      <w:r w:rsidR="00294F4A" w:rsidRPr="00F0738A">
        <w:rPr>
          <w:sz w:val="20"/>
          <w:szCs w:val="20"/>
        </w:rPr>
        <w:t>Angelo</w:t>
      </w:r>
      <w:proofErr w:type="spellEnd"/>
      <w:r w:rsidR="00294F4A" w:rsidRPr="00F0738A">
        <w:rPr>
          <w:sz w:val="20"/>
          <w:szCs w:val="20"/>
        </w:rPr>
        <w:t xml:space="preserve"> Marcos Vieira de Arruda,</w:t>
      </w:r>
      <w:r w:rsidR="00163745" w:rsidRPr="00F0738A">
        <w:rPr>
          <w:sz w:val="20"/>
          <w:szCs w:val="20"/>
        </w:rPr>
        <w:t xml:space="preserve"> direcionado aos conselheiros. Fala também da participação da diretoria na Semana Acadêmica de Arquitetura em Dourados da UNIGRAN. E que a CEP/MS estará promovendo uma palestra com esclarecimentos e também da coleta de dados dos profissionais. O conselheiro Dirceu, fala novamente da discuss</w:t>
      </w:r>
      <w:r w:rsidR="00087666" w:rsidRPr="00F0738A">
        <w:rPr>
          <w:sz w:val="20"/>
          <w:szCs w:val="20"/>
        </w:rPr>
        <w:t>ão da Lei 8666,</w:t>
      </w:r>
      <w:r w:rsidR="00294F4A" w:rsidRPr="00F0738A">
        <w:rPr>
          <w:sz w:val="20"/>
          <w:szCs w:val="20"/>
        </w:rPr>
        <w:t xml:space="preserve"> apontando que a grande discussão</w:t>
      </w:r>
      <w:r w:rsidR="00053C5A" w:rsidRPr="00F0738A">
        <w:rPr>
          <w:sz w:val="20"/>
          <w:szCs w:val="20"/>
        </w:rPr>
        <w:t xml:space="preserve"> é sobre a exigência do projeto executivo</w:t>
      </w:r>
      <w:r w:rsidR="00087666" w:rsidRPr="00F0738A">
        <w:rPr>
          <w:sz w:val="20"/>
          <w:szCs w:val="20"/>
        </w:rPr>
        <w:t>, principalmente nas licitações, devido os valores das obras.</w:t>
      </w:r>
      <w:r w:rsidR="000F3650" w:rsidRPr="00F0738A">
        <w:rPr>
          <w:sz w:val="20"/>
          <w:szCs w:val="20"/>
        </w:rPr>
        <w:t xml:space="preserve"> O</w:t>
      </w:r>
      <w:r w:rsidR="000F3650" w:rsidRPr="00F0738A">
        <w:rPr>
          <w:b/>
          <w:sz w:val="20"/>
          <w:szCs w:val="20"/>
        </w:rPr>
        <w:t xml:space="preserve"> presidente </w:t>
      </w:r>
      <w:r w:rsidR="000F3650" w:rsidRPr="00F0738A">
        <w:rPr>
          <w:sz w:val="20"/>
          <w:szCs w:val="20"/>
        </w:rPr>
        <w:t xml:space="preserve">fala que a próxima sessão plenária coincide com um seminário no mês de setembro, perguntando ao plenário se há a possibilidade do adiantamento da próxima sessão, sendo mesma colocada em votação. </w:t>
      </w:r>
      <w:r w:rsidR="00F0738A" w:rsidRPr="00F0738A">
        <w:rPr>
          <w:sz w:val="20"/>
          <w:szCs w:val="20"/>
        </w:rPr>
        <w:t>A</w:t>
      </w:r>
      <w:r w:rsidR="000F3650" w:rsidRPr="00F0738A">
        <w:rPr>
          <w:sz w:val="20"/>
          <w:szCs w:val="20"/>
        </w:rPr>
        <w:t>provado por unanimidade a alteração do dia 11</w:t>
      </w:r>
      <w:r w:rsidR="00EA06E8" w:rsidRPr="00F0738A">
        <w:rPr>
          <w:sz w:val="20"/>
          <w:szCs w:val="20"/>
        </w:rPr>
        <w:t>(onze)</w:t>
      </w:r>
      <w:r w:rsidR="000F3650" w:rsidRPr="00F0738A">
        <w:rPr>
          <w:sz w:val="20"/>
          <w:szCs w:val="20"/>
        </w:rPr>
        <w:t xml:space="preserve"> de setembro adiantada para o dia 04</w:t>
      </w:r>
      <w:r w:rsidR="003116BB" w:rsidRPr="00F0738A">
        <w:rPr>
          <w:sz w:val="20"/>
          <w:szCs w:val="20"/>
        </w:rPr>
        <w:t>(</w:t>
      </w:r>
      <w:r w:rsidR="00EA06E8" w:rsidRPr="00F0738A">
        <w:rPr>
          <w:sz w:val="20"/>
          <w:szCs w:val="20"/>
        </w:rPr>
        <w:t>quatro)</w:t>
      </w:r>
      <w:r w:rsidR="000F3650" w:rsidRPr="00F0738A">
        <w:rPr>
          <w:sz w:val="20"/>
          <w:szCs w:val="20"/>
        </w:rPr>
        <w:t xml:space="preserve"> de setembro.</w:t>
      </w:r>
      <w:r w:rsidR="00EA06E8" w:rsidRPr="00F0738A">
        <w:rPr>
          <w:sz w:val="20"/>
          <w:szCs w:val="20"/>
        </w:rPr>
        <w:t xml:space="preserve"> </w:t>
      </w:r>
      <w:r w:rsidRPr="00F0738A">
        <w:rPr>
          <w:b/>
          <w:sz w:val="20"/>
          <w:szCs w:val="20"/>
          <w:u w:val="single"/>
        </w:rPr>
        <w:t>ENCERRAMENTO</w:t>
      </w:r>
      <w:r w:rsidRPr="00F0738A">
        <w:rPr>
          <w:b/>
          <w:sz w:val="20"/>
          <w:szCs w:val="20"/>
        </w:rPr>
        <w:t xml:space="preserve">: </w:t>
      </w:r>
      <w:r w:rsidRPr="00F0738A">
        <w:rPr>
          <w:sz w:val="20"/>
          <w:szCs w:val="20"/>
        </w:rPr>
        <w:t>Nada mais havendo a tratar, o Presidente</w:t>
      </w:r>
      <w:r w:rsidR="004A6E4E" w:rsidRPr="00F0738A">
        <w:rPr>
          <w:sz w:val="20"/>
          <w:szCs w:val="20"/>
        </w:rPr>
        <w:t xml:space="preserve">, às </w:t>
      </w:r>
      <w:r w:rsidR="00714A98" w:rsidRPr="00F0738A">
        <w:rPr>
          <w:sz w:val="20"/>
          <w:szCs w:val="20"/>
        </w:rPr>
        <w:t>18</w:t>
      </w:r>
      <w:r w:rsidR="009D77A9" w:rsidRPr="00F0738A">
        <w:rPr>
          <w:sz w:val="20"/>
          <w:szCs w:val="20"/>
        </w:rPr>
        <w:t>h</w:t>
      </w:r>
      <w:r w:rsidR="00714A98" w:rsidRPr="00F0738A">
        <w:rPr>
          <w:sz w:val="20"/>
          <w:szCs w:val="20"/>
        </w:rPr>
        <w:t>36</w:t>
      </w:r>
      <w:r w:rsidR="009D77A9" w:rsidRPr="00F0738A">
        <w:rPr>
          <w:sz w:val="20"/>
          <w:szCs w:val="20"/>
        </w:rPr>
        <w:t>min</w:t>
      </w:r>
      <w:r w:rsidR="00180923" w:rsidRPr="00F0738A">
        <w:rPr>
          <w:sz w:val="20"/>
          <w:szCs w:val="20"/>
        </w:rPr>
        <w:t xml:space="preserve">, agradece </w:t>
      </w:r>
      <w:r w:rsidRPr="00F0738A">
        <w:rPr>
          <w:sz w:val="20"/>
          <w:szCs w:val="20"/>
        </w:rPr>
        <w:t>pela presença</w:t>
      </w:r>
      <w:r w:rsidR="00180923" w:rsidRPr="00F0738A">
        <w:rPr>
          <w:sz w:val="20"/>
          <w:szCs w:val="20"/>
        </w:rPr>
        <w:t xml:space="preserve"> de todos e </w:t>
      </w:r>
      <w:r w:rsidRPr="00F0738A">
        <w:rPr>
          <w:sz w:val="20"/>
          <w:szCs w:val="20"/>
        </w:rPr>
        <w:t xml:space="preserve">encerra a sessão, </w:t>
      </w:r>
      <w:r w:rsidRPr="00F0738A">
        <w:rPr>
          <w:sz w:val="20"/>
          <w:szCs w:val="20"/>
        </w:rPr>
        <w:lastRenderedPageBreak/>
        <w:t>de</w:t>
      </w:r>
      <w:r w:rsidR="008B5887" w:rsidRPr="00F0738A">
        <w:rPr>
          <w:sz w:val="20"/>
          <w:szCs w:val="20"/>
        </w:rPr>
        <w:t xml:space="preserve">terminando a </w:t>
      </w:r>
      <w:r w:rsidRPr="00F0738A">
        <w:rPr>
          <w:sz w:val="20"/>
          <w:szCs w:val="20"/>
        </w:rPr>
        <w:t>Secretária que providenciasse a digitação desta ata</w:t>
      </w:r>
      <w:r w:rsidR="008B5887" w:rsidRPr="00F0738A">
        <w:rPr>
          <w:sz w:val="20"/>
          <w:szCs w:val="20"/>
        </w:rPr>
        <w:t xml:space="preserve"> </w:t>
      </w:r>
      <w:r w:rsidRPr="00F0738A">
        <w:rPr>
          <w:sz w:val="20"/>
          <w:szCs w:val="20"/>
        </w:rPr>
        <w:t>que vai assinada por mim, pelo Eminente Presidente,</w:t>
      </w:r>
      <w:r w:rsidR="008B5887" w:rsidRPr="00F0738A">
        <w:rPr>
          <w:sz w:val="20"/>
          <w:szCs w:val="20"/>
        </w:rPr>
        <w:t xml:space="preserve"> e pelos demais conselheiros </w:t>
      </w:r>
      <w:r w:rsidRPr="00F0738A">
        <w:rPr>
          <w:sz w:val="20"/>
          <w:szCs w:val="20"/>
        </w:rPr>
        <w:t xml:space="preserve">após aprovação do Plenário.                                                                        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874"/>
      </w:tblGrid>
      <w:tr w:rsidR="00F0738A" w:rsidRPr="00F0738A" w:rsidTr="002625EF">
        <w:trPr>
          <w:trHeight w:val="1400"/>
        </w:trPr>
        <w:tc>
          <w:tcPr>
            <w:tcW w:w="4890" w:type="dxa"/>
          </w:tcPr>
          <w:p w:rsidR="00A046C2" w:rsidRPr="00F0738A" w:rsidRDefault="00A046C2" w:rsidP="00A046C2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A046C2" w:rsidRPr="00F0738A" w:rsidRDefault="00A046C2" w:rsidP="00A046C2">
            <w:pPr>
              <w:rPr>
                <w:lang w:eastAsia="pt-BR"/>
              </w:rPr>
            </w:pPr>
          </w:p>
          <w:p w:rsidR="002625EF" w:rsidRPr="00F0738A" w:rsidRDefault="002625EF" w:rsidP="002625EF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  <w:r w:rsidRPr="00F0738A">
              <w:rPr>
                <w:b/>
                <w:i/>
                <w:sz w:val="20"/>
                <w:u w:val="single"/>
              </w:rPr>
              <w:t>Arquiteto e Urbanista OSVALDO ABRÃO DE SOUZA</w:t>
            </w:r>
          </w:p>
          <w:p w:rsidR="002625EF" w:rsidRPr="00F0738A" w:rsidRDefault="002625EF" w:rsidP="002625EF">
            <w:pPr>
              <w:spacing w:after="0"/>
              <w:jc w:val="center"/>
              <w:rPr>
                <w:sz w:val="14"/>
                <w:szCs w:val="16"/>
              </w:rPr>
            </w:pPr>
            <w:r w:rsidRPr="00F0738A">
              <w:rPr>
                <w:sz w:val="14"/>
                <w:szCs w:val="16"/>
              </w:rPr>
              <w:t>PRESIDENTE DO CONSELHO DE ARQUITETURA E URBANISMO</w:t>
            </w:r>
          </w:p>
          <w:p w:rsidR="002625EF" w:rsidRPr="00F0738A" w:rsidRDefault="002625EF" w:rsidP="002625EF">
            <w:pPr>
              <w:spacing w:after="0"/>
              <w:jc w:val="center"/>
            </w:pPr>
            <w:r w:rsidRPr="00F0738A">
              <w:rPr>
                <w:sz w:val="14"/>
                <w:szCs w:val="16"/>
              </w:rPr>
              <w:t>DE MATO GROSSO DO SUL, BRASIL</w:t>
            </w:r>
            <w:r w:rsidRPr="00F0738A">
              <w:rPr>
                <w:sz w:val="16"/>
                <w:szCs w:val="16"/>
              </w:rPr>
              <w:t>.</w:t>
            </w:r>
          </w:p>
          <w:p w:rsidR="00A046C2" w:rsidRPr="00F0738A" w:rsidRDefault="00A046C2" w:rsidP="00A046C2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74" w:type="dxa"/>
          </w:tcPr>
          <w:p w:rsidR="00A046C2" w:rsidRPr="00F0738A" w:rsidRDefault="002625EF" w:rsidP="00A046C2">
            <w:pPr>
              <w:rPr>
                <w:sz w:val="16"/>
                <w:lang w:eastAsia="pt-BR"/>
              </w:rPr>
            </w:pPr>
            <w:r w:rsidRPr="00F0738A">
              <w:rPr>
                <w:lang w:eastAsia="pt-BR"/>
              </w:rPr>
              <w:br/>
            </w:r>
          </w:p>
          <w:p w:rsidR="00A046C2" w:rsidRPr="00F0738A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F0738A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0738A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0738A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0738A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0738A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F0738A" w:rsidRDefault="00714A98" w:rsidP="00A046C2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0738A">
              <w:rPr>
                <w:rFonts w:ascii="Calibri" w:hAnsi="Calibri" w:cs="Calibri"/>
                <w:b/>
                <w:sz w:val="20"/>
              </w:rPr>
              <w:t>Mariana Correa</w:t>
            </w:r>
          </w:p>
          <w:p w:rsidR="00A046C2" w:rsidRPr="00F0738A" w:rsidRDefault="00A046C2" w:rsidP="00A046C2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0738A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F0738A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Pr="00F0738A" w:rsidRDefault="00D56935" w:rsidP="004B1AC9">
      <w:pPr>
        <w:pStyle w:val="SemEspaamento"/>
        <w:suppressLineNumbers/>
        <w:jc w:val="both"/>
        <w:rPr>
          <w:sz w:val="20"/>
          <w:szCs w:val="20"/>
        </w:rPr>
      </w:pPr>
      <w:r w:rsidRPr="00F0738A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3CC7" wp14:editId="4C575E48">
                <wp:simplePos x="0" y="0"/>
                <wp:positionH relativeFrom="column">
                  <wp:posOffset>-235585</wp:posOffset>
                </wp:positionH>
                <wp:positionV relativeFrom="paragraph">
                  <wp:posOffset>1251173</wp:posOffset>
                </wp:positionV>
                <wp:extent cx="4904105" cy="5575300"/>
                <wp:effectExtent l="0" t="0" r="10795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Eymard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-18.55pt;margin-top:98.5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" strokecolor="white">
                <v:textbox>
                  <w:txbxContent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Titulares:</w:t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Giovana Dario Sbaraini de Andrade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Deborah Toledo de Rezende Almeida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Dirceu de Oliveira Peters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Manoel Carlos Inocêncio Mendes Carli</w:t>
                      </w:r>
                      <w:proofErr w:type="gramStart"/>
                      <w:r w:rsidRPr="002E385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 Gutemberg dos Santos Weingartner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Luiz Carlos Ribeiro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Maricelma Vila Maior Zapata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Rui Lameiro Ferreira Júnior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Suplentes:</w:t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Adriana Tannus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Edneyde Vidal Ourives Barros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Eymard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Cezar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Araujo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Ferreira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Gabriela Gonçalves Pereira da Silva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Gill Abner Finotti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Henrique Pedro dos </w:t>
                      </w:r>
                      <w:proofErr w:type="gram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Santos Miranda</w:t>
                      </w:r>
                      <w:proofErr w:type="gram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Jussara Maria Basso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1A7465" w:rsidRDefault="00573063" w:rsidP="00573063">
                      <w:pPr>
                        <w:pStyle w:val="Corpodetexto"/>
                        <w:rPr>
                          <w:rFonts w:cs="Calibri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Marta Lucia da Silva Martinez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Ronaldo Ferreira Ramos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573063" w:rsidRPr="001C43DB" w:rsidTr="007B4C87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597DF5" w:rsidRDefault="00573063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AD3D19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73063" w:rsidRDefault="00573063" w:rsidP="005730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60FCD" w:rsidRPr="00F0738A">
        <w:rPr>
          <w:noProof/>
          <w:sz w:val="20"/>
          <w:szCs w:val="20"/>
        </w:rPr>
        <w:t xml:space="preserve"> </w:t>
      </w:r>
    </w:p>
    <w:p w:rsidR="00043D2D" w:rsidRPr="00F0738A" w:rsidRDefault="00043D2D" w:rsidP="004B1AC9">
      <w:pPr>
        <w:pStyle w:val="SemEspaamento"/>
        <w:suppressLineNumbers/>
        <w:jc w:val="both"/>
      </w:pPr>
    </w:p>
    <w:p w:rsidR="00043D2D" w:rsidRPr="00F0738A" w:rsidRDefault="00043D2D" w:rsidP="004B1AC9">
      <w:pPr>
        <w:pStyle w:val="SemEspaamento"/>
        <w:suppressLineNumbers/>
        <w:jc w:val="both"/>
      </w:pPr>
    </w:p>
    <w:p w:rsidR="00043D2D" w:rsidRPr="00F0738A" w:rsidRDefault="00043D2D" w:rsidP="004B1AC9">
      <w:pPr>
        <w:pStyle w:val="SemEspaamento"/>
        <w:suppressLineNumbers/>
        <w:jc w:val="both"/>
      </w:pPr>
    </w:p>
    <w:p w:rsidR="00043D2D" w:rsidRPr="00F0738A" w:rsidRDefault="00043D2D" w:rsidP="004B1AC9">
      <w:pPr>
        <w:pStyle w:val="SemEspaamento"/>
        <w:suppressLineNumbers/>
        <w:jc w:val="both"/>
      </w:pPr>
    </w:p>
    <w:p w:rsidR="00043D2D" w:rsidRPr="00F0738A" w:rsidRDefault="00043D2D" w:rsidP="004B1AC9">
      <w:pPr>
        <w:pStyle w:val="SemEspaamento"/>
        <w:suppressLineNumbers/>
        <w:jc w:val="both"/>
      </w:pPr>
    </w:p>
    <w:p w:rsidR="00043D2D" w:rsidRPr="00F0738A" w:rsidRDefault="00043D2D" w:rsidP="004B1AC9">
      <w:pPr>
        <w:pStyle w:val="SemEspaamento"/>
        <w:suppressLineNumbers/>
        <w:jc w:val="both"/>
      </w:pPr>
    </w:p>
    <w:p w:rsidR="00043D2D" w:rsidRPr="00F0738A" w:rsidRDefault="00043D2D" w:rsidP="004B1AC9">
      <w:pPr>
        <w:pStyle w:val="SemEspaamento"/>
        <w:suppressLineNumbers/>
        <w:jc w:val="both"/>
      </w:pPr>
    </w:p>
    <w:p w:rsidR="00960331" w:rsidRPr="00F0738A" w:rsidRDefault="00960331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p w:rsidR="00860FCD" w:rsidRPr="00F0738A" w:rsidRDefault="00860FCD" w:rsidP="00043D2D">
      <w:pPr>
        <w:pStyle w:val="SemEspaamento"/>
        <w:suppressLineNumbers/>
        <w:jc w:val="both"/>
      </w:pPr>
    </w:p>
    <w:sectPr w:rsidR="00860FCD" w:rsidRPr="00F0738A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62" w:rsidRDefault="00582D62" w:rsidP="00C20CA1">
      <w:pPr>
        <w:spacing w:after="0" w:line="240" w:lineRule="auto"/>
      </w:pPr>
      <w:r>
        <w:separator/>
      </w:r>
    </w:p>
  </w:endnote>
  <w:endnote w:type="continuationSeparator" w:id="0">
    <w:p w:rsidR="00582D62" w:rsidRDefault="00582D62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62" w:rsidRDefault="00582D62" w:rsidP="00C20CA1">
      <w:pPr>
        <w:spacing w:after="0" w:line="240" w:lineRule="auto"/>
      </w:pPr>
      <w:r>
        <w:separator/>
      </w:r>
    </w:p>
  </w:footnote>
  <w:footnote w:type="continuationSeparator" w:id="0">
    <w:p w:rsidR="00582D62" w:rsidRDefault="00582D62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15FFC"/>
    <w:rsid w:val="00017F81"/>
    <w:rsid w:val="00024078"/>
    <w:rsid w:val="00024358"/>
    <w:rsid w:val="000337F3"/>
    <w:rsid w:val="0003492A"/>
    <w:rsid w:val="00036C49"/>
    <w:rsid w:val="00036FD4"/>
    <w:rsid w:val="00041F60"/>
    <w:rsid w:val="00043D2D"/>
    <w:rsid w:val="00043F64"/>
    <w:rsid w:val="00045B90"/>
    <w:rsid w:val="00053C5A"/>
    <w:rsid w:val="000540D5"/>
    <w:rsid w:val="00060E1C"/>
    <w:rsid w:val="000613CE"/>
    <w:rsid w:val="00062020"/>
    <w:rsid w:val="00062867"/>
    <w:rsid w:val="000628D0"/>
    <w:rsid w:val="00065091"/>
    <w:rsid w:val="00070A2B"/>
    <w:rsid w:val="00081912"/>
    <w:rsid w:val="00082CDA"/>
    <w:rsid w:val="00084D6B"/>
    <w:rsid w:val="00086712"/>
    <w:rsid w:val="00087666"/>
    <w:rsid w:val="000932AE"/>
    <w:rsid w:val="000968BC"/>
    <w:rsid w:val="000969C2"/>
    <w:rsid w:val="000A2324"/>
    <w:rsid w:val="000A3E1F"/>
    <w:rsid w:val="000A4312"/>
    <w:rsid w:val="000A6271"/>
    <w:rsid w:val="000B153F"/>
    <w:rsid w:val="000B2175"/>
    <w:rsid w:val="000B337B"/>
    <w:rsid w:val="000C212D"/>
    <w:rsid w:val="000C2832"/>
    <w:rsid w:val="000C7DF1"/>
    <w:rsid w:val="000D2E3F"/>
    <w:rsid w:val="000D5E32"/>
    <w:rsid w:val="000D60FE"/>
    <w:rsid w:val="000E50E1"/>
    <w:rsid w:val="000E567B"/>
    <w:rsid w:val="000F0492"/>
    <w:rsid w:val="000F3131"/>
    <w:rsid w:val="000F3650"/>
    <w:rsid w:val="0010043F"/>
    <w:rsid w:val="00102286"/>
    <w:rsid w:val="0010289E"/>
    <w:rsid w:val="0011390D"/>
    <w:rsid w:val="0011508A"/>
    <w:rsid w:val="00116409"/>
    <w:rsid w:val="00122056"/>
    <w:rsid w:val="00123EE9"/>
    <w:rsid w:val="001254CE"/>
    <w:rsid w:val="0012657E"/>
    <w:rsid w:val="00127213"/>
    <w:rsid w:val="00130A23"/>
    <w:rsid w:val="001366D2"/>
    <w:rsid w:val="001427DB"/>
    <w:rsid w:val="00144B01"/>
    <w:rsid w:val="00144BAF"/>
    <w:rsid w:val="00145398"/>
    <w:rsid w:val="00146107"/>
    <w:rsid w:val="00154070"/>
    <w:rsid w:val="00162C5D"/>
    <w:rsid w:val="00163745"/>
    <w:rsid w:val="00176598"/>
    <w:rsid w:val="001808D7"/>
    <w:rsid w:val="00180923"/>
    <w:rsid w:val="00182AAB"/>
    <w:rsid w:val="00182F6E"/>
    <w:rsid w:val="001839D7"/>
    <w:rsid w:val="0019159F"/>
    <w:rsid w:val="00194C37"/>
    <w:rsid w:val="001A0E9F"/>
    <w:rsid w:val="001A1A86"/>
    <w:rsid w:val="001A4D2D"/>
    <w:rsid w:val="001A7465"/>
    <w:rsid w:val="001C43DB"/>
    <w:rsid w:val="001C6687"/>
    <w:rsid w:val="001C727A"/>
    <w:rsid w:val="001D00C5"/>
    <w:rsid w:val="001D2788"/>
    <w:rsid w:val="001D58D4"/>
    <w:rsid w:val="001D6C7F"/>
    <w:rsid w:val="001E093E"/>
    <w:rsid w:val="001E5275"/>
    <w:rsid w:val="001F2331"/>
    <w:rsid w:val="001F4997"/>
    <w:rsid w:val="00200F05"/>
    <w:rsid w:val="00201A6F"/>
    <w:rsid w:val="00215EB2"/>
    <w:rsid w:val="00221A0B"/>
    <w:rsid w:val="002265A3"/>
    <w:rsid w:val="00236382"/>
    <w:rsid w:val="00236C39"/>
    <w:rsid w:val="00237D15"/>
    <w:rsid w:val="00242DC4"/>
    <w:rsid w:val="0024367B"/>
    <w:rsid w:val="00252E63"/>
    <w:rsid w:val="002625EF"/>
    <w:rsid w:val="00263F30"/>
    <w:rsid w:val="00263FDA"/>
    <w:rsid w:val="0026690D"/>
    <w:rsid w:val="002679E0"/>
    <w:rsid w:val="00272A59"/>
    <w:rsid w:val="002765FE"/>
    <w:rsid w:val="0027723C"/>
    <w:rsid w:val="00280929"/>
    <w:rsid w:val="00283103"/>
    <w:rsid w:val="0029429F"/>
    <w:rsid w:val="002945FA"/>
    <w:rsid w:val="00294F4A"/>
    <w:rsid w:val="002A1804"/>
    <w:rsid w:val="002A59A9"/>
    <w:rsid w:val="002B3525"/>
    <w:rsid w:val="002B744E"/>
    <w:rsid w:val="002B7F43"/>
    <w:rsid w:val="002C201D"/>
    <w:rsid w:val="002C26EC"/>
    <w:rsid w:val="002C51BE"/>
    <w:rsid w:val="002D2791"/>
    <w:rsid w:val="002D4A3D"/>
    <w:rsid w:val="002D4F13"/>
    <w:rsid w:val="002D51F2"/>
    <w:rsid w:val="002D66F8"/>
    <w:rsid w:val="002D7CF0"/>
    <w:rsid w:val="002E09E1"/>
    <w:rsid w:val="002E0E59"/>
    <w:rsid w:val="002E12B8"/>
    <w:rsid w:val="002E3850"/>
    <w:rsid w:val="002E41B4"/>
    <w:rsid w:val="002E5CBA"/>
    <w:rsid w:val="002E7EF6"/>
    <w:rsid w:val="002F13B2"/>
    <w:rsid w:val="002F3122"/>
    <w:rsid w:val="002F3218"/>
    <w:rsid w:val="002F590F"/>
    <w:rsid w:val="002F5EE7"/>
    <w:rsid w:val="002F68E5"/>
    <w:rsid w:val="00300054"/>
    <w:rsid w:val="003009F9"/>
    <w:rsid w:val="003116BB"/>
    <w:rsid w:val="0031374E"/>
    <w:rsid w:val="003170D8"/>
    <w:rsid w:val="00322B18"/>
    <w:rsid w:val="00330BFB"/>
    <w:rsid w:val="0033379C"/>
    <w:rsid w:val="00333FE9"/>
    <w:rsid w:val="0034005C"/>
    <w:rsid w:val="003428B7"/>
    <w:rsid w:val="003449BC"/>
    <w:rsid w:val="003502F7"/>
    <w:rsid w:val="00351C9B"/>
    <w:rsid w:val="00353F8F"/>
    <w:rsid w:val="003565AB"/>
    <w:rsid w:val="003643ED"/>
    <w:rsid w:val="003718D2"/>
    <w:rsid w:val="0037275A"/>
    <w:rsid w:val="00375DF4"/>
    <w:rsid w:val="0037699D"/>
    <w:rsid w:val="003776BB"/>
    <w:rsid w:val="00386533"/>
    <w:rsid w:val="00386EDD"/>
    <w:rsid w:val="00387DA6"/>
    <w:rsid w:val="00393168"/>
    <w:rsid w:val="003932A8"/>
    <w:rsid w:val="00394C7B"/>
    <w:rsid w:val="00397BFF"/>
    <w:rsid w:val="003A0710"/>
    <w:rsid w:val="003A0841"/>
    <w:rsid w:val="003B125F"/>
    <w:rsid w:val="003B4477"/>
    <w:rsid w:val="003C4398"/>
    <w:rsid w:val="003C78CE"/>
    <w:rsid w:val="003D13A5"/>
    <w:rsid w:val="003D540C"/>
    <w:rsid w:val="003D5EEA"/>
    <w:rsid w:val="003D69AE"/>
    <w:rsid w:val="003D704E"/>
    <w:rsid w:val="003D7940"/>
    <w:rsid w:val="003E1596"/>
    <w:rsid w:val="003E65C7"/>
    <w:rsid w:val="003F0D1B"/>
    <w:rsid w:val="003F3EE4"/>
    <w:rsid w:val="003F533E"/>
    <w:rsid w:val="003F5B38"/>
    <w:rsid w:val="003F6127"/>
    <w:rsid w:val="003F7DEC"/>
    <w:rsid w:val="004041BE"/>
    <w:rsid w:val="00404B62"/>
    <w:rsid w:val="00410644"/>
    <w:rsid w:val="00410726"/>
    <w:rsid w:val="00416FD7"/>
    <w:rsid w:val="00417C88"/>
    <w:rsid w:val="00432E93"/>
    <w:rsid w:val="00434153"/>
    <w:rsid w:val="00446671"/>
    <w:rsid w:val="00452467"/>
    <w:rsid w:val="00454EF6"/>
    <w:rsid w:val="00456BF8"/>
    <w:rsid w:val="004646D7"/>
    <w:rsid w:val="00465D3F"/>
    <w:rsid w:val="00470972"/>
    <w:rsid w:val="0047346F"/>
    <w:rsid w:val="00476EF3"/>
    <w:rsid w:val="00481541"/>
    <w:rsid w:val="00482D0C"/>
    <w:rsid w:val="00486430"/>
    <w:rsid w:val="004A4731"/>
    <w:rsid w:val="004A5C0D"/>
    <w:rsid w:val="004A5FB4"/>
    <w:rsid w:val="004A6E4E"/>
    <w:rsid w:val="004A7CD4"/>
    <w:rsid w:val="004B0E53"/>
    <w:rsid w:val="004B1AC9"/>
    <w:rsid w:val="004B2A50"/>
    <w:rsid w:val="004C29F1"/>
    <w:rsid w:val="004C6FB7"/>
    <w:rsid w:val="004D2022"/>
    <w:rsid w:val="004D49FB"/>
    <w:rsid w:val="004D7267"/>
    <w:rsid w:val="004E0F02"/>
    <w:rsid w:val="004E27F4"/>
    <w:rsid w:val="004E6421"/>
    <w:rsid w:val="004F043D"/>
    <w:rsid w:val="004F1D1A"/>
    <w:rsid w:val="004F5685"/>
    <w:rsid w:val="004F5704"/>
    <w:rsid w:val="004F636A"/>
    <w:rsid w:val="00500552"/>
    <w:rsid w:val="00504026"/>
    <w:rsid w:val="00505B90"/>
    <w:rsid w:val="00506ADB"/>
    <w:rsid w:val="00507290"/>
    <w:rsid w:val="00512E9F"/>
    <w:rsid w:val="0051320C"/>
    <w:rsid w:val="00514506"/>
    <w:rsid w:val="00523086"/>
    <w:rsid w:val="00527D57"/>
    <w:rsid w:val="00531CF6"/>
    <w:rsid w:val="0053448F"/>
    <w:rsid w:val="00536C31"/>
    <w:rsid w:val="00546BC5"/>
    <w:rsid w:val="00546D28"/>
    <w:rsid w:val="00557A39"/>
    <w:rsid w:val="005631C1"/>
    <w:rsid w:val="00566801"/>
    <w:rsid w:val="00567085"/>
    <w:rsid w:val="00573063"/>
    <w:rsid w:val="00573ACB"/>
    <w:rsid w:val="00580F0A"/>
    <w:rsid w:val="00582D62"/>
    <w:rsid w:val="005839D7"/>
    <w:rsid w:val="00585690"/>
    <w:rsid w:val="00586368"/>
    <w:rsid w:val="0059087F"/>
    <w:rsid w:val="00593570"/>
    <w:rsid w:val="00597DF5"/>
    <w:rsid w:val="005A0680"/>
    <w:rsid w:val="005A6FC7"/>
    <w:rsid w:val="005B1F20"/>
    <w:rsid w:val="005B6403"/>
    <w:rsid w:val="005C4C43"/>
    <w:rsid w:val="005D19E4"/>
    <w:rsid w:val="005D2116"/>
    <w:rsid w:val="005D3FEB"/>
    <w:rsid w:val="005D432B"/>
    <w:rsid w:val="005D4713"/>
    <w:rsid w:val="005D738E"/>
    <w:rsid w:val="005E1BC6"/>
    <w:rsid w:val="005E3AAA"/>
    <w:rsid w:val="005E4320"/>
    <w:rsid w:val="005F0719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08A7"/>
    <w:rsid w:val="006452FB"/>
    <w:rsid w:val="00647E39"/>
    <w:rsid w:val="0066212B"/>
    <w:rsid w:val="006701E5"/>
    <w:rsid w:val="00672379"/>
    <w:rsid w:val="006744EC"/>
    <w:rsid w:val="00674CED"/>
    <w:rsid w:val="00677FD6"/>
    <w:rsid w:val="00681FD9"/>
    <w:rsid w:val="0068744D"/>
    <w:rsid w:val="00690269"/>
    <w:rsid w:val="00691D5B"/>
    <w:rsid w:val="0069219D"/>
    <w:rsid w:val="00692EFC"/>
    <w:rsid w:val="006A19B5"/>
    <w:rsid w:val="006A4185"/>
    <w:rsid w:val="006A5E83"/>
    <w:rsid w:val="006B06AA"/>
    <w:rsid w:val="006B5229"/>
    <w:rsid w:val="006B6727"/>
    <w:rsid w:val="006C5861"/>
    <w:rsid w:val="006D69D9"/>
    <w:rsid w:val="006D6D33"/>
    <w:rsid w:val="006D7140"/>
    <w:rsid w:val="006E3D82"/>
    <w:rsid w:val="006F25E2"/>
    <w:rsid w:val="006F275E"/>
    <w:rsid w:val="006F3450"/>
    <w:rsid w:val="006F5450"/>
    <w:rsid w:val="006F68C2"/>
    <w:rsid w:val="0070028A"/>
    <w:rsid w:val="00701150"/>
    <w:rsid w:val="00714A98"/>
    <w:rsid w:val="007177AF"/>
    <w:rsid w:val="00721996"/>
    <w:rsid w:val="0072496A"/>
    <w:rsid w:val="00736215"/>
    <w:rsid w:val="00745343"/>
    <w:rsid w:val="007470E2"/>
    <w:rsid w:val="00747CCD"/>
    <w:rsid w:val="00750B88"/>
    <w:rsid w:val="00754EF5"/>
    <w:rsid w:val="00756B20"/>
    <w:rsid w:val="00757561"/>
    <w:rsid w:val="00761435"/>
    <w:rsid w:val="007653A4"/>
    <w:rsid w:val="007711FF"/>
    <w:rsid w:val="00771649"/>
    <w:rsid w:val="00771736"/>
    <w:rsid w:val="00771827"/>
    <w:rsid w:val="00774269"/>
    <w:rsid w:val="00776EF7"/>
    <w:rsid w:val="00780066"/>
    <w:rsid w:val="00784544"/>
    <w:rsid w:val="00785861"/>
    <w:rsid w:val="00786E88"/>
    <w:rsid w:val="007A02F0"/>
    <w:rsid w:val="007A0E30"/>
    <w:rsid w:val="007A2CF9"/>
    <w:rsid w:val="007A6030"/>
    <w:rsid w:val="007B4C87"/>
    <w:rsid w:val="007B673F"/>
    <w:rsid w:val="007C3B54"/>
    <w:rsid w:val="007C4E93"/>
    <w:rsid w:val="007D126E"/>
    <w:rsid w:val="007D5588"/>
    <w:rsid w:val="007D64AC"/>
    <w:rsid w:val="007D6799"/>
    <w:rsid w:val="007E093A"/>
    <w:rsid w:val="007E6AE4"/>
    <w:rsid w:val="007E753F"/>
    <w:rsid w:val="007E7CBE"/>
    <w:rsid w:val="007F1868"/>
    <w:rsid w:val="007F36CF"/>
    <w:rsid w:val="007F6F07"/>
    <w:rsid w:val="007F6F10"/>
    <w:rsid w:val="008042BE"/>
    <w:rsid w:val="00807922"/>
    <w:rsid w:val="00816BBB"/>
    <w:rsid w:val="008216B7"/>
    <w:rsid w:val="00832FF9"/>
    <w:rsid w:val="00834D8D"/>
    <w:rsid w:val="00836D76"/>
    <w:rsid w:val="00840A35"/>
    <w:rsid w:val="0084361E"/>
    <w:rsid w:val="008459EE"/>
    <w:rsid w:val="00851420"/>
    <w:rsid w:val="00853A9A"/>
    <w:rsid w:val="008557D9"/>
    <w:rsid w:val="008607FA"/>
    <w:rsid w:val="00860FCD"/>
    <w:rsid w:val="00862E51"/>
    <w:rsid w:val="00864DD5"/>
    <w:rsid w:val="00865397"/>
    <w:rsid w:val="00867AE1"/>
    <w:rsid w:val="00872016"/>
    <w:rsid w:val="008807A7"/>
    <w:rsid w:val="008818C2"/>
    <w:rsid w:val="00887590"/>
    <w:rsid w:val="00895657"/>
    <w:rsid w:val="008A0BE2"/>
    <w:rsid w:val="008A43C0"/>
    <w:rsid w:val="008A6D42"/>
    <w:rsid w:val="008B251B"/>
    <w:rsid w:val="008B3D55"/>
    <w:rsid w:val="008B5887"/>
    <w:rsid w:val="008C1BA6"/>
    <w:rsid w:val="008C5BC5"/>
    <w:rsid w:val="008C5FAE"/>
    <w:rsid w:val="008D10B1"/>
    <w:rsid w:val="008D4373"/>
    <w:rsid w:val="008E3CDF"/>
    <w:rsid w:val="008E60ED"/>
    <w:rsid w:val="008F2E5A"/>
    <w:rsid w:val="008F3443"/>
    <w:rsid w:val="008F5483"/>
    <w:rsid w:val="009050FD"/>
    <w:rsid w:val="009074B5"/>
    <w:rsid w:val="00912B2D"/>
    <w:rsid w:val="0091322E"/>
    <w:rsid w:val="0091354B"/>
    <w:rsid w:val="00913919"/>
    <w:rsid w:val="00956E90"/>
    <w:rsid w:val="00960331"/>
    <w:rsid w:val="009611B5"/>
    <w:rsid w:val="009615B3"/>
    <w:rsid w:val="00966960"/>
    <w:rsid w:val="0098109A"/>
    <w:rsid w:val="009811E5"/>
    <w:rsid w:val="0098381B"/>
    <w:rsid w:val="0098387E"/>
    <w:rsid w:val="00983CC4"/>
    <w:rsid w:val="00987949"/>
    <w:rsid w:val="00997A81"/>
    <w:rsid w:val="009A5997"/>
    <w:rsid w:val="009A61B0"/>
    <w:rsid w:val="009B32A4"/>
    <w:rsid w:val="009B3D2C"/>
    <w:rsid w:val="009B5A24"/>
    <w:rsid w:val="009B66E2"/>
    <w:rsid w:val="009B7313"/>
    <w:rsid w:val="009C41A5"/>
    <w:rsid w:val="009C6234"/>
    <w:rsid w:val="009D3D19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A000F0"/>
    <w:rsid w:val="00A026FB"/>
    <w:rsid w:val="00A046C2"/>
    <w:rsid w:val="00A0490F"/>
    <w:rsid w:val="00A05EDA"/>
    <w:rsid w:val="00A064F9"/>
    <w:rsid w:val="00A10B08"/>
    <w:rsid w:val="00A11B13"/>
    <w:rsid w:val="00A12721"/>
    <w:rsid w:val="00A2511E"/>
    <w:rsid w:val="00A32A28"/>
    <w:rsid w:val="00A32AE5"/>
    <w:rsid w:val="00A345CF"/>
    <w:rsid w:val="00A36DA5"/>
    <w:rsid w:val="00A427EA"/>
    <w:rsid w:val="00A4741F"/>
    <w:rsid w:val="00A502EB"/>
    <w:rsid w:val="00A507B0"/>
    <w:rsid w:val="00A5293A"/>
    <w:rsid w:val="00A557D8"/>
    <w:rsid w:val="00A56A59"/>
    <w:rsid w:val="00A56E48"/>
    <w:rsid w:val="00A57FE2"/>
    <w:rsid w:val="00A64735"/>
    <w:rsid w:val="00A666C9"/>
    <w:rsid w:val="00A74333"/>
    <w:rsid w:val="00A74405"/>
    <w:rsid w:val="00A7551E"/>
    <w:rsid w:val="00A77BC4"/>
    <w:rsid w:val="00A81128"/>
    <w:rsid w:val="00A811A3"/>
    <w:rsid w:val="00A8378A"/>
    <w:rsid w:val="00A83D87"/>
    <w:rsid w:val="00A9131A"/>
    <w:rsid w:val="00A92925"/>
    <w:rsid w:val="00A9306E"/>
    <w:rsid w:val="00A93B70"/>
    <w:rsid w:val="00A95A7F"/>
    <w:rsid w:val="00A96DFB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C4658"/>
    <w:rsid w:val="00AD122A"/>
    <w:rsid w:val="00AD3D19"/>
    <w:rsid w:val="00AD481B"/>
    <w:rsid w:val="00AD5B1D"/>
    <w:rsid w:val="00AD6B9B"/>
    <w:rsid w:val="00AE3307"/>
    <w:rsid w:val="00AE443B"/>
    <w:rsid w:val="00AE54E6"/>
    <w:rsid w:val="00AF06AF"/>
    <w:rsid w:val="00AF0AA5"/>
    <w:rsid w:val="00AF0C6B"/>
    <w:rsid w:val="00AF33CA"/>
    <w:rsid w:val="00AF514D"/>
    <w:rsid w:val="00AF78B8"/>
    <w:rsid w:val="00B00541"/>
    <w:rsid w:val="00B0671B"/>
    <w:rsid w:val="00B06A16"/>
    <w:rsid w:val="00B06E38"/>
    <w:rsid w:val="00B10984"/>
    <w:rsid w:val="00B2321D"/>
    <w:rsid w:val="00B26B6F"/>
    <w:rsid w:val="00B40B0B"/>
    <w:rsid w:val="00B4308C"/>
    <w:rsid w:val="00B4344C"/>
    <w:rsid w:val="00B43C2E"/>
    <w:rsid w:val="00B54C1E"/>
    <w:rsid w:val="00B61513"/>
    <w:rsid w:val="00B7111C"/>
    <w:rsid w:val="00B71246"/>
    <w:rsid w:val="00B71CE9"/>
    <w:rsid w:val="00B850BA"/>
    <w:rsid w:val="00B874D4"/>
    <w:rsid w:val="00B92E73"/>
    <w:rsid w:val="00B96EC7"/>
    <w:rsid w:val="00BA1E2B"/>
    <w:rsid w:val="00BA34FF"/>
    <w:rsid w:val="00BB58EC"/>
    <w:rsid w:val="00BB6E7D"/>
    <w:rsid w:val="00BC4EEB"/>
    <w:rsid w:val="00BD0D00"/>
    <w:rsid w:val="00BD26D7"/>
    <w:rsid w:val="00BD2DEE"/>
    <w:rsid w:val="00BD7D79"/>
    <w:rsid w:val="00BE245A"/>
    <w:rsid w:val="00BF3296"/>
    <w:rsid w:val="00C021C7"/>
    <w:rsid w:val="00C027F5"/>
    <w:rsid w:val="00C050C1"/>
    <w:rsid w:val="00C209CC"/>
    <w:rsid w:val="00C20CA1"/>
    <w:rsid w:val="00C240AD"/>
    <w:rsid w:val="00C2623B"/>
    <w:rsid w:val="00C317CC"/>
    <w:rsid w:val="00C32727"/>
    <w:rsid w:val="00C42034"/>
    <w:rsid w:val="00C51472"/>
    <w:rsid w:val="00C53C91"/>
    <w:rsid w:val="00C550E0"/>
    <w:rsid w:val="00C60248"/>
    <w:rsid w:val="00C604E3"/>
    <w:rsid w:val="00C6387B"/>
    <w:rsid w:val="00C63EFC"/>
    <w:rsid w:val="00C674E7"/>
    <w:rsid w:val="00C70FF4"/>
    <w:rsid w:val="00C7528D"/>
    <w:rsid w:val="00C77CAB"/>
    <w:rsid w:val="00C83708"/>
    <w:rsid w:val="00C859B0"/>
    <w:rsid w:val="00C911B2"/>
    <w:rsid w:val="00C918FB"/>
    <w:rsid w:val="00C91BB7"/>
    <w:rsid w:val="00C921E3"/>
    <w:rsid w:val="00C92B7D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42E"/>
    <w:rsid w:val="00CC1680"/>
    <w:rsid w:val="00CC2E4B"/>
    <w:rsid w:val="00CD0937"/>
    <w:rsid w:val="00CD2BF8"/>
    <w:rsid w:val="00CD42A3"/>
    <w:rsid w:val="00CD4E7C"/>
    <w:rsid w:val="00CE3D18"/>
    <w:rsid w:val="00CE4216"/>
    <w:rsid w:val="00CE6A71"/>
    <w:rsid w:val="00CE6E03"/>
    <w:rsid w:val="00CF2EAE"/>
    <w:rsid w:val="00CF48DF"/>
    <w:rsid w:val="00CF6BE7"/>
    <w:rsid w:val="00D02A5D"/>
    <w:rsid w:val="00D04294"/>
    <w:rsid w:val="00D0588E"/>
    <w:rsid w:val="00D1011A"/>
    <w:rsid w:val="00D15FCD"/>
    <w:rsid w:val="00D1741E"/>
    <w:rsid w:val="00D20649"/>
    <w:rsid w:val="00D223D4"/>
    <w:rsid w:val="00D229AD"/>
    <w:rsid w:val="00D276A3"/>
    <w:rsid w:val="00D30C39"/>
    <w:rsid w:val="00D34A9B"/>
    <w:rsid w:val="00D35059"/>
    <w:rsid w:val="00D539A4"/>
    <w:rsid w:val="00D5459B"/>
    <w:rsid w:val="00D56935"/>
    <w:rsid w:val="00D5708B"/>
    <w:rsid w:val="00D669B6"/>
    <w:rsid w:val="00D67748"/>
    <w:rsid w:val="00D7174C"/>
    <w:rsid w:val="00D72A20"/>
    <w:rsid w:val="00D77CD2"/>
    <w:rsid w:val="00D86B97"/>
    <w:rsid w:val="00D87101"/>
    <w:rsid w:val="00D900F7"/>
    <w:rsid w:val="00D9694C"/>
    <w:rsid w:val="00D97D06"/>
    <w:rsid w:val="00DA62D0"/>
    <w:rsid w:val="00DA658F"/>
    <w:rsid w:val="00DB02DC"/>
    <w:rsid w:val="00DB1B75"/>
    <w:rsid w:val="00DB2BE7"/>
    <w:rsid w:val="00DB6160"/>
    <w:rsid w:val="00DC0705"/>
    <w:rsid w:val="00DC1423"/>
    <w:rsid w:val="00DC594D"/>
    <w:rsid w:val="00DD18F2"/>
    <w:rsid w:val="00DD2A48"/>
    <w:rsid w:val="00DD5D46"/>
    <w:rsid w:val="00DE08AD"/>
    <w:rsid w:val="00DE4DF2"/>
    <w:rsid w:val="00DF669B"/>
    <w:rsid w:val="00DF6B62"/>
    <w:rsid w:val="00DF71A3"/>
    <w:rsid w:val="00E038FF"/>
    <w:rsid w:val="00E077DA"/>
    <w:rsid w:val="00E10E7D"/>
    <w:rsid w:val="00E1251E"/>
    <w:rsid w:val="00E132AC"/>
    <w:rsid w:val="00E2701E"/>
    <w:rsid w:val="00E32412"/>
    <w:rsid w:val="00E33A27"/>
    <w:rsid w:val="00E36A95"/>
    <w:rsid w:val="00E42234"/>
    <w:rsid w:val="00E50ADE"/>
    <w:rsid w:val="00E526C2"/>
    <w:rsid w:val="00E57A75"/>
    <w:rsid w:val="00E616AD"/>
    <w:rsid w:val="00E666C5"/>
    <w:rsid w:val="00E66A42"/>
    <w:rsid w:val="00E81C71"/>
    <w:rsid w:val="00E85DBD"/>
    <w:rsid w:val="00E86537"/>
    <w:rsid w:val="00E8663D"/>
    <w:rsid w:val="00E9292E"/>
    <w:rsid w:val="00E93C14"/>
    <w:rsid w:val="00EA06E8"/>
    <w:rsid w:val="00EB0A5C"/>
    <w:rsid w:val="00EB4B8E"/>
    <w:rsid w:val="00EB60A5"/>
    <w:rsid w:val="00EB7188"/>
    <w:rsid w:val="00EB7760"/>
    <w:rsid w:val="00EC2143"/>
    <w:rsid w:val="00EC4FED"/>
    <w:rsid w:val="00EC6137"/>
    <w:rsid w:val="00EC6174"/>
    <w:rsid w:val="00ED1852"/>
    <w:rsid w:val="00ED1FFE"/>
    <w:rsid w:val="00ED4EAD"/>
    <w:rsid w:val="00ED647D"/>
    <w:rsid w:val="00ED67C9"/>
    <w:rsid w:val="00EE05DB"/>
    <w:rsid w:val="00EE348F"/>
    <w:rsid w:val="00EE459A"/>
    <w:rsid w:val="00EE51F9"/>
    <w:rsid w:val="00EE6FCE"/>
    <w:rsid w:val="00EF2CAF"/>
    <w:rsid w:val="00EF5AB8"/>
    <w:rsid w:val="00F0455B"/>
    <w:rsid w:val="00F04FE0"/>
    <w:rsid w:val="00F0724C"/>
    <w:rsid w:val="00F0738A"/>
    <w:rsid w:val="00F1480C"/>
    <w:rsid w:val="00F15F3E"/>
    <w:rsid w:val="00F20CD1"/>
    <w:rsid w:val="00F21544"/>
    <w:rsid w:val="00F2212D"/>
    <w:rsid w:val="00F2249F"/>
    <w:rsid w:val="00F247F4"/>
    <w:rsid w:val="00F248D7"/>
    <w:rsid w:val="00F2705A"/>
    <w:rsid w:val="00F27F91"/>
    <w:rsid w:val="00F30643"/>
    <w:rsid w:val="00F3065F"/>
    <w:rsid w:val="00F3195E"/>
    <w:rsid w:val="00F332A5"/>
    <w:rsid w:val="00F337CB"/>
    <w:rsid w:val="00F355D1"/>
    <w:rsid w:val="00F364A5"/>
    <w:rsid w:val="00F36D7B"/>
    <w:rsid w:val="00F4162B"/>
    <w:rsid w:val="00F423F5"/>
    <w:rsid w:val="00F4260F"/>
    <w:rsid w:val="00F44CF5"/>
    <w:rsid w:val="00F46BFD"/>
    <w:rsid w:val="00F50EA8"/>
    <w:rsid w:val="00F50EAD"/>
    <w:rsid w:val="00F51C45"/>
    <w:rsid w:val="00F6757D"/>
    <w:rsid w:val="00F712F7"/>
    <w:rsid w:val="00F778FF"/>
    <w:rsid w:val="00F8253F"/>
    <w:rsid w:val="00F87D11"/>
    <w:rsid w:val="00F91C1A"/>
    <w:rsid w:val="00F91CEE"/>
    <w:rsid w:val="00F96CF4"/>
    <w:rsid w:val="00FA2441"/>
    <w:rsid w:val="00FB0F35"/>
    <w:rsid w:val="00FB1E72"/>
    <w:rsid w:val="00FB206B"/>
    <w:rsid w:val="00FB37FB"/>
    <w:rsid w:val="00FB58DE"/>
    <w:rsid w:val="00FB5AFE"/>
    <w:rsid w:val="00FC051A"/>
    <w:rsid w:val="00FC08DD"/>
    <w:rsid w:val="00FD0570"/>
    <w:rsid w:val="00FD5BDB"/>
    <w:rsid w:val="00FE23F4"/>
    <w:rsid w:val="00FE69EB"/>
    <w:rsid w:val="00FF3B5B"/>
    <w:rsid w:val="00FF3E7E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9D6C-483E-4A1A-AD09-7A26DAF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3599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2013-09-03T20:55:00Z</cp:lastPrinted>
  <dcterms:created xsi:type="dcterms:W3CDTF">2013-08-16T14:07:00Z</dcterms:created>
  <dcterms:modified xsi:type="dcterms:W3CDTF">2013-09-03T20:55:00Z</dcterms:modified>
</cp:coreProperties>
</file>