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31" w:rsidRPr="00A026FB" w:rsidRDefault="002F68E5" w:rsidP="00FB1E72">
      <w:pPr>
        <w:pStyle w:val="Cabealho"/>
        <w:tabs>
          <w:tab w:val="clear" w:pos="8640"/>
        </w:tabs>
        <w:ind w:right="-496"/>
        <w:jc w:val="center"/>
        <w:rPr>
          <w:sz w:val="20"/>
        </w:rPr>
      </w:pPr>
      <w:r>
        <w:rPr>
          <w:noProof/>
          <w:sz w:val="20"/>
        </w:rPr>
        <w:drawing>
          <wp:inline distT="0" distB="0" distL="0" distR="0">
            <wp:extent cx="749300" cy="74930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960331" w:rsidRPr="000D2E3F" w:rsidRDefault="00960331" w:rsidP="000D2E3F">
      <w:pPr>
        <w:pStyle w:val="Cabealho"/>
        <w:shd w:val="clear" w:color="auto" w:fill="FFFFFF"/>
        <w:tabs>
          <w:tab w:val="clear" w:pos="4320"/>
          <w:tab w:val="clear" w:pos="8640"/>
        </w:tabs>
        <w:ind w:right="-496"/>
        <w:jc w:val="center"/>
        <w:rPr>
          <w:b/>
          <w:color w:val="808080"/>
          <w:sz w:val="20"/>
        </w:rPr>
      </w:pPr>
      <w:r w:rsidRPr="000D2E3F">
        <w:rPr>
          <w:b/>
          <w:color w:val="808080"/>
          <w:sz w:val="20"/>
        </w:rPr>
        <w:t>SERVIÇO PÚBLICO FEDERAL</w:t>
      </w:r>
    </w:p>
    <w:p w:rsidR="00960331" w:rsidRPr="000D2E3F" w:rsidRDefault="00960331" w:rsidP="000D2E3F">
      <w:pPr>
        <w:pStyle w:val="Recuodecorpodetexto"/>
        <w:widowControl w:val="0"/>
        <w:shd w:val="clear" w:color="auto" w:fill="FFFFFF"/>
        <w:jc w:val="center"/>
        <w:rPr>
          <w:rFonts w:ascii="Calibri" w:hAnsi="Calibri"/>
          <w:color w:val="808080"/>
          <w:sz w:val="20"/>
        </w:rPr>
      </w:pPr>
      <w:r w:rsidRPr="000D2E3F">
        <w:rPr>
          <w:rFonts w:ascii="Verdana" w:hAnsi="Verdana"/>
          <w:b/>
          <w:color w:val="808080"/>
          <w:sz w:val="20"/>
        </w:rPr>
        <w:t>CONSELHO DE ARQUITETURA E URBANISMO DE MATO GROSSO DO SUL</w:t>
      </w:r>
    </w:p>
    <w:p w:rsidR="00960331" w:rsidRDefault="00960331" w:rsidP="00FB1E72">
      <w:pPr>
        <w:jc w:val="both"/>
      </w:pPr>
    </w:p>
    <w:p w:rsidR="00960331" w:rsidRDefault="0034005C" w:rsidP="00FB1E72">
      <w:pPr>
        <w:jc w:val="both"/>
      </w:pPr>
      <w:r>
        <w:rPr>
          <w:noProof/>
          <w:lang w:eastAsia="pt-BR"/>
        </w:rPr>
        <mc:AlternateContent>
          <mc:Choice Requires="wps">
            <w:drawing>
              <wp:anchor distT="0" distB="0" distL="114300" distR="114300" simplePos="0" relativeHeight="251658240" behindDoc="0" locked="0" layoutInCell="1" allowOverlap="1" wp14:anchorId="0C6FB109" wp14:editId="33E768A8">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7177AF" w:rsidRPr="000D2E3F" w:rsidRDefault="007177AF" w:rsidP="000D2E3F">
                            <w:pPr>
                              <w:jc w:val="both"/>
                              <w:rPr>
                                <w:sz w:val="20"/>
                                <w:szCs w:val="20"/>
                              </w:rPr>
                            </w:pPr>
                            <w:r w:rsidRPr="000D2E3F">
                              <w:rPr>
                                <w:sz w:val="20"/>
                                <w:szCs w:val="20"/>
                              </w:rPr>
                              <w:t>Ata da</w:t>
                            </w:r>
                            <w:r w:rsidR="003D7940">
                              <w:rPr>
                                <w:sz w:val="20"/>
                                <w:szCs w:val="20"/>
                              </w:rPr>
                              <w:t xml:space="preserve"> </w:t>
                            </w:r>
                            <w:r w:rsidR="006D7140">
                              <w:rPr>
                                <w:sz w:val="20"/>
                                <w:szCs w:val="20"/>
                              </w:rPr>
                              <w:t>Sessão Plenária Ordinária n. 012</w:t>
                            </w:r>
                            <w:r w:rsidRPr="000D2E3F">
                              <w:rPr>
                                <w:sz w:val="20"/>
                                <w:szCs w:val="20"/>
                              </w:rPr>
                              <w:t>, do Conselho de Arquitetura e Urbanismo de Mato</w:t>
                            </w:r>
                            <w:r w:rsidR="006D7140">
                              <w:rPr>
                                <w:sz w:val="20"/>
                                <w:szCs w:val="20"/>
                              </w:rPr>
                              <w:t xml:space="preserve"> Grosso do Sul, realizada em 08</w:t>
                            </w:r>
                            <w:r w:rsidR="008607FA">
                              <w:rPr>
                                <w:sz w:val="20"/>
                                <w:szCs w:val="20"/>
                              </w:rPr>
                              <w:t xml:space="preserve"> de </w:t>
                            </w:r>
                            <w:r w:rsidR="006D7140">
                              <w:rPr>
                                <w:sz w:val="20"/>
                                <w:szCs w:val="20"/>
                              </w:rPr>
                              <w:t>Novembro</w:t>
                            </w:r>
                            <w:r w:rsidRPr="000D2E3F">
                              <w:rPr>
                                <w:sz w:val="20"/>
                                <w:szCs w:val="20"/>
                              </w:rPr>
                              <w:t xml:space="preserve"> de 2012, 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7177AF" w:rsidRPr="000D2E3F" w:rsidRDefault="007177AF" w:rsidP="000D2E3F">
                      <w:pPr>
                        <w:jc w:val="both"/>
                        <w:rPr>
                          <w:sz w:val="20"/>
                          <w:szCs w:val="20"/>
                        </w:rPr>
                      </w:pPr>
                      <w:r w:rsidRPr="000D2E3F">
                        <w:rPr>
                          <w:sz w:val="20"/>
                          <w:szCs w:val="20"/>
                        </w:rPr>
                        <w:t>Ata da</w:t>
                      </w:r>
                      <w:r w:rsidR="003D7940">
                        <w:rPr>
                          <w:sz w:val="20"/>
                          <w:szCs w:val="20"/>
                        </w:rPr>
                        <w:t xml:space="preserve"> </w:t>
                      </w:r>
                      <w:r w:rsidR="006D7140">
                        <w:rPr>
                          <w:sz w:val="20"/>
                          <w:szCs w:val="20"/>
                        </w:rPr>
                        <w:t>Sessão Plenária Ordinária n. 012</w:t>
                      </w:r>
                      <w:r w:rsidRPr="000D2E3F">
                        <w:rPr>
                          <w:sz w:val="20"/>
                          <w:szCs w:val="20"/>
                        </w:rPr>
                        <w:t>, do Conselho de Arquitetura e Urbanismo de Mato</w:t>
                      </w:r>
                      <w:r w:rsidR="006D7140">
                        <w:rPr>
                          <w:sz w:val="20"/>
                          <w:szCs w:val="20"/>
                        </w:rPr>
                        <w:t xml:space="preserve"> Grosso do Sul, realizada em 08</w:t>
                      </w:r>
                      <w:r w:rsidR="008607FA">
                        <w:rPr>
                          <w:sz w:val="20"/>
                          <w:szCs w:val="20"/>
                        </w:rPr>
                        <w:t xml:space="preserve"> de </w:t>
                      </w:r>
                      <w:r w:rsidR="006D7140">
                        <w:rPr>
                          <w:sz w:val="20"/>
                          <w:szCs w:val="20"/>
                        </w:rPr>
                        <w:t>Novembro</w:t>
                      </w:r>
                      <w:r w:rsidRPr="000D2E3F">
                        <w:rPr>
                          <w:sz w:val="20"/>
                          <w:szCs w:val="20"/>
                        </w:rPr>
                        <w:t xml:space="preserve"> de 2012, na sede do Conselho de Arquitetura e Urbanismo de Mato Grosso do Sul.</w:t>
                      </w:r>
                    </w:p>
                  </w:txbxContent>
                </v:textbox>
              </v:shape>
            </w:pict>
          </mc:Fallback>
        </mc:AlternateContent>
      </w:r>
    </w:p>
    <w:p w:rsidR="00960331" w:rsidRDefault="00960331" w:rsidP="00FB1E72">
      <w:pPr>
        <w:jc w:val="both"/>
      </w:pPr>
    </w:p>
    <w:p w:rsidR="00960331" w:rsidRDefault="00960331" w:rsidP="002F590F">
      <w:pPr>
        <w:jc w:val="both"/>
      </w:pPr>
    </w:p>
    <w:p w:rsidR="00960331" w:rsidRDefault="00960331" w:rsidP="002F590F">
      <w:pPr>
        <w:jc w:val="both"/>
      </w:pPr>
    </w:p>
    <w:p w:rsidR="0034005C" w:rsidRDefault="0034005C" w:rsidP="002F590F">
      <w:pPr>
        <w:jc w:val="both"/>
        <w:sectPr w:rsidR="0034005C">
          <w:pgSz w:w="11906" w:h="16838"/>
          <w:pgMar w:top="1417" w:right="1701" w:bottom="1417" w:left="1701" w:header="708" w:footer="708" w:gutter="0"/>
          <w:cols w:space="708"/>
          <w:docGrid w:linePitch="360"/>
        </w:sectPr>
      </w:pPr>
    </w:p>
    <w:p w:rsidR="00960331" w:rsidRPr="00D04294" w:rsidRDefault="00960331" w:rsidP="00C63EFC">
      <w:pPr>
        <w:pStyle w:val="SemEspaamento"/>
        <w:jc w:val="both"/>
        <w:rPr>
          <w:sz w:val="20"/>
          <w:szCs w:val="20"/>
        </w:rPr>
      </w:pPr>
      <w:r w:rsidRPr="00D04294">
        <w:rPr>
          <w:sz w:val="20"/>
          <w:szCs w:val="20"/>
        </w:rPr>
        <w:lastRenderedPageBreak/>
        <w:t xml:space="preserve">Aos </w:t>
      </w:r>
      <w:r w:rsidR="00AF0AA5">
        <w:rPr>
          <w:sz w:val="20"/>
          <w:szCs w:val="20"/>
        </w:rPr>
        <w:t>0</w:t>
      </w:r>
      <w:r w:rsidR="006D7140">
        <w:rPr>
          <w:sz w:val="20"/>
          <w:szCs w:val="20"/>
        </w:rPr>
        <w:t>8</w:t>
      </w:r>
      <w:r w:rsidRPr="00D04294">
        <w:rPr>
          <w:sz w:val="20"/>
          <w:szCs w:val="20"/>
        </w:rPr>
        <w:t xml:space="preserve"> (</w:t>
      </w:r>
      <w:r w:rsidR="006D7140">
        <w:rPr>
          <w:sz w:val="20"/>
          <w:szCs w:val="20"/>
        </w:rPr>
        <w:t>oito</w:t>
      </w:r>
      <w:r w:rsidRPr="00D04294">
        <w:rPr>
          <w:sz w:val="20"/>
          <w:szCs w:val="20"/>
        </w:rPr>
        <w:t xml:space="preserve">) dias do mês de </w:t>
      </w:r>
      <w:r w:rsidR="006D7140">
        <w:rPr>
          <w:sz w:val="20"/>
          <w:szCs w:val="20"/>
        </w:rPr>
        <w:t>Novembro</w:t>
      </w:r>
      <w:r w:rsidRPr="00D04294">
        <w:rPr>
          <w:sz w:val="20"/>
          <w:szCs w:val="20"/>
        </w:rPr>
        <w:t xml:space="preserve"> (</w:t>
      </w:r>
      <w:r w:rsidR="00AF0AA5">
        <w:rPr>
          <w:sz w:val="20"/>
          <w:szCs w:val="20"/>
        </w:rPr>
        <w:t>1</w:t>
      </w:r>
      <w:r w:rsidR="006D7140">
        <w:rPr>
          <w:sz w:val="20"/>
          <w:szCs w:val="20"/>
        </w:rPr>
        <w:t>1</w:t>
      </w:r>
      <w:r w:rsidRPr="00D04294">
        <w:rPr>
          <w:sz w:val="20"/>
          <w:szCs w:val="20"/>
        </w:rPr>
        <w:t>) do ano de dois mil e doze (12), na sede do Conselho de Arquitetura e Urbanismo de Mato Grosso do Sul, na Rua Espírito Santo n. 205, esquina com Avenida Afonso Pena, CEP 79020-080, em Campo Grande- MS, por convocação ordinária prevista no calendário anual e sob a Presidência do Conselheiro Osvaldo Abrão de Souza, reuniram-se</w:t>
      </w:r>
      <w:r w:rsidR="00E2701E" w:rsidRPr="00D04294">
        <w:rPr>
          <w:sz w:val="20"/>
          <w:szCs w:val="20"/>
        </w:rPr>
        <w:t xml:space="preserve"> </w:t>
      </w:r>
      <w:r w:rsidRPr="00D04294">
        <w:rPr>
          <w:sz w:val="20"/>
          <w:szCs w:val="20"/>
        </w:rPr>
        <w:t>os Conselheiros Titulares:</w:t>
      </w:r>
      <w:r w:rsidR="003502F7">
        <w:rPr>
          <w:sz w:val="20"/>
          <w:szCs w:val="20"/>
        </w:rPr>
        <w:t xml:space="preserve"> </w:t>
      </w:r>
      <w:r w:rsidR="00393168">
        <w:rPr>
          <w:sz w:val="20"/>
          <w:szCs w:val="20"/>
        </w:rPr>
        <w:t xml:space="preserve">Giovana Dario Sbaraini de Andrade, </w:t>
      </w:r>
      <w:r w:rsidR="007C3B54">
        <w:rPr>
          <w:sz w:val="20"/>
          <w:szCs w:val="20"/>
        </w:rPr>
        <w:t>Dirceu de Oliveira Pete</w:t>
      </w:r>
      <w:r w:rsidR="00393168">
        <w:rPr>
          <w:sz w:val="20"/>
          <w:szCs w:val="20"/>
        </w:rPr>
        <w:t xml:space="preserve">rs, Rui Lameiro Ferreira </w:t>
      </w:r>
      <w:r w:rsidR="006D7140">
        <w:rPr>
          <w:sz w:val="20"/>
          <w:szCs w:val="20"/>
        </w:rPr>
        <w:t>Junior, Luiz Carlos Ribeiro, Deborah Toledo de Resende Almeida.</w:t>
      </w:r>
      <w:r w:rsidR="00B06E38">
        <w:rPr>
          <w:sz w:val="20"/>
          <w:szCs w:val="20"/>
        </w:rPr>
        <w:t xml:space="preserve"> Os Conselheiros Suplentes </w:t>
      </w:r>
      <w:r w:rsidR="008607FA" w:rsidRPr="00D04294">
        <w:rPr>
          <w:sz w:val="20"/>
          <w:szCs w:val="20"/>
        </w:rPr>
        <w:t>Jussara Maria Basso</w:t>
      </w:r>
      <w:r w:rsidR="00CF6BE7">
        <w:rPr>
          <w:sz w:val="20"/>
          <w:szCs w:val="20"/>
        </w:rPr>
        <w:t xml:space="preserve"> e Henrique Pedro dos </w:t>
      </w:r>
      <w:proofErr w:type="gramStart"/>
      <w:r w:rsidR="00CF6BE7">
        <w:rPr>
          <w:sz w:val="20"/>
          <w:szCs w:val="20"/>
        </w:rPr>
        <w:t>Santos Miranda</w:t>
      </w:r>
      <w:proofErr w:type="gramEnd"/>
      <w:r w:rsidR="00CF6BE7">
        <w:rPr>
          <w:sz w:val="20"/>
          <w:szCs w:val="20"/>
        </w:rPr>
        <w:t xml:space="preserve"> </w:t>
      </w:r>
      <w:r w:rsidR="00B06E38">
        <w:rPr>
          <w:sz w:val="20"/>
          <w:szCs w:val="20"/>
        </w:rPr>
        <w:t>assumem a titularidade nesta sessão em face da ausência dos Conselheiros Titulares</w:t>
      </w:r>
      <w:r w:rsidR="00351C9B">
        <w:rPr>
          <w:sz w:val="20"/>
          <w:szCs w:val="20"/>
        </w:rPr>
        <w:t xml:space="preserve"> </w:t>
      </w:r>
      <w:r w:rsidR="00351C9B" w:rsidRPr="009E6CFE">
        <w:rPr>
          <w:rFonts w:cs="Calibri"/>
          <w:sz w:val="20"/>
          <w:szCs w:val="20"/>
        </w:rPr>
        <w:t>Gutemberg dos Santos Weingartner e</w:t>
      </w:r>
      <w:r w:rsidR="00351C9B" w:rsidRPr="009E6CFE">
        <w:rPr>
          <w:sz w:val="20"/>
          <w:szCs w:val="20"/>
        </w:rPr>
        <w:t xml:space="preserve"> Manoel Carlos Inocêncio Mendes Carli, respectivamente</w:t>
      </w:r>
      <w:r w:rsidRPr="009E6CFE">
        <w:rPr>
          <w:sz w:val="20"/>
          <w:szCs w:val="20"/>
        </w:rPr>
        <w:t>.</w:t>
      </w:r>
      <w:r w:rsidR="00351C9B" w:rsidRPr="009E6CFE">
        <w:rPr>
          <w:sz w:val="20"/>
          <w:szCs w:val="20"/>
        </w:rPr>
        <w:t xml:space="preserve"> Registra-se a presença dos Conselheiros S</w:t>
      </w:r>
      <w:r w:rsidR="00B06E38" w:rsidRPr="009E6CFE">
        <w:rPr>
          <w:sz w:val="20"/>
          <w:szCs w:val="20"/>
        </w:rPr>
        <w:t>uplente</w:t>
      </w:r>
      <w:r w:rsidR="00351C9B" w:rsidRPr="009E6CFE">
        <w:rPr>
          <w:sz w:val="20"/>
          <w:szCs w:val="20"/>
        </w:rPr>
        <w:t>s</w:t>
      </w:r>
      <w:r w:rsidR="006D7140" w:rsidRPr="009E6CFE">
        <w:rPr>
          <w:sz w:val="20"/>
          <w:szCs w:val="20"/>
        </w:rPr>
        <w:t xml:space="preserve"> Gabriela </w:t>
      </w:r>
      <w:r w:rsidR="006D7140">
        <w:rPr>
          <w:sz w:val="20"/>
          <w:szCs w:val="20"/>
        </w:rPr>
        <w:t>Gonçalves Pereira da Silva</w:t>
      </w:r>
      <w:r w:rsidR="00CF6BE7">
        <w:rPr>
          <w:sz w:val="20"/>
          <w:szCs w:val="20"/>
        </w:rPr>
        <w:t>,</w:t>
      </w:r>
      <w:r w:rsidR="00CF6BE7" w:rsidRPr="00CF6BE7">
        <w:rPr>
          <w:sz w:val="20"/>
          <w:szCs w:val="20"/>
        </w:rPr>
        <w:t xml:space="preserve"> </w:t>
      </w:r>
      <w:r w:rsidR="00CF6BE7">
        <w:rPr>
          <w:sz w:val="20"/>
          <w:szCs w:val="20"/>
        </w:rPr>
        <w:t>Ronaldo Ferreira Ramos e Gill Abner Finotti</w:t>
      </w:r>
      <w:r w:rsidR="00B06E38">
        <w:rPr>
          <w:sz w:val="20"/>
          <w:szCs w:val="20"/>
        </w:rPr>
        <w:t>.</w:t>
      </w:r>
      <w:r w:rsidRPr="00D04294">
        <w:rPr>
          <w:sz w:val="20"/>
          <w:szCs w:val="20"/>
        </w:rPr>
        <w:t xml:space="preserve"> Ausentes os Conselheiros Titulares</w:t>
      </w:r>
      <w:r w:rsidR="00024358">
        <w:rPr>
          <w:sz w:val="20"/>
          <w:szCs w:val="20"/>
        </w:rPr>
        <w:t>:</w:t>
      </w:r>
      <w:r w:rsidR="00015EB3" w:rsidRPr="00D04294">
        <w:rPr>
          <w:sz w:val="20"/>
          <w:szCs w:val="20"/>
        </w:rPr>
        <w:t xml:space="preserve"> </w:t>
      </w:r>
      <w:r w:rsidR="006D7140" w:rsidRPr="00D04294">
        <w:rPr>
          <w:sz w:val="20"/>
          <w:szCs w:val="20"/>
        </w:rPr>
        <w:t>Manoel Carlos Inocêncio Mendes Carli</w:t>
      </w:r>
      <w:r w:rsidR="006D7140">
        <w:rPr>
          <w:rFonts w:cs="Calibri"/>
          <w:sz w:val="20"/>
          <w:szCs w:val="20"/>
        </w:rPr>
        <w:t xml:space="preserve">, </w:t>
      </w:r>
      <w:r w:rsidR="00393168" w:rsidRPr="00D04294">
        <w:rPr>
          <w:rFonts w:cs="Calibri"/>
          <w:sz w:val="20"/>
          <w:szCs w:val="20"/>
        </w:rPr>
        <w:t>Gutemberg dos Santos Weingartner</w:t>
      </w:r>
      <w:r w:rsidR="003F5B38">
        <w:rPr>
          <w:sz w:val="20"/>
          <w:szCs w:val="20"/>
        </w:rPr>
        <w:t xml:space="preserve"> e</w:t>
      </w:r>
      <w:r w:rsidR="007E7CBE">
        <w:rPr>
          <w:sz w:val="20"/>
          <w:szCs w:val="20"/>
        </w:rPr>
        <w:t xml:space="preserve"> </w:t>
      </w:r>
      <w:r w:rsidR="006D7140">
        <w:rPr>
          <w:sz w:val="20"/>
          <w:szCs w:val="20"/>
        </w:rPr>
        <w:t>Maricelma Vila Maior Zapata</w:t>
      </w:r>
      <w:r w:rsidR="00CF6BE7">
        <w:rPr>
          <w:sz w:val="20"/>
          <w:szCs w:val="20"/>
        </w:rPr>
        <w:t xml:space="preserve">. </w:t>
      </w:r>
      <w:r w:rsidRPr="00D04294">
        <w:rPr>
          <w:b/>
          <w:sz w:val="20"/>
          <w:szCs w:val="20"/>
          <w:u w:val="single"/>
        </w:rPr>
        <w:t xml:space="preserve">1. EXPEDIENTE: </w:t>
      </w:r>
      <w:proofErr w:type="gramStart"/>
      <w:r w:rsidRPr="00D04294">
        <w:rPr>
          <w:b/>
          <w:sz w:val="20"/>
          <w:szCs w:val="20"/>
          <w:u w:val="single"/>
        </w:rPr>
        <w:t>1.1.</w:t>
      </w:r>
      <w:proofErr w:type="gramEnd"/>
      <w:r w:rsidRPr="00D04294">
        <w:rPr>
          <w:b/>
          <w:sz w:val="20"/>
          <w:szCs w:val="20"/>
          <w:u w:val="single"/>
        </w:rPr>
        <w:t>ABERTURA, VERIFICAÇÃO DE QUORUM E AUSÊNCIAS JUSTIFICADAS</w:t>
      </w:r>
      <w:r w:rsidRPr="00D04294">
        <w:rPr>
          <w:sz w:val="20"/>
          <w:szCs w:val="20"/>
        </w:rPr>
        <w:t xml:space="preserve">: O Presidente agradece a presença e indica a funcionária Mikele Nunes Sanches para secretariar a Sessão.  Verificada existência de </w:t>
      </w:r>
      <w:proofErr w:type="spellStart"/>
      <w:r w:rsidRPr="00D04294">
        <w:rPr>
          <w:sz w:val="20"/>
          <w:szCs w:val="20"/>
        </w:rPr>
        <w:t>quorum</w:t>
      </w:r>
      <w:proofErr w:type="spellEnd"/>
      <w:r w:rsidRPr="00D04294">
        <w:rPr>
          <w:sz w:val="20"/>
          <w:szCs w:val="20"/>
        </w:rPr>
        <w:t>, a sessão plenária</w:t>
      </w:r>
      <w:r w:rsidR="00D276A3">
        <w:rPr>
          <w:sz w:val="20"/>
          <w:szCs w:val="20"/>
        </w:rPr>
        <w:t xml:space="preserve"> se inicia às 1</w:t>
      </w:r>
      <w:r w:rsidR="005A0680">
        <w:rPr>
          <w:sz w:val="20"/>
          <w:szCs w:val="20"/>
        </w:rPr>
        <w:t>9h30</w:t>
      </w:r>
      <w:r w:rsidRPr="00D04294">
        <w:rPr>
          <w:sz w:val="20"/>
          <w:szCs w:val="20"/>
        </w:rPr>
        <w:t xml:space="preserve">min, com justificativa de ausência </w:t>
      </w:r>
      <w:r w:rsidR="006C5861">
        <w:rPr>
          <w:sz w:val="20"/>
          <w:szCs w:val="20"/>
        </w:rPr>
        <w:t xml:space="preserve">apresentada pelos </w:t>
      </w:r>
      <w:r w:rsidRPr="00D04294">
        <w:rPr>
          <w:sz w:val="20"/>
          <w:szCs w:val="20"/>
        </w:rPr>
        <w:t>Conselheiros Titulares</w:t>
      </w:r>
      <w:r w:rsidR="00CF6BE7" w:rsidRPr="00CF6BE7">
        <w:rPr>
          <w:sz w:val="20"/>
          <w:szCs w:val="20"/>
        </w:rPr>
        <w:t xml:space="preserve"> </w:t>
      </w:r>
      <w:r w:rsidR="00CF6BE7" w:rsidRPr="00D04294">
        <w:rPr>
          <w:sz w:val="20"/>
          <w:szCs w:val="20"/>
        </w:rPr>
        <w:t>Manoel Carlos Inocêncio Mendes Carli</w:t>
      </w:r>
      <w:r w:rsidR="00CF6BE7">
        <w:rPr>
          <w:rFonts w:cs="Calibri"/>
          <w:sz w:val="20"/>
          <w:szCs w:val="20"/>
        </w:rPr>
        <w:t xml:space="preserve">, </w:t>
      </w:r>
      <w:r w:rsidR="00CF6BE7" w:rsidRPr="00D04294">
        <w:rPr>
          <w:rFonts w:cs="Calibri"/>
          <w:sz w:val="20"/>
          <w:szCs w:val="20"/>
        </w:rPr>
        <w:t>Gutemberg dos Santos Weingartner</w:t>
      </w:r>
      <w:r w:rsidR="00CF6BE7">
        <w:rPr>
          <w:sz w:val="20"/>
          <w:szCs w:val="20"/>
        </w:rPr>
        <w:t xml:space="preserve">, Maricelma Vila Maior </w:t>
      </w:r>
      <w:r w:rsidR="00CF6BE7" w:rsidRPr="009E6CFE">
        <w:rPr>
          <w:sz w:val="20"/>
          <w:szCs w:val="20"/>
        </w:rPr>
        <w:t>Zapata</w:t>
      </w:r>
      <w:r w:rsidR="00351C9B" w:rsidRPr="009E6CFE">
        <w:rPr>
          <w:sz w:val="20"/>
          <w:szCs w:val="20"/>
        </w:rPr>
        <w:t xml:space="preserve"> e os Conselheiros S</w:t>
      </w:r>
      <w:r w:rsidR="00CF6BE7" w:rsidRPr="009E6CFE">
        <w:rPr>
          <w:sz w:val="20"/>
          <w:szCs w:val="20"/>
        </w:rPr>
        <w:t>uplente</w:t>
      </w:r>
      <w:r w:rsidR="00351C9B" w:rsidRPr="009E6CFE">
        <w:rPr>
          <w:sz w:val="20"/>
          <w:szCs w:val="20"/>
        </w:rPr>
        <w:t>s</w:t>
      </w:r>
      <w:r w:rsidR="00CF6BE7" w:rsidRPr="009E6CFE">
        <w:rPr>
          <w:sz w:val="20"/>
          <w:szCs w:val="20"/>
        </w:rPr>
        <w:t xml:space="preserve"> Eymard </w:t>
      </w:r>
      <w:r w:rsidR="00CF6BE7">
        <w:rPr>
          <w:sz w:val="20"/>
          <w:szCs w:val="20"/>
        </w:rPr>
        <w:t>Cezar Araújo Ferreira e Adriana Tannus</w:t>
      </w:r>
      <w:r w:rsidR="00A74405">
        <w:rPr>
          <w:sz w:val="20"/>
          <w:szCs w:val="20"/>
        </w:rPr>
        <w:t>.</w:t>
      </w:r>
      <w:r w:rsidRPr="00D04294">
        <w:rPr>
          <w:sz w:val="20"/>
          <w:szCs w:val="20"/>
        </w:rPr>
        <w:t xml:space="preserve"> O Presidente invoca a proteção do Grande Arquiteto do</w:t>
      </w:r>
      <w:r w:rsidR="00015EB3" w:rsidRPr="00D04294">
        <w:rPr>
          <w:sz w:val="20"/>
          <w:szCs w:val="20"/>
        </w:rPr>
        <w:t xml:space="preserve"> Universo para a realização da </w:t>
      </w:r>
      <w:r w:rsidR="00CF6BE7">
        <w:rPr>
          <w:sz w:val="20"/>
          <w:szCs w:val="20"/>
        </w:rPr>
        <w:t>12</w:t>
      </w:r>
      <w:r w:rsidRPr="00D04294">
        <w:rPr>
          <w:sz w:val="20"/>
          <w:szCs w:val="20"/>
        </w:rPr>
        <w:t xml:space="preserve">ª Sessão Plenária Ordinária do CAU/MS e solicita a todos que se coloquem em pé para a execução do Hino Nacional Brasileiro. </w:t>
      </w:r>
      <w:proofErr w:type="gramStart"/>
      <w:r w:rsidRPr="00D04294">
        <w:rPr>
          <w:b/>
          <w:sz w:val="20"/>
          <w:szCs w:val="20"/>
          <w:u w:val="single"/>
        </w:rPr>
        <w:t>1.2.</w:t>
      </w:r>
      <w:proofErr w:type="gramEnd"/>
      <w:r w:rsidRPr="00D04294">
        <w:rPr>
          <w:b/>
          <w:sz w:val="20"/>
          <w:szCs w:val="20"/>
          <w:u w:val="single"/>
        </w:rPr>
        <w:t>LEITURA E APROVAÇÃO DA ATA ANTERIOR</w:t>
      </w:r>
      <w:r w:rsidRPr="00D04294">
        <w:rPr>
          <w:sz w:val="20"/>
          <w:szCs w:val="20"/>
        </w:rPr>
        <w:t>: O P</w:t>
      </w:r>
      <w:r w:rsidR="00505B90">
        <w:rPr>
          <w:sz w:val="20"/>
          <w:szCs w:val="20"/>
        </w:rPr>
        <w:t>r</w:t>
      </w:r>
      <w:r w:rsidR="00CF6BE7">
        <w:rPr>
          <w:sz w:val="20"/>
          <w:szCs w:val="20"/>
        </w:rPr>
        <w:t>esidente informa que a Ata da 11</w:t>
      </w:r>
      <w:r w:rsidRPr="00D04294">
        <w:rPr>
          <w:sz w:val="20"/>
          <w:szCs w:val="20"/>
        </w:rPr>
        <w:t xml:space="preserve">ª. Sessão Plenária Ordinária, realizada em </w:t>
      </w:r>
      <w:r w:rsidR="00CF6BE7">
        <w:rPr>
          <w:sz w:val="20"/>
          <w:szCs w:val="20"/>
        </w:rPr>
        <w:t>04</w:t>
      </w:r>
      <w:r w:rsidR="000B337B" w:rsidRPr="00D04294">
        <w:rPr>
          <w:sz w:val="20"/>
          <w:szCs w:val="20"/>
        </w:rPr>
        <w:t xml:space="preserve"> </w:t>
      </w:r>
      <w:r w:rsidRPr="00D04294">
        <w:rPr>
          <w:sz w:val="20"/>
          <w:szCs w:val="20"/>
        </w:rPr>
        <w:t xml:space="preserve">de </w:t>
      </w:r>
      <w:r w:rsidR="00CF6BE7">
        <w:rPr>
          <w:sz w:val="20"/>
          <w:szCs w:val="20"/>
        </w:rPr>
        <w:t>Outubro</w:t>
      </w:r>
      <w:r w:rsidRPr="00D04294">
        <w:rPr>
          <w:sz w:val="20"/>
          <w:szCs w:val="20"/>
        </w:rPr>
        <w:t xml:space="preserve"> de 2012, foi encaminhada antecipadamente a todos os Conselheiros Estaduais junto com a convocação; colocada em discussão, não houve nenhuma ressalva; colocada em votação, é aprovada por unanimidade. </w:t>
      </w:r>
      <w:proofErr w:type="gramStart"/>
      <w:r w:rsidRPr="00D04294">
        <w:rPr>
          <w:b/>
          <w:sz w:val="20"/>
          <w:szCs w:val="20"/>
          <w:u w:val="single"/>
        </w:rPr>
        <w:t>1.3.</w:t>
      </w:r>
      <w:proofErr w:type="gramEnd"/>
      <w:r w:rsidRPr="00D04294">
        <w:rPr>
          <w:b/>
          <w:sz w:val="20"/>
          <w:szCs w:val="20"/>
          <w:u w:val="single"/>
        </w:rPr>
        <w:t>COMUNICAÇÕES: 1.3.1. COMUNICAÇÕES DA PRESIDÊNCIA</w:t>
      </w:r>
      <w:r w:rsidRPr="00D04294">
        <w:rPr>
          <w:sz w:val="20"/>
          <w:szCs w:val="20"/>
        </w:rPr>
        <w:t xml:space="preserve">: </w:t>
      </w:r>
      <w:r w:rsidR="00351C9B" w:rsidRPr="009E6CFE">
        <w:rPr>
          <w:sz w:val="20"/>
          <w:szCs w:val="20"/>
        </w:rPr>
        <w:t>Excepcionalmente, o</w:t>
      </w:r>
      <w:r w:rsidRPr="009E6CFE">
        <w:rPr>
          <w:sz w:val="20"/>
          <w:szCs w:val="20"/>
        </w:rPr>
        <w:t xml:space="preserve"> Presidente</w:t>
      </w:r>
      <w:r w:rsidR="005A0680" w:rsidRPr="009E6CFE">
        <w:rPr>
          <w:sz w:val="20"/>
          <w:szCs w:val="20"/>
        </w:rPr>
        <w:t xml:space="preserve"> </w:t>
      </w:r>
      <w:r w:rsidR="005A0680">
        <w:rPr>
          <w:sz w:val="20"/>
          <w:szCs w:val="20"/>
        </w:rPr>
        <w:t>passa a pala</w:t>
      </w:r>
      <w:r w:rsidR="005A0680" w:rsidRPr="009E6CFE">
        <w:rPr>
          <w:sz w:val="20"/>
          <w:szCs w:val="20"/>
        </w:rPr>
        <w:t xml:space="preserve">vra </w:t>
      </w:r>
      <w:r w:rsidR="00351C9B" w:rsidRPr="009E6CFE">
        <w:rPr>
          <w:sz w:val="20"/>
          <w:szCs w:val="20"/>
        </w:rPr>
        <w:t>a</w:t>
      </w:r>
      <w:r w:rsidR="005A0680" w:rsidRPr="009E6CFE">
        <w:rPr>
          <w:sz w:val="20"/>
          <w:szCs w:val="20"/>
        </w:rPr>
        <w:t>o Conselheiro Dirceu de Oliveira Peters</w:t>
      </w:r>
      <w:r w:rsidR="00351C9B" w:rsidRPr="009E6CFE">
        <w:rPr>
          <w:sz w:val="20"/>
          <w:szCs w:val="20"/>
        </w:rPr>
        <w:t>, em razão da sua necessidade de se ausentar da sessão; o</w:t>
      </w:r>
      <w:r w:rsidR="003D540C" w:rsidRPr="009E6CFE">
        <w:rPr>
          <w:sz w:val="20"/>
          <w:szCs w:val="20"/>
        </w:rPr>
        <w:t xml:space="preserve"> Conselheiro Dirceu Oliveira Peters comenta </w:t>
      </w:r>
      <w:r w:rsidR="003D540C">
        <w:rPr>
          <w:sz w:val="20"/>
          <w:szCs w:val="20"/>
        </w:rPr>
        <w:t>ter dois assuntos para ser analisada para a próxima plenária</w:t>
      </w:r>
      <w:r w:rsidR="00351C9B" w:rsidRPr="00351C9B">
        <w:rPr>
          <w:color w:val="FF0000"/>
          <w:sz w:val="20"/>
          <w:szCs w:val="20"/>
        </w:rPr>
        <w:t>;</w:t>
      </w:r>
      <w:r w:rsidR="003D540C">
        <w:rPr>
          <w:sz w:val="20"/>
          <w:szCs w:val="20"/>
        </w:rPr>
        <w:t xml:space="preserve"> a primeira é que </w:t>
      </w:r>
      <w:r w:rsidR="00162C5D">
        <w:rPr>
          <w:sz w:val="20"/>
          <w:szCs w:val="20"/>
        </w:rPr>
        <w:t xml:space="preserve">o calendário aprovado das reuniões Plenárias </w:t>
      </w:r>
      <w:r w:rsidR="008B3D55">
        <w:rPr>
          <w:sz w:val="20"/>
          <w:szCs w:val="20"/>
        </w:rPr>
        <w:t xml:space="preserve">2013 </w:t>
      </w:r>
      <w:r w:rsidR="00162C5D">
        <w:rPr>
          <w:sz w:val="20"/>
          <w:szCs w:val="20"/>
        </w:rPr>
        <w:t>seja</w:t>
      </w:r>
      <w:r w:rsidR="003D540C">
        <w:rPr>
          <w:sz w:val="20"/>
          <w:szCs w:val="20"/>
        </w:rPr>
        <w:t xml:space="preserve"> na parte da manhã, e as reuniões de Comissões sejam </w:t>
      </w:r>
      <w:proofErr w:type="gramStart"/>
      <w:r w:rsidR="003D540C">
        <w:rPr>
          <w:sz w:val="20"/>
          <w:szCs w:val="20"/>
        </w:rPr>
        <w:t>a</w:t>
      </w:r>
      <w:proofErr w:type="gramEnd"/>
      <w:r w:rsidR="00351C9B">
        <w:rPr>
          <w:sz w:val="20"/>
          <w:szCs w:val="20"/>
        </w:rPr>
        <w:t xml:space="preserve"> </w:t>
      </w:r>
      <w:r w:rsidR="003B125F">
        <w:rPr>
          <w:sz w:val="20"/>
          <w:szCs w:val="20"/>
        </w:rPr>
        <w:t>tarde;</w:t>
      </w:r>
      <w:r w:rsidR="003D540C">
        <w:rPr>
          <w:sz w:val="20"/>
          <w:szCs w:val="20"/>
        </w:rPr>
        <w:t xml:space="preserve"> o segundo assunto foi </w:t>
      </w:r>
      <w:r w:rsidR="003B125F">
        <w:rPr>
          <w:sz w:val="20"/>
          <w:szCs w:val="20"/>
        </w:rPr>
        <w:t>a</w:t>
      </w:r>
      <w:r w:rsidR="003D540C">
        <w:rPr>
          <w:sz w:val="20"/>
          <w:szCs w:val="20"/>
        </w:rPr>
        <w:t xml:space="preserve"> presença do Presidente nas eleições em um programa da televisão de um candidato a </w:t>
      </w:r>
      <w:r w:rsidR="003D540C" w:rsidRPr="009E6CFE">
        <w:rPr>
          <w:sz w:val="20"/>
          <w:szCs w:val="20"/>
        </w:rPr>
        <w:t>Prefeito</w:t>
      </w:r>
      <w:r w:rsidR="008B3D55" w:rsidRPr="009E6CFE">
        <w:rPr>
          <w:sz w:val="20"/>
          <w:szCs w:val="20"/>
        </w:rPr>
        <w:t>,</w:t>
      </w:r>
      <w:r w:rsidR="009E6CFE">
        <w:rPr>
          <w:sz w:val="20"/>
          <w:szCs w:val="20"/>
        </w:rPr>
        <w:t xml:space="preserve"> </w:t>
      </w:r>
      <w:r w:rsidR="003B125F" w:rsidRPr="009E6CFE">
        <w:rPr>
          <w:sz w:val="20"/>
          <w:szCs w:val="20"/>
        </w:rPr>
        <w:t xml:space="preserve">e que isso originou </w:t>
      </w:r>
      <w:r w:rsidR="00162C5D" w:rsidRPr="009E6CFE">
        <w:rPr>
          <w:sz w:val="20"/>
          <w:szCs w:val="20"/>
        </w:rPr>
        <w:t xml:space="preserve">uma manifestação aberta </w:t>
      </w:r>
      <w:r w:rsidR="003D540C" w:rsidRPr="009E6CFE">
        <w:rPr>
          <w:sz w:val="20"/>
          <w:szCs w:val="20"/>
        </w:rPr>
        <w:t>pelos Conselheiros Titulares e Suplentes</w:t>
      </w:r>
      <w:r w:rsidR="003B125F" w:rsidRPr="009E6CFE">
        <w:rPr>
          <w:sz w:val="20"/>
          <w:szCs w:val="20"/>
        </w:rPr>
        <w:t>, que o Conselheiro Dirceu de Oliveira Peters solicita que conste em ata, nos seguintes termos</w:t>
      </w:r>
      <w:r w:rsidR="003D540C" w:rsidRPr="009E6CFE">
        <w:rPr>
          <w:sz w:val="20"/>
          <w:szCs w:val="20"/>
        </w:rPr>
        <w:t xml:space="preserve">: </w:t>
      </w:r>
      <w:r w:rsidR="008B3D55" w:rsidRPr="009E6CFE">
        <w:rPr>
          <w:sz w:val="20"/>
          <w:szCs w:val="20"/>
        </w:rPr>
        <w:t>“</w:t>
      </w:r>
      <w:r w:rsidR="00162C5D" w:rsidRPr="009E6CFE">
        <w:rPr>
          <w:i/>
          <w:sz w:val="20"/>
          <w:szCs w:val="20"/>
        </w:rPr>
        <w:t xml:space="preserve">CARTA ABERTA, MANIFESTAÇÃO DE CONSELHEIROS DO CONSELHO DE ARQUITETURA E URBANISMO DO ESTADO DE MATO GROSSO DO SUL-CAU/MS, </w:t>
      </w:r>
      <w:r w:rsidR="00162C5D" w:rsidRPr="003B125F">
        <w:rPr>
          <w:i/>
          <w:sz w:val="20"/>
          <w:szCs w:val="20"/>
        </w:rPr>
        <w:t>Nós Arquitetos e Urbanistas, Conselheiros eleitos do Conselho</w:t>
      </w:r>
      <w:bookmarkStart w:id="0" w:name="_GoBack"/>
      <w:bookmarkEnd w:id="0"/>
      <w:r w:rsidR="00162C5D" w:rsidRPr="003B125F">
        <w:rPr>
          <w:i/>
          <w:sz w:val="20"/>
          <w:szCs w:val="20"/>
        </w:rPr>
        <w:t xml:space="preserve"> de Arquitetura e Urbanismo de Mato Grosso do Sul- CAU/MS; REGINALDO BACHA, ADRIANA TANNUS, DEBORAH TOLEDO RESENDE, DIRCEU PETERS, EDNEYDE VIDAL OURIVES, EYMARD FERREIRA, GILL ABNER FINOTTI, HENRIQUE MIRANDA, LUIZ CARLOS RIBEIRO, MANOEL CARLI, MARICELMA VILA MAIOR ZAPPATA, MARTA LUCIA DA SILVA</w:t>
      </w:r>
      <w:r w:rsidR="003B125F" w:rsidRPr="003B125F">
        <w:rPr>
          <w:i/>
          <w:sz w:val="20"/>
          <w:szCs w:val="20"/>
        </w:rPr>
        <w:t xml:space="preserve"> MARTINEZ, RUI LAMEIRO JUNIOR</w:t>
      </w:r>
      <w:r w:rsidR="003B125F" w:rsidRPr="003E1596">
        <w:rPr>
          <w:i/>
          <w:sz w:val="20"/>
          <w:szCs w:val="20"/>
        </w:rPr>
        <w:t>, m</w:t>
      </w:r>
      <w:r w:rsidR="00162C5D" w:rsidRPr="003B125F">
        <w:rPr>
          <w:i/>
          <w:sz w:val="20"/>
          <w:szCs w:val="20"/>
        </w:rPr>
        <w:t>anifestamos a nossa indignação diante da atitude do Presidente do CAU/MS, Arquiteto e Urbanista Osvaldo Abrão de Souza, por ter se apresentado em programa eleitoral veiculado na TV e usando o nome do CAU/MS</w:t>
      </w:r>
      <w:r w:rsidR="00546BC5" w:rsidRPr="003B125F">
        <w:rPr>
          <w:i/>
          <w:sz w:val="20"/>
          <w:szCs w:val="20"/>
        </w:rPr>
        <w:t>.</w:t>
      </w:r>
      <w:r w:rsidR="00162C5D" w:rsidRPr="003B125F">
        <w:rPr>
          <w:i/>
          <w:sz w:val="20"/>
          <w:szCs w:val="20"/>
        </w:rPr>
        <w:t xml:space="preserve"> A nossa luta para a criação de um Conselho independente e soberano tem mais de 50 anos e se confunde com lutas por causas democráticas em defesa do povo brasileiro, sem cores partidárias, culminando com as eleições livres</w:t>
      </w:r>
      <w:r w:rsidR="008B3D55" w:rsidRPr="003B125F">
        <w:rPr>
          <w:i/>
          <w:sz w:val="20"/>
          <w:szCs w:val="20"/>
        </w:rPr>
        <w:t xml:space="preserve"> e diretas no ano de 2011, em que todos os </w:t>
      </w:r>
      <w:r w:rsidR="008B3D55" w:rsidRPr="003B125F">
        <w:rPr>
          <w:i/>
          <w:sz w:val="20"/>
          <w:szCs w:val="20"/>
        </w:rPr>
        <w:lastRenderedPageBreak/>
        <w:t>arquitetos e urbanistas do Brasil puderam se manifestar livremente, quando da formação desse Conselho. Em Mato Grosso do Sul foram eleitos um Conselheiro Federal titular e seu suplente, assim como nove conselheiros estaduais titulares e respectivos suplentes. Essa indignação se amplia em razão dos conselheiros, acima citados, não terem sido consultados para quaisquer manifestações, em nome do NOSSO conselho e em nenhum momento da eleição para Prefeito de Campo Grande. Lamentamos o pronunciamento do Arquiteto e Urbanista Osvaldo Abrão, como Presidente do CAU/MS, por entender que foi um posicionamento individual, e que não reflete o posicionamento dos Arquitetos e Urbanistas do Estado de Mato Grosso do Sul”</w:t>
      </w:r>
      <w:r w:rsidR="008B3D55">
        <w:rPr>
          <w:sz w:val="20"/>
          <w:szCs w:val="20"/>
        </w:rPr>
        <w:t xml:space="preserve">. </w:t>
      </w:r>
      <w:r w:rsidR="003B125F" w:rsidRPr="009E6CFE">
        <w:rPr>
          <w:sz w:val="20"/>
          <w:szCs w:val="20"/>
        </w:rPr>
        <w:t xml:space="preserve">O Presidente agradece a participação do Conselheiro Dirceu. Informa que o calendário das reuniões será apresentado, para discussão e votação, na próxima sessão plenária. </w:t>
      </w:r>
      <w:r w:rsidR="00785861" w:rsidRPr="009E6CFE">
        <w:rPr>
          <w:sz w:val="20"/>
          <w:szCs w:val="20"/>
        </w:rPr>
        <w:t>O Presidente</w:t>
      </w:r>
      <w:r w:rsidR="0047346F" w:rsidRPr="009E6CFE">
        <w:rPr>
          <w:sz w:val="20"/>
          <w:szCs w:val="20"/>
        </w:rPr>
        <w:t xml:space="preserve"> </w:t>
      </w:r>
      <w:r w:rsidR="006C5861" w:rsidRPr="009E6CFE">
        <w:rPr>
          <w:sz w:val="20"/>
          <w:szCs w:val="20"/>
        </w:rPr>
        <w:t>informa</w:t>
      </w:r>
      <w:r w:rsidR="006F5450" w:rsidRPr="009E6CFE">
        <w:rPr>
          <w:sz w:val="20"/>
          <w:szCs w:val="20"/>
        </w:rPr>
        <w:t xml:space="preserve"> da participação no Seminário Regional de Ensino Superior </w:t>
      </w:r>
      <w:r w:rsidR="006F5450">
        <w:rPr>
          <w:sz w:val="20"/>
          <w:szCs w:val="20"/>
        </w:rPr>
        <w:t xml:space="preserve">de Arquitetura e Urbanismo, realizado no dia 10 de Outubro na quadra </w:t>
      </w:r>
      <w:proofErr w:type="spellStart"/>
      <w:r w:rsidR="006F5450">
        <w:rPr>
          <w:sz w:val="20"/>
          <w:szCs w:val="20"/>
        </w:rPr>
        <w:t>vip</w:t>
      </w:r>
      <w:proofErr w:type="spellEnd"/>
      <w:r w:rsidR="006F5450">
        <w:rPr>
          <w:sz w:val="20"/>
          <w:szCs w:val="20"/>
        </w:rPr>
        <w:t xml:space="preserve"> de futebol </w:t>
      </w:r>
      <w:proofErr w:type="spellStart"/>
      <w:r w:rsidR="006F5450">
        <w:rPr>
          <w:sz w:val="20"/>
          <w:szCs w:val="20"/>
        </w:rPr>
        <w:t>society</w:t>
      </w:r>
      <w:proofErr w:type="spellEnd"/>
      <w:r w:rsidR="008D10B1">
        <w:rPr>
          <w:sz w:val="20"/>
          <w:szCs w:val="20"/>
        </w:rPr>
        <w:t>.</w:t>
      </w:r>
      <w:r w:rsidR="006F5450">
        <w:rPr>
          <w:sz w:val="20"/>
          <w:szCs w:val="20"/>
        </w:rPr>
        <w:t xml:space="preserve"> O Presidente comenta </w:t>
      </w:r>
      <w:r w:rsidR="00EB60A5">
        <w:rPr>
          <w:sz w:val="20"/>
          <w:szCs w:val="20"/>
        </w:rPr>
        <w:t>sobre a V Reunião do Fórum dos Presidentes que aconteceu em Brasília nos dias 25 e 26 de outubro que foram discutidas resoluções e legislações feitas pelo CAU/BR. O Presidente fala do 11° Encontro Nacional de Ensino e Paisagismo em Escola de Arquitetura e Urbani</w:t>
      </w:r>
      <w:r w:rsidR="0053448F">
        <w:rPr>
          <w:sz w:val="20"/>
          <w:szCs w:val="20"/>
        </w:rPr>
        <w:t>s</w:t>
      </w:r>
      <w:r w:rsidR="00EB60A5">
        <w:rPr>
          <w:sz w:val="20"/>
          <w:szCs w:val="20"/>
        </w:rPr>
        <w:t>mo no Brasil, onde participou da abertura</w:t>
      </w:r>
      <w:r w:rsidR="0053448F">
        <w:rPr>
          <w:sz w:val="20"/>
          <w:szCs w:val="20"/>
        </w:rPr>
        <w:t>. O Presidente comenta que participou da comemoração de 50 anos em educação superior da UCDB no dia 05 de Novembro no Centro de Convenção e Arquiteto Rubens Gill de Camilo. O Presidente comenta sobre a coleta biométrica para a Carteira Profissional, e que será emprestado um equipamento para fazermos o interior pelo Presidente do CAU/RO.</w:t>
      </w:r>
      <w:r w:rsidR="00FB5AFE">
        <w:rPr>
          <w:sz w:val="20"/>
          <w:szCs w:val="20"/>
        </w:rPr>
        <w:t xml:space="preserve"> </w:t>
      </w:r>
      <w:r w:rsidRPr="00D04294">
        <w:rPr>
          <w:b/>
          <w:sz w:val="20"/>
          <w:szCs w:val="20"/>
          <w:u w:val="single"/>
        </w:rPr>
        <w:t>1.3.2</w:t>
      </w:r>
      <w:r w:rsidRPr="0037275A">
        <w:rPr>
          <w:b/>
          <w:sz w:val="20"/>
          <w:szCs w:val="20"/>
          <w:u w:val="single"/>
        </w:rPr>
        <w:t xml:space="preserve">. </w:t>
      </w:r>
      <w:r w:rsidR="001427DB" w:rsidRPr="0037275A">
        <w:rPr>
          <w:b/>
          <w:sz w:val="20"/>
          <w:szCs w:val="20"/>
          <w:u w:val="single"/>
        </w:rPr>
        <w:t>COMUNIC</w:t>
      </w:r>
      <w:r w:rsidR="00D9694C" w:rsidRPr="0037275A">
        <w:rPr>
          <w:b/>
          <w:sz w:val="20"/>
          <w:szCs w:val="20"/>
          <w:u w:val="single"/>
        </w:rPr>
        <w:t>AÇÃO DOS CONSELHEIROS FEDERAIS:</w:t>
      </w:r>
      <w:r w:rsidR="00D9694C" w:rsidRPr="0037275A">
        <w:rPr>
          <w:sz w:val="20"/>
          <w:szCs w:val="20"/>
        </w:rPr>
        <w:t xml:space="preserve"> </w:t>
      </w:r>
      <w:r w:rsidR="00CA242B">
        <w:rPr>
          <w:sz w:val="20"/>
          <w:szCs w:val="20"/>
        </w:rPr>
        <w:t>Não houve.</w:t>
      </w:r>
      <w:r w:rsidR="0037275A">
        <w:rPr>
          <w:sz w:val="20"/>
          <w:szCs w:val="20"/>
        </w:rPr>
        <w:t xml:space="preserve"> </w:t>
      </w:r>
      <w:r w:rsidR="001427DB" w:rsidRPr="00D04294">
        <w:rPr>
          <w:b/>
          <w:sz w:val="20"/>
          <w:szCs w:val="20"/>
          <w:u w:val="single"/>
        </w:rPr>
        <w:t xml:space="preserve">1.3.3 </w:t>
      </w:r>
      <w:r w:rsidRPr="00D04294">
        <w:rPr>
          <w:b/>
          <w:sz w:val="20"/>
          <w:szCs w:val="20"/>
          <w:u w:val="single"/>
        </w:rPr>
        <w:t>COMUNICAÇÕES DAS COMISSÕES:</w:t>
      </w:r>
      <w:r w:rsidRPr="00D04294">
        <w:rPr>
          <w:b/>
          <w:sz w:val="20"/>
          <w:szCs w:val="20"/>
        </w:rPr>
        <w:t xml:space="preserve"> </w:t>
      </w:r>
      <w:r w:rsidR="001427DB" w:rsidRPr="00D04294">
        <w:rPr>
          <w:b/>
          <w:sz w:val="20"/>
          <w:szCs w:val="20"/>
          <w:u w:val="single"/>
        </w:rPr>
        <w:t>1.3.3</w:t>
      </w:r>
      <w:r w:rsidRPr="00D04294">
        <w:rPr>
          <w:b/>
          <w:sz w:val="20"/>
          <w:szCs w:val="20"/>
          <w:u w:val="single"/>
        </w:rPr>
        <w:t>.1. Comissão de Administração e Finanças:</w:t>
      </w:r>
      <w:r w:rsidRPr="00D04294">
        <w:rPr>
          <w:sz w:val="20"/>
          <w:szCs w:val="20"/>
        </w:rPr>
        <w:t xml:space="preserve"> O Coordenador</w:t>
      </w:r>
      <w:r w:rsidR="00A000F0">
        <w:rPr>
          <w:sz w:val="20"/>
          <w:szCs w:val="20"/>
        </w:rPr>
        <w:t xml:space="preserve"> </w:t>
      </w:r>
      <w:r w:rsidR="00A000F0" w:rsidRPr="00D04294">
        <w:rPr>
          <w:sz w:val="20"/>
          <w:szCs w:val="20"/>
        </w:rPr>
        <w:t>Manoel Carlos Inocêncio Mendes Carli</w:t>
      </w:r>
      <w:r w:rsidRPr="00D04294">
        <w:rPr>
          <w:sz w:val="20"/>
          <w:szCs w:val="20"/>
        </w:rPr>
        <w:t xml:space="preserve"> </w:t>
      </w:r>
      <w:r w:rsidR="00CA242B">
        <w:rPr>
          <w:sz w:val="20"/>
          <w:szCs w:val="20"/>
        </w:rPr>
        <w:t>não se fez presente</w:t>
      </w:r>
      <w:r w:rsidR="00EE6FCE">
        <w:rPr>
          <w:sz w:val="20"/>
          <w:szCs w:val="20"/>
        </w:rPr>
        <w:t>.</w:t>
      </w:r>
      <w:r w:rsidRPr="00D04294">
        <w:rPr>
          <w:sz w:val="20"/>
          <w:szCs w:val="20"/>
        </w:rPr>
        <w:t xml:space="preserve"> </w:t>
      </w:r>
      <w:r w:rsidR="001427DB" w:rsidRPr="00D04294">
        <w:rPr>
          <w:b/>
          <w:sz w:val="20"/>
          <w:szCs w:val="20"/>
          <w:u w:val="single"/>
        </w:rPr>
        <w:t>1.3.3</w:t>
      </w:r>
      <w:r w:rsidRPr="00D04294">
        <w:rPr>
          <w:b/>
          <w:sz w:val="20"/>
          <w:szCs w:val="20"/>
          <w:u w:val="single"/>
        </w:rPr>
        <w:t>.2. Comissão de Ensino e Formação:</w:t>
      </w:r>
      <w:r w:rsidR="00FD0570" w:rsidRPr="00D04294">
        <w:rPr>
          <w:sz w:val="20"/>
          <w:szCs w:val="20"/>
        </w:rPr>
        <w:t xml:space="preserve"> </w:t>
      </w:r>
      <w:r w:rsidR="00EE6FCE">
        <w:rPr>
          <w:sz w:val="20"/>
          <w:szCs w:val="20"/>
        </w:rPr>
        <w:t>A Conselheira Suplente Jussara Maria Basso</w:t>
      </w:r>
      <w:r w:rsidRPr="00D04294">
        <w:rPr>
          <w:sz w:val="20"/>
          <w:szCs w:val="20"/>
        </w:rPr>
        <w:t xml:space="preserve"> </w:t>
      </w:r>
      <w:r w:rsidR="00745343">
        <w:rPr>
          <w:sz w:val="20"/>
          <w:szCs w:val="20"/>
        </w:rPr>
        <w:t>comenta</w:t>
      </w:r>
      <w:r w:rsidR="008042BE" w:rsidRPr="00D04294">
        <w:rPr>
          <w:sz w:val="20"/>
          <w:szCs w:val="20"/>
        </w:rPr>
        <w:t xml:space="preserve"> </w:t>
      </w:r>
      <w:r w:rsidR="00CA242B">
        <w:rPr>
          <w:sz w:val="20"/>
          <w:szCs w:val="20"/>
        </w:rPr>
        <w:t xml:space="preserve">que não houve reunião, e </w:t>
      </w:r>
      <w:r w:rsidR="00F248D7">
        <w:rPr>
          <w:sz w:val="20"/>
          <w:szCs w:val="20"/>
        </w:rPr>
        <w:t>diz</w:t>
      </w:r>
      <w:r w:rsidR="00CA242B">
        <w:rPr>
          <w:sz w:val="20"/>
          <w:szCs w:val="20"/>
        </w:rPr>
        <w:t xml:space="preserve"> que vai marcar a próxima reunião para validar um Arquiteto</w:t>
      </w:r>
      <w:proofErr w:type="gramStart"/>
      <w:r w:rsidR="00CA242B">
        <w:rPr>
          <w:sz w:val="20"/>
          <w:szCs w:val="20"/>
        </w:rPr>
        <w:t xml:space="preserve">  </w:t>
      </w:r>
      <w:proofErr w:type="gramEnd"/>
      <w:r w:rsidR="00CA242B">
        <w:rPr>
          <w:sz w:val="20"/>
          <w:szCs w:val="20"/>
        </w:rPr>
        <w:t xml:space="preserve">e Urbanista estrangeiro que pediu para se registrar no CAU/MS. </w:t>
      </w:r>
      <w:r w:rsidR="001427DB" w:rsidRPr="00D04294">
        <w:rPr>
          <w:b/>
          <w:sz w:val="20"/>
          <w:szCs w:val="20"/>
          <w:u w:val="single"/>
        </w:rPr>
        <w:t>1.3.3</w:t>
      </w:r>
      <w:r w:rsidRPr="00D04294">
        <w:rPr>
          <w:b/>
          <w:sz w:val="20"/>
          <w:szCs w:val="20"/>
          <w:u w:val="single"/>
        </w:rPr>
        <w:t>.3. Comissão de Exercício Profissional:</w:t>
      </w:r>
      <w:r w:rsidR="004041BE">
        <w:rPr>
          <w:sz w:val="20"/>
          <w:szCs w:val="20"/>
        </w:rPr>
        <w:t xml:space="preserve"> A Coordenadora da Comissão,</w:t>
      </w:r>
      <w:r w:rsidRPr="00D04294">
        <w:rPr>
          <w:sz w:val="20"/>
          <w:szCs w:val="20"/>
        </w:rPr>
        <w:t xml:space="preserve"> Conselheira Gio</w:t>
      </w:r>
      <w:r w:rsidR="004D7267">
        <w:rPr>
          <w:sz w:val="20"/>
          <w:szCs w:val="20"/>
        </w:rPr>
        <w:t xml:space="preserve">vana Dario Sbaraini de Andrade </w:t>
      </w:r>
      <w:r w:rsidR="004A5C0D">
        <w:rPr>
          <w:sz w:val="20"/>
          <w:szCs w:val="20"/>
        </w:rPr>
        <w:t>informa</w:t>
      </w:r>
      <w:r w:rsidR="004D7267">
        <w:rPr>
          <w:sz w:val="20"/>
          <w:szCs w:val="20"/>
        </w:rPr>
        <w:t xml:space="preserve"> que não houve reunião</w:t>
      </w:r>
      <w:r w:rsidR="004A5C0D">
        <w:rPr>
          <w:sz w:val="20"/>
          <w:szCs w:val="20"/>
        </w:rPr>
        <w:t xml:space="preserve"> por falta de quórum, e comenta que isso esta impossibilitando o trabalho e pede a colaboração dos Conselheiros</w:t>
      </w:r>
      <w:r w:rsidR="004D7267">
        <w:rPr>
          <w:sz w:val="20"/>
          <w:szCs w:val="20"/>
        </w:rPr>
        <w:t xml:space="preserve">. </w:t>
      </w:r>
      <w:r w:rsidR="001427DB" w:rsidRPr="00D04294">
        <w:rPr>
          <w:b/>
          <w:sz w:val="20"/>
          <w:szCs w:val="20"/>
          <w:u w:val="single"/>
        </w:rPr>
        <w:t>1.3.3</w:t>
      </w:r>
      <w:r w:rsidRPr="00D04294">
        <w:rPr>
          <w:b/>
          <w:sz w:val="20"/>
          <w:szCs w:val="20"/>
          <w:u w:val="single"/>
        </w:rPr>
        <w:t>.4. Comissão de Ética:</w:t>
      </w:r>
      <w:r w:rsidRPr="00D04294">
        <w:rPr>
          <w:b/>
          <w:sz w:val="20"/>
          <w:szCs w:val="20"/>
        </w:rPr>
        <w:t xml:space="preserve"> </w:t>
      </w:r>
      <w:r w:rsidR="00A81128" w:rsidRPr="00D04294">
        <w:rPr>
          <w:sz w:val="20"/>
          <w:szCs w:val="20"/>
        </w:rPr>
        <w:t xml:space="preserve">O </w:t>
      </w:r>
      <w:r w:rsidRPr="00D04294">
        <w:rPr>
          <w:sz w:val="20"/>
          <w:szCs w:val="20"/>
        </w:rPr>
        <w:t>Coordenador da Comissão</w:t>
      </w:r>
      <w:r w:rsidR="004041BE">
        <w:rPr>
          <w:sz w:val="20"/>
          <w:szCs w:val="20"/>
        </w:rPr>
        <w:t>,</w:t>
      </w:r>
      <w:r w:rsidR="00EE51F9">
        <w:rPr>
          <w:sz w:val="20"/>
          <w:szCs w:val="20"/>
        </w:rPr>
        <w:t xml:space="preserve"> </w:t>
      </w:r>
      <w:r w:rsidRPr="00D04294">
        <w:rPr>
          <w:sz w:val="20"/>
          <w:szCs w:val="20"/>
        </w:rPr>
        <w:t>Conselheiro Rui Lameiro Ferreira Júnior</w:t>
      </w:r>
      <w:r w:rsidR="007A02F0">
        <w:rPr>
          <w:sz w:val="20"/>
          <w:szCs w:val="20"/>
        </w:rPr>
        <w:t>,</w:t>
      </w:r>
      <w:r w:rsidR="00A81128" w:rsidRPr="00D04294">
        <w:rPr>
          <w:sz w:val="20"/>
          <w:szCs w:val="20"/>
        </w:rPr>
        <w:t xml:space="preserve"> </w:t>
      </w:r>
      <w:r w:rsidR="00514506">
        <w:rPr>
          <w:sz w:val="20"/>
          <w:szCs w:val="20"/>
        </w:rPr>
        <w:t xml:space="preserve">informa </w:t>
      </w:r>
      <w:r w:rsidR="004A5C0D">
        <w:rPr>
          <w:sz w:val="20"/>
          <w:szCs w:val="20"/>
        </w:rPr>
        <w:t xml:space="preserve">que se reuniu com a comissão e </w:t>
      </w:r>
      <w:r w:rsidR="00CA242B">
        <w:rPr>
          <w:sz w:val="20"/>
          <w:szCs w:val="20"/>
        </w:rPr>
        <w:t xml:space="preserve">participou </w:t>
      </w:r>
      <w:r w:rsidR="00EE51F9">
        <w:rPr>
          <w:sz w:val="20"/>
          <w:szCs w:val="20"/>
        </w:rPr>
        <w:t>de um seminário sobre Ética Profissional em</w:t>
      </w:r>
      <w:r w:rsidR="004D7267">
        <w:rPr>
          <w:sz w:val="20"/>
          <w:szCs w:val="20"/>
        </w:rPr>
        <w:t xml:space="preserve"> Goiânia nos </w:t>
      </w:r>
      <w:r w:rsidR="001839D7">
        <w:rPr>
          <w:sz w:val="20"/>
          <w:szCs w:val="20"/>
        </w:rPr>
        <w:t>dias</w:t>
      </w:r>
      <w:r w:rsidR="004D7267">
        <w:rPr>
          <w:sz w:val="20"/>
          <w:szCs w:val="20"/>
        </w:rPr>
        <w:t xml:space="preserve"> 18 e 19 </w:t>
      </w:r>
      <w:r w:rsidR="00CA242B">
        <w:rPr>
          <w:sz w:val="20"/>
          <w:szCs w:val="20"/>
        </w:rPr>
        <w:t>de outubro de 2012 e</w:t>
      </w:r>
      <w:r w:rsidR="004D7267">
        <w:rPr>
          <w:sz w:val="20"/>
          <w:szCs w:val="20"/>
        </w:rPr>
        <w:t xml:space="preserve"> comenta que</w:t>
      </w:r>
      <w:r w:rsidR="00CA242B">
        <w:rPr>
          <w:sz w:val="20"/>
          <w:szCs w:val="20"/>
        </w:rPr>
        <w:t xml:space="preserve"> esta sendo elaborado o código de ética</w:t>
      </w:r>
      <w:r w:rsidR="004A5C0D">
        <w:rPr>
          <w:sz w:val="20"/>
          <w:szCs w:val="20"/>
        </w:rPr>
        <w:t xml:space="preserve">, mas que a previsão para ficar pronto é para o segundo semestre de 2013. </w:t>
      </w:r>
      <w:proofErr w:type="gramStart"/>
      <w:r w:rsidR="001427DB" w:rsidRPr="00D04294">
        <w:rPr>
          <w:b/>
          <w:sz w:val="20"/>
          <w:szCs w:val="20"/>
          <w:u w:val="single"/>
        </w:rPr>
        <w:t>1.3.4.</w:t>
      </w:r>
      <w:proofErr w:type="gramEnd"/>
      <w:r w:rsidR="001427DB" w:rsidRPr="001839D7">
        <w:rPr>
          <w:b/>
          <w:sz w:val="20"/>
          <w:szCs w:val="20"/>
          <w:u w:val="single"/>
        </w:rPr>
        <w:t>COMUNICAÇÃO DOS CONSELHEIROS ESTADUAIS</w:t>
      </w:r>
      <w:r w:rsidR="001427DB" w:rsidRPr="00D04294">
        <w:rPr>
          <w:sz w:val="20"/>
          <w:szCs w:val="20"/>
        </w:rPr>
        <w:t xml:space="preserve">: </w:t>
      </w:r>
      <w:r w:rsidR="004041BE">
        <w:rPr>
          <w:sz w:val="20"/>
          <w:szCs w:val="20"/>
        </w:rPr>
        <w:t>A</w:t>
      </w:r>
      <w:r w:rsidR="001A4D2D">
        <w:rPr>
          <w:sz w:val="20"/>
          <w:szCs w:val="20"/>
        </w:rPr>
        <w:t xml:space="preserve"> Conselheir</w:t>
      </w:r>
      <w:r w:rsidR="004D7267">
        <w:rPr>
          <w:sz w:val="20"/>
          <w:szCs w:val="20"/>
        </w:rPr>
        <w:t xml:space="preserve">a </w:t>
      </w:r>
      <w:r w:rsidR="001839D7">
        <w:rPr>
          <w:sz w:val="20"/>
          <w:szCs w:val="20"/>
        </w:rPr>
        <w:t xml:space="preserve">Deborah Toledo de Resende Almeida </w:t>
      </w:r>
      <w:r w:rsidR="004B0E53">
        <w:rPr>
          <w:sz w:val="20"/>
          <w:szCs w:val="20"/>
        </w:rPr>
        <w:t>fala do documento que foi entregue ao Presidente do programa político partidário a manifestação aberta, se sentindo ofendida</w:t>
      </w:r>
      <w:r w:rsidR="005F3221">
        <w:rPr>
          <w:sz w:val="20"/>
          <w:szCs w:val="20"/>
        </w:rPr>
        <w:t xml:space="preserve"> </w:t>
      </w:r>
      <w:r w:rsidR="005F3221" w:rsidRPr="005F3221">
        <w:rPr>
          <w:color w:val="000000"/>
          <w:sz w:val="20"/>
          <w:szCs w:val="20"/>
        </w:rPr>
        <w:t>com a atitude do Presidente Osvaldo, que não concorda com a participação  no programa político e que, da próxima vez que desejar gravar propaganda político partidária, que fale em nome dele, Osvaldo</w:t>
      </w:r>
      <w:r w:rsidR="005F3221">
        <w:rPr>
          <w:color w:val="000000"/>
          <w:sz w:val="20"/>
          <w:szCs w:val="20"/>
        </w:rPr>
        <w:t xml:space="preserve"> Abrão de Souza</w:t>
      </w:r>
      <w:r w:rsidR="005F3221" w:rsidRPr="005F3221">
        <w:rPr>
          <w:color w:val="000000"/>
          <w:sz w:val="20"/>
          <w:szCs w:val="20"/>
        </w:rPr>
        <w:t>, e não em nome do CAU/MS.</w:t>
      </w:r>
      <w:r w:rsidR="007711FF" w:rsidRPr="009E6CFE">
        <w:rPr>
          <w:sz w:val="20"/>
          <w:szCs w:val="20"/>
        </w:rPr>
        <w:t xml:space="preserve"> </w:t>
      </w:r>
      <w:r w:rsidR="00481541" w:rsidRPr="009E6CFE">
        <w:rPr>
          <w:sz w:val="20"/>
          <w:szCs w:val="20"/>
        </w:rPr>
        <w:t xml:space="preserve"> </w:t>
      </w:r>
      <w:r w:rsidRPr="009E6CFE">
        <w:rPr>
          <w:b/>
          <w:sz w:val="20"/>
          <w:szCs w:val="20"/>
          <w:u w:val="single"/>
        </w:rPr>
        <w:t>1.</w:t>
      </w:r>
      <w:r w:rsidR="001427DB" w:rsidRPr="00D04294">
        <w:rPr>
          <w:b/>
          <w:sz w:val="20"/>
          <w:szCs w:val="20"/>
          <w:u w:val="single"/>
        </w:rPr>
        <w:t>4</w:t>
      </w:r>
      <w:r w:rsidR="00A81128" w:rsidRPr="00D04294">
        <w:rPr>
          <w:b/>
          <w:sz w:val="20"/>
          <w:szCs w:val="20"/>
          <w:u w:val="single"/>
        </w:rPr>
        <w:t>. CORRESPONDENCIAS RECEBIDAS</w:t>
      </w:r>
      <w:r w:rsidR="007A02F0">
        <w:rPr>
          <w:b/>
          <w:sz w:val="20"/>
          <w:szCs w:val="20"/>
          <w:u w:val="single"/>
        </w:rPr>
        <w:t>:</w:t>
      </w:r>
      <w:r w:rsidR="00A81128" w:rsidRPr="00D04294">
        <w:rPr>
          <w:sz w:val="20"/>
          <w:szCs w:val="20"/>
        </w:rPr>
        <w:t xml:space="preserve"> Foram recebidas as seguintes c</w:t>
      </w:r>
      <w:r w:rsidR="00CE3D18" w:rsidRPr="00D04294">
        <w:rPr>
          <w:sz w:val="20"/>
          <w:szCs w:val="20"/>
        </w:rPr>
        <w:t>orrespondências</w:t>
      </w:r>
      <w:r w:rsidR="00A81128" w:rsidRPr="00D04294">
        <w:rPr>
          <w:sz w:val="20"/>
          <w:szCs w:val="20"/>
        </w:rPr>
        <w:t>:</w:t>
      </w:r>
      <w:r w:rsidR="00E81C71">
        <w:rPr>
          <w:sz w:val="20"/>
          <w:szCs w:val="20"/>
        </w:rPr>
        <w:t xml:space="preserve"> </w:t>
      </w:r>
      <w:r w:rsidR="00E50ADE">
        <w:rPr>
          <w:sz w:val="20"/>
          <w:szCs w:val="20"/>
        </w:rPr>
        <w:t xml:space="preserve">a) </w:t>
      </w:r>
      <w:r w:rsidR="00E50ADE" w:rsidRPr="00E50ADE">
        <w:rPr>
          <w:sz w:val="20"/>
          <w:szCs w:val="20"/>
        </w:rPr>
        <w:t>E-mail- Ofício 05/2012, referente ao Seminário Regional de Ensino Superior de Arquitetura e Urbanismo</w:t>
      </w:r>
      <w:r w:rsidR="00E50ADE">
        <w:rPr>
          <w:sz w:val="20"/>
          <w:szCs w:val="20"/>
        </w:rPr>
        <w:t xml:space="preserve">; b) </w:t>
      </w:r>
      <w:r w:rsidR="00E50ADE" w:rsidRPr="00806366">
        <w:rPr>
          <w:sz w:val="20"/>
          <w:szCs w:val="20"/>
        </w:rPr>
        <w:t>Ofício n°3074/GAB/SED/2012</w:t>
      </w:r>
      <w:r w:rsidR="00E50ADE">
        <w:rPr>
          <w:sz w:val="20"/>
          <w:szCs w:val="20"/>
        </w:rPr>
        <w:t>, Secretaria do Estado de Educação,</w:t>
      </w:r>
      <w:r w:rsidR="00E50ADE" w:rsidRPr="00E50ADE">
        <w:rPr>
          <w:sz w:val="20"/>
          <w:szCs w:val="20"/>
        </w:rPr>
        <w:t xml:space="preserve"> </w:t>
      </w:r>
      <w:r w:rsidR="00E50ADE" w:rsidRPr="00806366">
        <w:rPr>
          <w:sz w:val="20"/>
          <w:szCs w:val="20"/>
        </w:rPr>
        <w:t>referente à solicitação de espaço</w:t>
      </w:r>
      <w:r w:rsidR="00E50ADE">
        <w:rPr>
          <w:sz w:val="20"/>
          <w:szCs w:val="20"/>
        </w:rPr>
        <w:t xml:space="preserve">, c) </w:t>
      </w:r>
      <w:r w:rsidR="00E50ADE" w:rsidRPr="00806366">
        <w:rPr>
          <w:sz w:val="20"/>
          <w:szCs w:val="20"/>
        </w:rPr>
        <w:t>Ofício n°003/IMP2012</w:t>
      </w:r>
      <w:r w:rsidR="00E50ADE">
        <w:rPr>
          <w:sz w:val="20"/>
          <w:szCs w:val="20"/>
        </w:rPr>
        <w:t xml:space="preserve">, </w:t>
      </w:r>
      <w:r w:rsidR="00E50ADE" w:rsidRPr="00806366">
        <w:rPr>
          <w:sz w:val="20"/>
          <w:szCs w:val="20"/>
        </w:rPr>
        <w:t>Secretaria de Estado de Justiça e Segurança</w:t>
      </w:r>
      <w:r w:rsidR="00E50ADE">
        <w:rPr>
          <w:sz w:val="20"/>
          <w:szCs w:val="20"/>
        </w:rPr>
        <w:t xml:space="preserve"> </w:t>
      </w:r>
      <w:r w:rsidR="00E50ADE" w:rsidRPr="00806366">
        <w:rPr>
          <w:sz w:val="20"/>
          <w:szCs w:val="20"/>
        </w:rPr>
        <w:t>pública Corpo de Bombeiro</w:t>
      </w:r>
      <w:r w:rsidR="00E50ADE">
        <w:rPr>
          <w:sz w:val="20"/>
          <w:szCs w:val="20"/>
        </w:rPr>
        <w:t xml:space="preserve"> </w:t>
      </w:r>
      <w:r w:rsidR="00E50ADE" w:rsidRPr="00806366">
        <w:rPr>
          <w:sz w:val="20"/>
          <w:szCs w:val="20"/>
        </w:rPr>
        <w:t>Militar, Quartel do Comando Geral, solicitação de cópias de ART</w:t>
      </w:r>
      <w:r w:rsidR="00E50ADE">
        <w:rPr>
          <w:sz w:val="20"/>
          <w:szCs w:val="20"/>
        </w:rPr>
        <w:t xml:space="preserve">, d) </w:t>
      </w:r>
      <w:r w:rsidR="00E50ADE" w:rsidRPr="00806366">
        <w:rPr>
          <w:sz w:val="20"/>
          <w:szCs w:val="20"/>
        </w:rPr>
        <w:t>Ofício n113/GAB/CAU/DF</w:t>
      </w:r>
      <w:r w:rsidR="00E50ADE">
        <w:rPr>
          <w:sz w:val="20"/>
          <w:szCs w:val="20"/>
        </w:rPr>
        <w:t xml:space="preserve">, </w:t>
      </w:r>
      <w:r w:rsidR="00E50ADE" w:rsidRPr="00806366">
        <w:rPr>
          <w:sz w:val="20"/>
          <w:szCs w:val="20"/>
        </w:rPr>
        <w:t>Presidente CAU/DF, referente à V Reunião Oficial do Fórum</w:t>
      </w:r>
      <w:r w:rsidR="00E50ADE">
        <w:rPr>
          <w:sz w:val="20"/>
          <w:szCs w:val="20"/>
        </w:rPr>
        <w:t xml:space="preserve"> de </w:t>
      </w:r>
      <w:r w:rsidR="00E50ADE" w:rsidRPr="00806366">
        <w:rPr>
          <w:sz w:val="20"/>
          <w:szCs w:val="20"/>
        </w:rPr>
        <w:t>Presidentes e Seminário para o Planejamento do CAU/DF para o exercício 2013</w:t>
      </w:r>
      <w:r w:rsidR="00456BF8">
        <w:rPr>
          <w:sz w:val="20"/>
          <w:szCs w:val="20"/>
        </w:rPr>
        <w:t xml:space="preserve">, e) </w:t>
      </w:r>
      <w:r w:rsidR="00456BF8" w:rsidRPr="00806366">
        <w:rPr>
          <w:sz w:val="20"/>
          <w:szCs w:val="20"/>
        </w:rPr>
        <w:t>E- mail- 11° Encontro Nacional de ensino de paisagismo em escolas de Arquitetura e Urbanismo</w:t>
      </w:r>
      <w:r w:rsidR="00456BF8">
        <w:rPr>
          <w:sz w:val="20"/>
          <w:szCs w:val="20"/>
        </w:rPr>
        <w:t xml:space="preserve">, referente à participação. </w:t>
      </w:r>
      <w:r w:rsidRPr="00D04294">
        <w:rPr>
          <w:b/>
          <w:sz w:val="20"/>
          <w:szCs w:val="20"/>
          <w:u w:val="single"/>
        </w:rPr>
        <w:t>1.5. CORRESPONDENCIAS EXPEDIDAS:</w:t>
      </w:r>
      <w:r w:rsidRPr="00D04294">
        <w:rPr>
          <w:sz w:val="20"/>
          <w:szCs w:val="20"/>
        </w:rPr>
        <w:t xml:space="preserve"> Foram </w:t>
      </w:r>
      <w:r w:rsidR="007A02F0">
        <w:rPr>
          <w:sz w:val="20"/>
          <w:szCs w:val="20"/>
        </w:rPr>
        <w:t>expedida</w:t>
      </w:r>
      <w:r w:rsidR="00A32A28" w:rsidRPr="00D04294">
        <w:rPr>
          <w:sz w:val="20"/>
          <w:szCs w:val="20"/>
        </w:rPr>
        <w:t xml:space="preserve">s </w:t>
      </w:r>
      <w:r w:rsidR="00A81128" w:rsidRPr="00D04294">
        <w:rPr>
          <w:sz w:val="20"/>
          <w:szCs w:val="20"/>
        </w:rPr>
        <w:t>as seguintes correspondências:</w:t>
      </w:r>
      <w:r w:rsidR="00E038FF" w:rsidRPr="00D04294">
        <w:rPr>
          <w:sz w:val="20"/>
          <w:szCs w:val="20"/>
        </w:rPr>
        <w:t xml:space="preserve"> </w:t>
      </w:r>
      <w:r w:rsidR="00E038FF">
        <w:rPr>
          <w:sz w:val="20"/>
          <w:szCs w:val="20"/>
        </w:rPr>
        <w:t xml:space="preserve">a) </w:t>
      </w:r>
      <w:r w:rsidR="004041BE">
        <w:rPr>
          <w:rFonts w:cs="Calibri"/>
          <w:sz w:val="20"/>
          <w:szCs w:val="20"/>
        </w:rPr>
        <w:t>Ofício n°</w:t>
      </w:r>
      <w:r w:rsidR="00456BF8">
        <w:rPr>
          <w:rFonts w:cs="Calibri"/>
          <w:sz w:val="20"/>
          <w:szCs w:val="20"/>
        </w:rPr>
        <w:t xml:space="preserve">165, </w:t>
      </w:r>
      <w:r w:rsidR="00456BF8" w:rsidRPr="00806366">
        <w:rPr>
          <w:rFonts w:cs="Calibri"/>
          <w:sz w:val="20"/>
          <w:szCs w:val="20"/>
        </w:rPr>
        <w:t>ao Arquiteto José de Souza Pereira referente à solicitação do espaço;</w:t>
      </w:r>
      <w:r w:rsidR="00456BF8">
        <w:rPr>
          <w:rFonts w:cs="Calibri"/>
          <w:sz w:val="20"/>
          <w:szCs w:val="20"/>
        </w:rPr>
        <w:t xml:space="preserve"> b) </w:t>
      </w:r>
      <w:r w:rsidR="00456BF8" w:rsidRPr="00806366">
        <w:rPr>
          <w:rFonts w:cs="Calibri"/>
          <w:sz w:val="20"/>
          <w:szCs w:val="20"/>
        </w:rPr>
        <w:t>Ofício n°166, a Comissão de Exercício Profissional do CAU/BR, referente a sugestões da Comissão</w:t>
      </w:r>
      <w:r w:rsidR="00456BF8">
        <w:rPr>
          <w:rFonts w:cs="Calibri"/>
          <w:sz w:val="20"/>
          <w:szCs w:val="20"/>
        </w:rPr>
        <w:t xml:space="preserve"> </w:t>
      </w:r>
      <w:r w:rsidR="00456BF8" w:rsidRPr="00806366">
        <w:rPr>
          <w:rFonts w:cs="Calibri"/>
          <w:sz w:val="20"/>
          <w:szCs w:val="20"/>
        </w:rPr>
        <w:t>de Exercício Profissional do CAU/MS;</w:t>
      </w:r>
      <w:r w:rsidR="00456BF8">
        <w:rPr>
          <w:rFonts w:cs="Calibri"/>
          <w:sz w:val="20"/>
          <w:szCs w:val="20"/>
        </w:rPr>
        <w:t xml:space="preserve"> c) </w:t>
      </w:r>
      <w:r w:rsidR="00456BF8" w:rsidRPr="00806366">
        <w:rPr>
          <w:rFonts w:cs="Calibri"/>
          <w:sz w:val="20"/>
          <w:szCs w:val="20"/>
        </w:rPr>
        <w:t>Ofício n°167, ao Arquiteto João Pedro Leme Brandão, referente à quitação de registro de</w:t>
      </w:r>
      <w:proofErr w:type="gramStart"/>
      <w:r w:rsidR="00456BF8">
        <w:rPr>
          <w:rFonts w:cs="Calibri"/>
          <w:sz w:val="20"/>
          <w:szCs w:val="20"/>
        </w:rPr>
        <w:t xml:space="preserve">  </w:t>
      </w:r>
      <w:proofErr w:type="gramEnd"/>
      <w:r w:rsidR="00456BF8">
        <w:rPr>
          <w:rFonts w:cs="Calibri"/>
          <w:sz w:val="20"/>
          <w:szCs w:val="20"/>
        </w:rPr>
        <w:t xml:space="preserve">responsabilidade técnica, d)  </w:t>
      </w:r>
      <w:r w:rsidR="00456BF8" w:rsidRPr="00806366">
        <w:rPr>
          <w:rFonts w:cs="Calibri"/>
          <w:sz w:val="20"/>
          <w:szCs w:val="20"/>
        </w:rPr>
        <w:t>Ofício n°168, ao Sistema de Planejamento</w:t>
      </w:r>
      <w:r w:rsidR="00456BF8">
        <w:rPr>
          <w:rFonts w:cs="Calibri"/>
          <w:sz w:val="20"/>
          <w:szCs w:val="20"/>
        </w:rPr>
        <w:t xml:space="preserve"> </w:t>
      </w:r>
      <w:r w:rsidR="00456BF8" w:rsidRPr="00806366">
        <w:rPr>
          <w:rFonts w:cs="Calibri"/>
          <w:sz w:val="20"/>
          <w:szCs w:val="20"/>
        </w:rPr>
        <w:t>- PLANURB, substituição de titularidade;</w:t>
      </w:r>
      <w:r w:rsidR="00456BF8">
        <w:rPr>
          <w:rFonts w:cs="Calibri"/>
          <w:sz w:val="20"/>
          <w:szCs w:val="20"/>
        </w:rPr>
        <w:t xml:space="preserve"> e) </w:t>
      </w:r>
      <w:r w:rsidR="00456BF8" w:rsidRPr="00806366">
        <w:rPr>
          <w:rFonts w:cs="Calibri"/>
          <w:sz w:val="20"/>
          <w:szCs w:val="20"/>
        </w:rPr>
        <w:t>- Ofício n°169, a Secretaria de estado de educação</w:t>
      </w:r>
      <w:r w:rsidR="00456BF8">
        <w:rPr>
          <w:rFonts w:cs="Calibri"/>
          <w:sz w:val="20"/>
          <w:szCs w:val="20"/>
        </w:rPr>
        <w:t xml:space="preserve">, </w:t>
      </w:r>
      <w:r w:rsidR="00456BF8" w:rsidRPr="00806366">
        <w:rPr>
          <w:rFonts w:cs="Calibri"/>
          <w:sz w:val="20"/>
          <w:szCs w:val="20"/>
        </w:rPr>
        <w:t>referente à solicitação do espaço;</w:t>
      </w:r>
      <w:r w:rsidR="00456BF8">
        <w:rPr>
          <w:rFonts w:cs="Calibri"/>
          <w:sz w:val="20"/>
          <w:szCs w:val="20"/>
        </w:rPr>
        <w:t xml:space="preserve"> f) </w:t>
      </w:r>
      <w:r w:rsidR="00456BF8" w:rsidRPr="00806366">
        <w:rPr>
          <w:rFonts w:cs="Calibri"/>
          <w:sz w:val="20"/>
          <w:szCs w:val="20"/>
        </w:rPr>
        <w:t xml:space="preserve">Ofício n°170, ao </w:t>
      </w:r>
      <w:proofErr w:type="spellStart"/>
      <w:r w:rsidR="00456BF8" w:rsidRPr="00806366">
        <w:rPr>
          <w:rFonts w:cs="Calibri"/>
          <w:sz w:val="20"/>
          <w:szCs w:val="20"/>
        </w:rPr>
        <w:t>Eng°</w:t>
      </w:r>
      <w:proofErr w:type="spellEnd"/>
      <w:r w:rsidR="00456BF8" w:rsidRPr="00806366">
        <w:rPr>
          <w:rFonts w:cs="Calibri"/>
          <w:sz w:val="20"/>
          <w:szCs w:val="20"/>
        </w:rPr>
        <w:t xml:space="preserve"> </w:t>
      </w:r>
      <w:proofErr w:type="spellStart"/>
      <w:r w:rsidR="00456BF8" w:rsidRPr="00806366">
        <w:rPr>
          <w:rFonts w:cs="Calibri"/>
          <w:sz w:val="20"/>
          <w:szCs w:val="20"/>
        </w:rPr>
        <w:t>Jary</w:t>
      </w:r>
      <w:proofErr w:type="spellEnd"/>
      <w:r w:rsidR="00456BF8" w:rsidRPr="00806366">
        <w:rPr>
          <w:rFonts w:cs="Calibri"/>
          <w:sz w:val="20"/>
          <w:szCs w:val="20"/>
        </w:rPr>
        <w:t xml:space="preserve"> de Carvalho e Castro, referente à solicitação</w:t>
      </w:r>
      <w:r w:rsidR="00456BF8">
        <w:rPr>
          <w:rFonts w:cs="Calibri"/>
          <w:sz w:val="20"/>
          <w:szCs w:val="20"/>
        </w:rPr>
        <w:t xml:space="preserve"> </w:t>
      </w:r>
      <w:r w:rsidR="00456BF8" w:rsidRPr="00806366">
        <w:rPr>
          <w:rFonts w:cs="Calibri"/>
          <w:sz w:val="20"/>
          <w:szCs w:val="20"/>
        </w:rPr>
        <w:t>de cópias de ART;</w:t>
      </w:r>
      <w:r w:rsidR="00456BF8">
        <w:rPr>
          <w:rFonts w:cs="Calibri"/>
          <w:sz w:val="20"/>
          <w:szCs w:val="20"/>
        </w:rPr>
        <w:t xml:space="preserve"> g) </w:t>
      </w:r>
      <w:r w:rsidR="00456BF8" w:rsidRPr="00806366">
        <w:rPr>
          <w:rFonts w:cs="Calibri"/>
          <w:sz w:val="20"/>
          <w:szCs w:val="20"/>
        </w:rPr>
        <w:t xml:space="preserve">Ofício n°171, ao </w:t>
      </w:r>
      <w:proofErr w:type="spellStart"/>
      <w:r w:rsidR="00456BF8" w:rsidRPr="00806366">
        <w:rPr>
          <w:rFonts w:cs="Calibri"/>
          <w:sz w:val="20"/>
          <w:szCs w:val="20"/>
        </w:rPr>
        <w:t>Eng°</w:t>
      </w:r>
      <w:proofErr w:type="spellEnd"/>
      <w:r w:rsidR="00456BF8" w:rsidRPr="00806366">
        <w:rPr>
          <w:rFonts w:cs="Calibri"/>
          <w:sz w:val="20"/>
          <w:szCs w:val="20"/>
        </w:rPr>
        <w:t xml:space="preserve"> </w:t>
      </w:r>
      <w:proofErr w:type="spellStart"/>
      <w:r w:rsidR="00456BF8" w:rsidRPr="00806366">
        <w:rPr>
          <w:rFonts w:cs="Calibri"/>
          <w:sz w:val="20"/>
          <w:szCs w:val="20"/>
        </w:rPr>
        <w:t>Jary</w:t>
      </w:r>
      <w:proofErr w:type="spellEnd"/>
      <w:r w:rsidR="00456BF8" w:rsidRPr="00806366">
        <w:rPr>
          <w:rFonts w:cs="Calibri"/>
          <w:sz w:val="20"/>
          <w:szCs w:val="20"/>
        </w:rPr>
        <w:t xml:space="preserve"> de Carvalho e Castro,</w:t>
      </w:r>
      <w:r w:rsidR="00456BF8">
        <w:rPr>
          <w:rFonts w:cs="Calibri"/>
          <w:sz w:val="20"/>
          <w:szCs w:val="20"/>
        </w:rPr>
        <w:t xml:space="preserve"> </w:t>
      </w:r>
      <w:r w:rsidR="00456BF8" w:rsidRPr="00806366">
        <w:rPr>
          <w:rFonts w:cs="Calibri"/>
          <w:sz w:val="20"/>
          <w:szCs w:val="20"/>
        </w:rPr>
        <w:t>referente à certidão negativa</w:t>
      </w:r>
      <w:r w:rsidR="00456BF8">
        <w:rPr>
          <w:rFonts w:cs="Calibri"/>
          <w:sz w:val="20"/>
          <w:szCs w:val="20"/>
        </w:rPr>
        <w:t xml:space="preserve"> </w:t>
      </w:r>
      <w:r w:rsidR="00456BF8" w:rsidRPr="00806366">
        <w:rPr>
          <w:rFonts w:cs="Calibri"/>
          <w:sz w:val="20"/>
          <w:szCs w:val="20"/>
        </w:rPr>
        <w:t>de registro de ART;</w:t>
      </w:r>
      <w:r w:rsidR="00456BF8">
        <w:rPr>
          <w:rFonts w:cs="Calibri"/>
          <w:sz w:val="20"/>
          <w:szCs w:val="20"/>
        </w:rPr>
        <w:t xml:space="preserve"> h) </w:t>
      </w:r>
      <w:r w:rsidR="00456BF8" w:rsidRPr="00806366">
        <w:rPr>
          <w:rFonts w:cs="Calibri"/>
          <w:sz w:val="20"/>
          <w:szCs w:val="20"/>
        </w:rPr>
        <w:t xml:space="preserve">Ofício n°172, Arquiteta Carla Beatriz Monteiro de Oliveira </w:t>
      </w:r>
      <w:proofErr w:type="spellStart"/>
      <w:r w:rsidR="00456BF8" w:rsidRPr="00806366">
        <w:rPr>
          <w:rFonts w:cs="Calibri"/>
          <w:sz w:val="20"/>
          <w:szCs w:val="20"/>
        </w:rPr>
        <w:t>Barbosires</w:t>
      </w:r>
      <w:proofErr w:type="spellEnd"/>
      <w:r w:rsidR="00456BF8" w:rsidRPr="00806366">
        <w:rPr>
          <w:rFonts w:cs="Calibri"/>
          <w:sz w:val="20"/>
          <w:szCs w:val="20"/>
        </w:rPr>
        <w:t>;</w:t>
      </w:r>
      <w:r w:rsidR="00456BF8">
        <w:rPr>
          <w:rFonts w:cs="Calibri"/>
          <w:sz w:val="20"/>
          <w:szCs w:val="20"/>
        </w:rPr>
        <w:t xml:space="preserve"> i) </w:t>
      </w:r>
      <w:r w:rsidR="00456BF8" w:rsidRPr="00806366">
        <w:rPr>
          <w:rFonts w:cs="Calibri"/>
          <w:sz w:val="20"/>
          <w:szCs w:val="20"/>
        </w:rPr>
        <w:t>Ofício n°173, a Secretaria Municipal da Receita, referente à intimação 2804/2012.</w:t>
      </w:r>
      <w:r w:rsidR="00E81C71">
        <w:rPr>
          <w:sz w:val="20"/>
          <w:szCs w:val="20"/>
        </w:rPr>
        <w:t xml:space="preserve"> </w:t>
      </w:r>
      <w:proofErr w:type="gramStart"/>
      <w:r w:rsidRPr="00D04294">
        <w:rPr>
          <w:b/>
          <w:sz w:val="20"/>
          <w:szCs w:val="20"/>
          <w:u w:val="single"/>
        </w:rPr>
        <w:t>2.</w:t>
      </w:r>
      <w:r w:rsidR="006A19B5" w:rsidRPr="00D04294">
        <w:rPr>
          <w:b/>
          <w:sz w:val="20"/>
          <w:szCs w:val="20"/>
          <w:u w:val="single"/>
        </w:rPr>
        <w:t xml:space="preserve">0 </w:t>
      </w:r>
      <w:r w:rsidRPr="00D04294">
        <w:rPr>
          <w:b/>
          <w:sz w:val="20"/>
          <w:szCs w:val="20"/>
          <w:u w:val="single"/>
        </w:rPr>
        <w:t>ORDEM</w:t>
      </w:r>
      <w:proofErr w:type="gramEnd"/>
      <w:r w:rsidRPr="00D04294">
        <w:rPr>
          <w:b/>
          <w:sz w:val="20"/>
          <w:szCs w:val="20"/>
          <w:u w:val="single"/>
        </w:rPr>
        <w:t xml:space="preserve"> DO DIA:</w:t>
      </w:r>
      <w:r w:rsidR="006A19B5" w:rsidRPr="00D04294">
        <w:rPr>
          <w:b/>
          <w:sz w:val="20"/>
          <w:szCs w:val="20"/>
          <w:u w:val="single"/>
        </w:rPr>
        <w:t xml:space="preserve"> </w:t>
      </w:r>
      <w:r w:rsidR="00CB4958" w:rsidRPr="00D04294">
        <w:rPr>
          <w:sz w:val="20"/>
          <w:szCs w:val="20"/>
        </w:rPr>
        <w:t>O Presidente</w:t>
      </w:r>
      <w:r w:rsidR="008807A7">
        <w:rPr>
          <w:sz w:val="20"/>
          <w:szCs w:val="20"/>
        </w:rPr>
        <w:t xml:space="preserve"> </w:t>
      </w:r>
      <w:r w:rsidR="00410726">
        <w:rPr>
          <w:sz w:val="20"/>
          <w:szCs w:val="20"/>
        </w:rPr>
        <w:t xml:space="preserve">apresenta </w:t>
      </w:r>
      <w:r w:rsidR="00176598">
        <w:rPr>
          <w:sz w:val="20"/>
          <w:szCs w:val="20"/>
        </w:rPr>
        <w:t>as decisões “ Ad Referendum” do Plenário, n° 008 -2012/2014 que dispõe sobre a aprovação do Plano de Ação- Exercício 2013 e a Proposta Orçamentária 2013, e explica ter sido aprovada como “Ad referendum” por um prazo curto para entrega no dia 31 de Outubro de 2012.</w:t>
      </w:r>
      <w:r w:rsidR="007177AF" w:rsidRPr="00116409">
        <w:rPr>
          <w:b/>
          <w:sz w:val="20"/>
          <w:szCs w:val="20"/>
          <w:u w:val="single"/>
        </w:rPr>
        <w:t xml:space="preserve"> </w:t>
      </w:r>
      <w:proofErr w:type="gramStart"/>
      <w:r w:rsidRPr="00D04294">
        <w:rPr>
          <w:b/>
          <w:sz w:val="20"/>
          <w:szCs w:val="20"/>
          <w:u w:val="single"/>
        </w:rPr>
        <w:t>2.1.</w:t>
      </w:r>
      <w:proofErr w:type="gramEnd"/>
      <w:r w:rsidRPr="00D04294">
        <w:rPr>
          <w:b/>
          <w:sz w:val="20"/>
          <w:szCs w:val="20"/>
          <w:u w:val="single"/>
        </w:rPr>
        <w:t>DECISÕES “AD REFERENDUM” DO PRESIDENTE:</w:t>
      </w:r>
      <w:r w:rsidR="004F636A" w:rsidRPr="00D04294">
        <w:rPr>
          <w:b/>
          <w:sz w:val="20"/>
          <w:szCs w:val="20"/>
          <w:u w:val="single"/>
        </w:rPr>
        <w:t xml:space="preserve"> 2.1.1</w:t>
      </w:r>
      <w:r w:rsidR="004F636A" w:rsidRPr="00D04294">
        <w:rPr>
          <w:sz w:val="20"/>
          <w:szCs w:val="20"/>
        </w:rPr>
        <w:t>.</w:t>
      </w:r>
      <w:r w:rsidR="00C63EFC">
        <w:rPr>
          <w:sz w:val="20"/>
          <w:szCs w:val="20"/>
        </w:rPr>
        <w:t xml:space="preserve"> </w:t>
      </w:r>
      <w:r w:rsidR="00176598">
        <w:rPr>
          <w:rFonts w:cs="Calibri"/>
          <w:sz w:val="20"/>
          <w:szCs w:val="20"/>
        </w:rPr>
        <w:t>Foi</w:t>
      </w:r>
      <w:r w:rsidR="00C63EFC" w:rsidRPr="00965EB6">
        <w:rPr>
          <w:rFonts w:cs="Calibri"/>
          <w:sz w:val="20"/>
          <w:szCs w:val="20"/>
        </w:rPr>
        <w:t xml:space="preserve"> </w:t>
      </w:r>
      <w:r w:rsidR="004041BE">
        <w:rPr>
          <w:rFonts w:cs="Calibri"/>
          <w:sz w:val="20"/>
          <w:szCs w:val="20"/>
        </w:rPr>
        <w:t>proferida</w:t>
      </w:r>
      <w:r w:rsidR="00C63EFC" w:rsidRPr="00965EB6">
        <w:rPr>
          <w:rFonts w:cs="Calibri"/>
          <w:sz w:val="20"/>
          <w:szCs w:val="20"/>
        </w:rPr>
        <w:t xml:space="preserve"> </w:t>
      </w:r>
      <w:r w:rsidR="00176598">
        <w:rPr>
          <w:rFonts w:cs="Calibri"/>
          <w:sz w:val="20"/>
          <w:szCs w:val="20"/>
        </w:rPr>
        <w:t>uma</w:t>
      </w:r>
      <w:r w:rsidR="00C63EFC" w:rsidRPr="00965EB6">
        <w:rPr>
          <w:rFonts w:cs="Calibri"/>
          <w:sz w:val="20"/>
          <w:szCs w:val="20"/>
        </w:rPr>
        <w:t xml:space="preserve"> decis</w:t>
      </w:r>
      <w:r w:rsidR="00176598">
        <w:rPr>
          <w:rFonts w:cs="Calibri"/>
          <w:sz w:val="20"/>
          <w:szCs w:val="20"/>
        </w:rPr>
        <w:t>ão</w:t>
      </w:r>
      <w:r w:rsidR="00C63EFC" w:rsidRPr="00965EB6">
        <w:rPr>
          <w:rFonts w:cs="Calibri"/>
          <w:sz w:val="20"/>
          <w:szCs w:val="20"/>
        </w:rPr>
        <w:t xml:space="preserve"> “ad referendum”:</w:t>
      </w:r>
      <w:r w:rsidR="00C63EFC">
        <w:rPr>
          <w:rFonts w:cs="Calibri"/>
          <w:sz w:val="20"/>
          <w:szCs w:val="20"/>
        </w:rPr>
        <w:t xml:space="preserve"> </w:t>
      </w:r>
      <w:r w:rsidR="00C63EFC" w:rsidRPr="00965EB6">
        <w:rPr>
          <w:rFonts w:cs="Calibri"/>
          <w:sz w:val="20"/>
          <w:szCs w:val="20"/>
        </w:rPr>
        <w:t>a) Decisão n° 00</w:t>
      </w:r>
      <w:r w:rsidR="00176598">
        <w:rPr>
          <w:rFonts w:cs="Calibri"/>
          <w:sz w:val="20"/>
          <w:szCs w:val="20"/>
        </w:rPr>
        <w:t>8</w:t>
      </w:r>
      <w:r w:rsidR="00C63EFC" w:rsidRPr="00965EB6">
        <w:rPr>
          <w:rFonts w:cs="Calibri"/>
          <w:sz w:val="20"/>
          <w:szCs w:val="20"/>
        </w:rPr>
        <w:t xml:space="preserve">; </w:t>
      </w:r>
      <w:r w:rsidR="00176598">
        <w:rPr>
          <w:sz w:val="20"/>
          <w:szCs w:val="20"/>
        </w:rPr>
        <w:t>dispõe sobre a aprovação do Plano de Ação- Exercício 2013 e a Proposta Orçamentária 2013</w:t>
      </w:r>
      <w:r w:rsidR="004041BE">
        <w:rPr>
          <w:rFonts w:cs="Calibri"/>
          <w:sz w:val="20"/>
          <w:szCs w:val="20"/>
        </w:rPr>
        <w:t>,</w:t>
      </w:r>
      <w:r w:rsidR="00C63EFC" w:rsidRPr="00965EB6">
        <w:rPr>
          <w:rFonts w:cs="Calibri"/>
          <w:sz w:val="20"/>
          <w:szCs w:val="20"/>
        </w:rPr>
        <w:t xml:space="preserve"> </w:t>
      </w:r>
      <w:r w:rsidR="00176598">
        <w:rPr>
          <w:rFonts w:cs="Calibri"/>
          <w:sz w:val="20"/>
          <w:szCs w:val="20"/>
        </w:rPr>
        <w:t>d</w:t>
      </w:r>
      <w:r w:rsidR="00C63EFC" w:rsidRPr="00965EB6">
        <w:rPr>
          <w:rFonts w:cs="Calibri"/>
          <w:sz w:val="20"/>
          <w:szCs w:val="20"/>
        </w:rPr>
        <w:t xml:space="preserve">o </w:t>
      </w:r>
      <w:r w:rsidR="00176598">
        <w:rPr>
          <w:rFonts w:cs="Calibri"/>
          <w:sz w:val="20"/>
          <w:szCs w:val="20"/>
        </w:rPr>
        <w:t>Conselho de Arquitetura e Urbanismo de Mato Grosso do Sul</w:t>
      </w:r>
      <w:r w:rsidR="00176598" w:rsidRPr="009E6CFE">
        <w:rPr>
          <w:rFonts w:cs="Calibri"/>
          <w:sz w:val="20"/>
          <w:szCs w:val="20"/>
        </w:rPr>
        <w:t xml:space="preserve">. </w:t>
      </w:r>
      <w:r w:rsidR="00DB02DC" w:rsidRPr="009E6CFE">
        <w:rPr>
          <w:rFonts w:cs="Calibri"/>
          <w:sz w:val="20"/>
          <w:szCs w:val="20"/>
        </w:rPr>
        <w:t xml:space="preserve">Em face do pedido de vistas da Conselheira </w:t>
      </w:r>
      <w:r w:rsidR="00DB02DC" w:rsidRPr="009E6CFE">
        <w:rPr>
          <w:sz w:val="20"/>
          <w:szCs w:val="20"/>
        </w:rPr>
        <w:t xml:space="preserve">Deborah Toledo de Resende Almeida, </w:t>
      </w:r>
      <w:r w:rsidR="00DB02DC" w:rsidRPr="009E6CFE">
        <w:rPr>
          <w:sz w:val="20"/>
          <w:szCs w:val="20"/>
        </w:rPr>
        <w:lastRenderedPageBreak/>
        <w:t xml:space="preserve">foi adiada a votação da decisão para a </w:t>
      </w:r>
      <w:r w:rsidR="00456BF8" w:rsidRPr="009E6CFE">
        <w:rPr>
          <w:sz w:val="20"/>
          <w:szCs w:val="20"/>
        </w:rPr>
        <w:t>próxima plenária</w:t>
      </w:r>
      <w:r w:rsidR="006A4185">
        <w:rPr>
          <w:sz w:val="20"/>
          <w:szCs w:val="20"/>
        </w:rPr>
        <w:t xml:space="preserve">. </w:t>
      </w:r>
      <w:proofErr w:type="gramStart"/>
      <w:r w:rsidRPr="006A4185">
        <w:rPr>
          <w:b/>
          <w:sz w:val="20"/>
          <w:szCs w:val="20"/>
          <w:u w:val="single"/>
        </w:rPr>
        <w:t>2.2.</w:t>
      </w:r>
      <w:proofErr w:type="gramEnd"/>
      <w:r w:rsidRPr="006A4185">
        <w:rPr>
          <w:b/>
          <w:sz w:val="20"/>
          <w:szCs w:val="20"/>
          <w:u w:val="single"/>
        </w:rPr>
        <w:t xml:space="preserve">MATERIAS TRANSFERIDAS DA SESSÃO </w:t>
      </w:r>
      <w:r w:rsidRPr="006A4185">
        <w:rPr>
          <w:b/>
          <w:caps/>
          <w:sz w:val="20"/>
          <w:szCs w:val="20"/>
          <w:u w:val="single"/>
        </w:rPr>
        <w:t>anterior:</w:t>
      </w:r>
      <w:r w:rsidRPr="006A4185">
        <w:rPr>
          <w:b/>
          <w:sz w:val="20"/>
          <w:szCs w:val="20"/>
        </w:rPr>
        <w:t xml:space="preserve"> </w:t>
      </w:r>
      <w:r w:rsidRPr="00D04294">
        <w:rPr>
          <w:sz w:val="20"/>
          <w:szCs w:val="20"/>
        </w:rPr>
        <w:t>Não h</w:t>
      </w:r>
      <w:r w:rsidR="008B5887" w:rsidRPr="00D04294">
        <w:rPr>
          <w:sz w:val="20"/>
          <w:szCs w:val="20"/>
        </w:rPr>
        <w:t>ouve</w:t>
      </w:r>
      <w:r w:rsidRPr="00D04294">
        <w:rPr>
          <w:sz w:val="20"/>
          <w:szCs w:val="20"/>
        </w:rPr>
        <w:t>.</w:t>
      </w:r>
      <w:r w:rsidRPr="00D04294">
        <w:rPr>
          <w:b/>
          <w:sz w:val="20"/>
          <w:szCs w:val="20"/>
        </w:rPr>
        <w:t xml:space="preserve"> </w:t>
      </w:r>
      <w:proofErr w:type="gramStart"/>
      <w:r w:rsidRPr="00D04294">
        <w:rPr>
          <w:b/>
          <w:sz w:val="20"/>
          <w:szCs w:val="20"/>
          <w:u w:val="single"/>
        </w:rPr>
        <w:t>2.3.</w:t>
      </w:r>
      <w:proofErr w:type="gramEnd"/>
      <w:r w:rsidRPr="00D04294">
        <w:rPr>
          <w:b/>
          <w:sz w:val="20"/>
          <w:szCs w:val="20"/>
          <w:u w:val="single"/>
        </w:rPr>
        <w:t>MATERIAS OU PROCESSOS DA SESSÃO</w:t>
      </w:r>
      <w:r w:rsidR="00086712" w:rsidRPr="00D04294">
        <w:rPr>
          <w:b/>
          <w:sz w:val="20"/>
          <w:szCs w:val="20"/>
        </w:rPr>
        <w:t xml:space="preserve">: </w:t>
      </w:r>
      <w:r w:rsidR="00086712" w:rsidRPr="00D04294">
        <w:rPr>
          <w:sz w:val="20"/>
          <w:szCs w:val="20"/>
        </w:rPr>
        <w:t>Não houve</w:t>
      </w:r>
      <w:r w:rsidR="00086712" w:rsidRPr="00D04294">
        <w:rPr>
          <w:b/>
          <w:sz w:val="20"/>
          <w:szCs w:val="20"/>
        </w:rPr>
        <w:t xml:space="preserve">. </w:t>
      </w:r>
      <w:proofErr w:type="gramStart"/>
      <w:r w:rsidRPr="00D04294">
        <w:rPr>
          <w:b/>
          <w:sz w:val="20"/>
          <w:szCs w:val="20"/>
          <w:u w:val="single"/>
        </w:rPr>
        <w:t>2.4.</w:t>
      </w:r>
      <w:proofErr w:type="gramEnd"/>
      <w:r w:rsidRPr="00D04294">
        <w:rPr>
          <w:b/>
          <w:sz w:val="20"/>
          <w:szCs w:val="20"/>
          <w:u w:val="single"/>
        </w:rPr>
        <w:t>ASSUNTOS EXTRA PAUTA:</w:t>
      </w:r>
      <w:r w:rsidR="006A4185">
        <w:rPr>
          <w:sz w:val="20"/>
          <w:szCs w:val="20"/>
        </w:rPr>
        <w:t xml:space="preserve"> Não houve</w:t>
      </w:r>
      <w:r w:rsidR="007E7CBE">
        <w:rPr>
          <w:sz w:val="20"/>
          <w:szCs w:val="20"/>
        </w:rPr>
        <w:t>.</w:t>
      </w:r>
      <w:r w:rsidR="000D60FE">
        <w:rPr>
          <w:sz w:val="20"/>
          <w:szCs w:val="20"/>
        </w:rPr>
        <w:t xml:space="preserve"> </w:t>
      </w:r>
      <w:r w:rsidRPr="00D04294">
        <w:rPr>
          <w:sz w:val="20"/>
          <w:szCs w:val="20"/>
        </w:rPr>
        <w:t xml:space="preserve"> </w:t>
      </w:r>
      <w:r w:rsidRPr="00D04294">
        <w:rPr>
          <w:b/>
          <w:sz w:val="20"/>
          <w:szCs w:val="20"/>
          <w:u w:val="single"/>
        </w:rPr>
        <w:t>3. PALAVRA LIVRE:</w:t>
      </w:r>
      <w:r w:rsidR="00573063">
        <w:rPr>
          <w:sz w:val="20"/>
          <w:szCs w:val="20"/>
        </w:rPr>
        <w:t xml:space="preserve"> </w:t>
      </w:r>
      <w:r w:rsidR="006A4185">
        <w:rPr>
          <w:sz w:val="20"/>
          <w:szCs w:val="20"/>
        </w:rPr>
        <w:t>O Conselheiro</w:t>
      </w:r>
      <w:r w:rsidR="00456BF8">
        <w:rPr>
          <w:sz w:val="20"/>
          <w:szCs w:val="20"/>
        </w:rPr>
        <w:t xml:space="preserve"> Rui</w:t>
      </w:r>
      <w:r w:rsidR="004A6E4E">
        <w:rPr>
          <w:sz w:val="20"/>
          <w:szCs w:val="20"/>
        </w:rPr>
        <w:t xml:space="preserve"> </w:t>
      </w:r>
      <w:r w:rsidR="00456BF8">
        <w:rPr>
          <w:sz w:val="20"/>
          <w:szCs w:val="20"/>
        </w:rPr>
        <w:t>Lameiro Ferreira Junior</w:t>
      </w:r>
      <w:r w:rsidR="004A6E4E">
        <w:rPr>
          <w:sz w:val="20"/>
          <w:szCs w:val="20"/>
        </w:rPr>
        <w:t xml:space="preserve"> comentou</w:t>
      </w:r>
      <w:r w:rsidR="00456BF8">
        <w:rPr>
          <w:sz w:val="20"/>
          <w:szCs w:val="20"/>
        </w:rPr>
        <w:t xml:space="preserve"> </w:t>
      </w:r>
      <w:r w:rsidR="004A6E4E">
        <w:rPr>
          <w:sz w:val="20"/>
          <w:szCs w:val="20"/>
        </w:rPr>
        <w:t xml:space="preserve">que </w:t>
      </w:r>
      <w:r w:rsidR="00456BF8">
        <w:rPr>
          <w:sz w:val="20"/>
          <w:szCs w:val="20"/>
        </w:rPr>
        <w:t>a Prefeitura</w:t>
      </w:r>
      <w:r w:rsidR="004A6E4E">
        <w:rPr>
          <w:sz w:val="20"/>
          <w:szCs w:val="20"/>
        </w:rPr>
        <w:t xml:space="preserve"> de Dourados</w:t>
      </w:r>
      <w:r w:rsidR="00456BF8">
        <w:rPr>
          <w:sz w:val="20"/>
          <w:szCs w:val="20"/>
        </w:rPr>
        <w:t xml:space="preserve"> exigiu</w:t>
      </w:r>
      <w:r w:rsidR="004A6E4E">
        <w:rPr>
          <w:sz w:val="20"/>
          <w:szCs w:val="20"/>
        </w:rPr>
        <w:t xml:space="preserve"> de um Profissional</w:t>
      </w:r>
      <w:r w:rsidR="00456BF8">
        <w:rPr>
          <w:sz w:val="20"/>
          <w:szCs w:val="20"/>
        </w:rPr>
        <w:t xml:space="preserve"> três </w:t>
      </w:r>
      <w:proofErr w:type="spellStart"/>
      <w:r w:rsidR="00456BF8">
        <w:rPr>
          <w:sz w:val="20"/>
          <w:szCs w:val="20"/>
        </w:rPr>
        <w:t>RRT</w:t>
      </w:r>
      <w:r w:rsidR="004A6E4E">
        <w:rPr>
          <w:sz w:val="20"/>
          <w:szCs w:val="20"/>
        </w:rPr>
        <w:t>´s</w:t>
      </w:r>
      <w:proofErr w:type="spellEnd"/>
      <w:r w:rsidR="00456BF8">
        <w:rPr>
          <w:sz w:val="20"/>
          <w:szCs w:val="20"/>
        </w:rPr>
        <w:t>, sendo elas uma de regularização, uma de projeto e uma de execução,</w:t>
      </w:r>
      <w:r w:rsidR="004A6E4E">
        <w:rPr>
          <w:sz w:val="20"/>
          <w:szCs w:val="20"/>
        </w:rPr>
        <w:t xml:space="preserve"> por falta de informação e orientação o Arquiteto acabou pagando. O Presidente comenta que podemos fazer um ofício informando a Prefeitura sobre as orientações</w:t>
      </w:r>
      <w:r w:rsidR="00456BF8">
        <w:rPr>
          <w:sz w:val="20"/>
          <w:szCs w:val="20"/>
        </w:rPr>
        <w:t xml:space="preserve"> </w:t>
      </w:r>
      <w:r w:rsidR="004A6E4E">
        <w:rPr>
          <w:sz w:val="20"/>
          <w:szCs w:val="20"/>
        </w:rPr>
        <w:t xml:space="preserve">e </w:t>
      </w:r>
      <w:r w:rsidR="004A6E4E" w:rsidRPr="009E6CFE">
        <w:rPr>
          <w:sz w:val="20"/>
          <w:szCs w:val="20"/>
        </w:rPr>
        <w:t xml:space="preserve">informações sobre </w:t>
      </w:r>
      <w:proofErr w:type="spellStart"/>
      <w:r w:rsidR="004A6E4E" w:rsidRPr="009E6CFE">
        <w:rPr>
          <w:sz w:val="20"/>
          <w:szCs w:val="20"/>
        </w:rPr>
        <w:t>RRT´s</w:t>
      </w:r>
      <w:proofErr w:type="spellEnd"/>
      <w:r w:rsidR="004A6E4E" w:rsidRPr="009E6CFE">
        <w:rPr>
          <w:sz w:val="20"/>
          <w:szCs w:val="20"/>
        </w:rPr>
        <w:t>.</w:t>
      </w:r>
      <w:r w:rsidR="008818C2" w:rsidRPr="009E6CFE">
        <w:rPr>
          <w:sz w:val="20"/>
          <w:szCs w:val="20"/>
        </w:rPr>
        <w:t xml:space="preserve"> A Conselheira Deborah Toledo de Resende Almeida solicita que a sua manifestação no </w:t>
      </w:r>
      <w:proofErr w:type="spellStart"/>
      <w:r w:rsidR="008818C2" w:rsidRPr="009E6CFE">
        <w:rPr>
          <w:sz w:val="20"/>
          <w:szCs w:val="20"/>
        </w:rPr>
        <w:t>ítem</w:t>
      </w:r>
      <w:proofErr w:type="spellEnd"/>
      <w:r w:rsidR="008818C2" w:rsidRPr="009E6CFE">
        <w:rPr>
          <w:sz w:val="20"/>
          <w:szCs w:val="20"/>
        </w:rPr>
        <w:t xml:space="preserve"> “</w:t>
      </w:r>
      <w:r w:rsidR="008818C2" w:rsidRPr="009E6CFE">
        <w:rPr>
          <w:b/>
          <w:sz w:val="20"/>
          <w:szCs w:val="20"/>
        </w:rPr>
        <w:t xml:space="preserve">comunicações dos Conselheiros Estaduais” </w:t>
      </w:r>
      <w:proofErr w:type="gramStart"/>
      <w:r w:rsidR="008818C2" w:rsidRPr="009E6CFE">
        <w:rPr>
          <w:b/>
          <w:sz w:val="20"/>
          <w:szCs w:val="20"/>
        </w:rPr>
        <w:t>conste</w:t>
      </w:r>
      <w:proofErr w:type="gramEnd"/>
      <w:r w:rsidR="008818C2" w:rsidRPr="009E6CFE">
        <w:rPr>
          <w:b/>
          <w:sz w:val="20"/>
          <w:szCs w:val="20"/>
        </w:rPr>
        <w:t xml:space="preserve"> em ata.</w:t>
      </w:r>
      <w:r w:rsidR="008818C2" w:rsidRPr="009E6CFE">
        <w:rPr>
          <w:sz w:val="20"/>
          <w:szCs w:val="20"/>
        </w:rPr>
        <w:t xml:space="preserve"> </w:t>
      </w:r>
      <w:r w:rsidR="00F332A5" w:rsidRPr="009E6CFE">
        <w:rPr>
          <w:sz w:val="20"/>
          <w:szCs w:val="20"/>
        </w:rPr>
        <w:t xml:space="preserve"> </w:t>
      </w:r>
      <w:r w:rsidRPr="009E6CFE">
        <w:rPr>
          <w:b/>
          <w:sz w:val="20"/>
          <w:szCs w:val="20"/>
          <w:u w:val="single"/>
        </w:rPr>
        <w:t>ENCERRAMENTO</w:t>
      </w:r>
      <w:r w:rsidRPr="009E6CFE">
        <w:rPr>
          <w:b/>
          <w:sz w:val="20"/>
          <w:szCs w:val="20"/>
        </w:rPr>
        <w:t xml:space="preserve">: </w:t>
      </w:r>
      <w:r w:rsidRPr="009E6CFE">
        <w:rPr>
          <w:sz w:val="20"/>
          <w:szCs w:val="20"/>
        </w:rPr>
        <w:t xml:space="preserve">Nada mais havendo a </w:t>
      </w:r>
      <w:r w:rsidRPr="00D04294">
        <w:rPr>
          <w:color w:val="000000"/>
          <w:sz w:val="20"/>
          <w:szCs w:val="20"/>
        </w:rPr>
        <w:t>tratar, o Presidente</w:t>
      </w:r>
      <w:r w:rsidR="004A6E4E">
        <w:rPr>
          <w:color w:val="000000"/>
          <w:sz w:val="20"/>
          <w:szCs w:val="20"/>
        </w:rPr>
        <w:t>, às 20</w:t>
      </w:r>
      <w:r w:rsidR="00C32727">
        <w:rPr>
          <w:color w:val="000000"/>
          <w:sz w:val="20"/>
          <w:szCs w:val="20"/>
        </w:rPr>
        <w:t>h</w:t>
      </w:r>
      <w:r w:rsidR="00B06A16">
        <w:rPr>
          <w:color w:val="000000"/>
          <w:sz w:val="20"/>
          <w:szCs w:val="20"/>
        </w:rPr>
        <w:t>15</w:t>
      </w:r>
      <w:r w:rsidR="00144BAF" w:rsidRPr="00D04294">
        <w:rPr>
          <w:color w:val="000000"/>
          <w:sz w:val="20"/>
          <w:szCs w:val="20"/>
        </w:rPr>
        <w:t>min</w:t>
      </w:r>
      <w:r w:rsidRPr="00D04294">
        <w:rPr>
          <w:color w:val="000000"/>
          <w:sz w:val="20"/>
          <w:szCs w:val="20"/>
        </w:rPr>
        <w:t>, agradecendo a todos pela presença, encerra a sessão, de</w:t>
      </w:r>
      <w:r w:rsidR="008B5887" w:rsidRPr="00D04294">
        <w:rPr>
          <w:color w:val="000000"/>
          <w:sz w:val="20"/>
          <w:szCs w:val="20"/>
        </w:rPr>
        <w:t xml:space="preserve">terminando a </w:t>
      </w:r>
      <w:r w:rsidRPr="00D04294">
        <w:rPr>
          <w:color w:val="000000"/>
          <w:sz w:val="20"/>
          <w:szCs w:val="20"/>
        </w:rPr>
        <w:t>Secretária que providenciasse a digitação desta ata</w:t>
      </w:r>
      <w:r w:rsidR="008B5887" w:rsidRPr="00D04294">
        <w:rPr>
          <w:color w:val="000000"/>
          <w:sz w:val="20"/>
          <w:szCs w:val="20"/>
        </w:rPr>
        <w:t xml:space="preserve"> </w:t>
      </w:r>
      <w:r w:rsidRPr="00D04294">
        <w:rPr>
          <w:color w:val="000000"/>
          <w:sz w:val="20"/>
          <w:szCs w:val="20"/>
        </w:rPr>
        <w:t>que vai assinada por mim, pelo Eminente Presidente,</w:t>
      </w:r>
      <w:r w:rsidR="008B5887" w:rsidRPr="00D04294">
        <w:rPr>
          <w:color w:val="000000"/>
          <w:sz w:val="20"/>
          <w:szCs w:val="20"/>
        </w:rPr>
        <w:t xml:space="preserve"> e pelos demais conselheiros </w:t>
      </w:r>
      <w:r w:rsidRPr="00D04294">
        <w:rPr>
          <w:color w:val="000000"/>
          <w:sz w:val="20"/>
          <w:szCs w:val="20"/>
        </w:rPr>
        <w:t xml:space="preserve">após aprovação do Plenário.                                                                        </w:t>
      </w:r>
    </w:p>
    <w:p w:rsidR="00043D2D" w:rsidRDefault="00860FCD" w:rsidP="004B1AC9">
      <w:pPr>
        <w:pStyle w:val="SemEspaamento"/>
        <w:suppressLineNumbers/>
        <w:jc w:val="both"/>
        <w:rPr>
          <w:color w:val="000000"/>
        </w:rPr>
      </w:pPr>
      <w:r>
        <w:rPr>
          <w:noProof/>
        </w:rPr>
        <w:t xml:space="preserve"> </w:t>
      </w:r>
    </w:p>
    <w:tbl>
      <w:tblPr>
        <w:tblpPr w:leftFromText="141" w:rightFromText="141" w:vertAnchor="text" w:horzAnchor="margin" w:tblpY="177"/>
        <w:tblW w:w="8764" w:type="dxa"/>
        <w:tblLayout w:type="fixed"/>
        <w:tblCellMar>
          <w:left w:w="70" w:type="dxa"/>
          <w:right w:w="70" w:type="dxa"/>
        </w:tblCellMar>
        <w:tblLook w:val="0000" w:firstRow="0" w:lastRow="0" w:firstColumn="0" w:lastColumn="0" w:noHBand="0" w:noVBand="0"/>
      </w:tblPr>
      <w:tblGrid>
        <w:gridCol w:w="4055"/>
        <w:gridCol w:w="4709"/>
      </w:tblGrid>
      <w:tr w:rsidR="00573063" w:rsidRPr="001C43DB" w:rsidTr="00573063">
        <w:trPr>
          <w:trHeight w:val="1400"/>
        </w:trPr>
        <w:tc>
          <w:tcPr>
            <w:tcW w:w="4055" w:type="dxa"/>
          </w:tcPr>
          <w:p w:rsidR="00573063" w:rsidRPr="001A7465" w:rsidRDefault="00573063" w:rsidP="00573063">
            <w:pPr>
              <w:pStyle w:val="Ttulo4"/>
              <w:rPr>
                <w:rFonts w:ascii="Calibri" w:hAnsi="Calibri" w:cs="Calibri"/>
                <w:sz w:val="22"/>
                <w:szCs w:val="22"/>
              </w:rPr>
            </w:pPr>
          </w:p>
          <w:p w:rsidR="00573063" w:rsidRPr="0034005C" w:rsidRDefault="00573063" w:rsidP="00573063">
            <w:pPr>
              <w:pStyle w:val="Ttulo4"/>
              <w:ind w:firstLine="0"/>
              <w:rPr>
                <w:rFonts w:ascii="Calibri" w:hAnsi="Calibri" w:cs="Calibri"/>
                <w:b/>
                <w:sz w:val="22"/>
                <w:szCs w:val="22"/>
                <w:u w:val="single"/>
              </w:rPr>
            </w:pPr>
            <w:r w:rsidRPr="0034005C">
              <w:rPr>
                <w:rFonts w:ascii="Calibri" w:hAnsi="Calibri" w:cs="Calibri"/>
                <w:b/>
                <w:sz w:val="22"/>
                <w:szCs w:val="22"/>
                <w:u w:val="single"/>
              </w:rPr>
              <w:tab/>
            </w:r>
            <w:r w:rsidRPr="0034005C">
              <w:rPr>
                <w:rFonts w:ascii="Calibri" w:hAnsi="Calibri" w:cs="Calibri"/>
                <w:b/>
                <w:sz w:val="22"/>
                <w:szCs w:val="22"/>
                <w:u w:val="single"/>
              </w:rPr>
              <w:tab/>
            </w:r>
            <w:r w:rsidRPr="0034005C">
              <w:rPr>
                <w:rFonts w:ascii="Calibri" w:hAnsi="Calibri" w:cs="Calibri"/>
                <w:b/>
                <w:sz w:val="22"/>
                <w:szCs w:val="22"/>
                <w:u w:val="single"/>
              </w:rPr>
              <w:tab/>
            </w:r>
            <w:r w:rsidRPr="0034005C">
              <w:rPr>
                <w:rFonts w:ascii="Calibri" w:hAnsi="Calibri" w:cs="Calibri"/>
                <w:b/>
                <w:sz w:val="22"/>
                <w:szCs w:val="22"/>
                <w:u w:val="single"/>
              </w:rPr>
              <w:tab/>
            </w:r>
            <w:r w:rsidRPr="0034005C">
              <w:rPr>
                <w:rFonts w:ascii="Calibri" w:hAnsi="Calibri" w:cs="Calibri"/>
                <w:b/>
                <w:sz w:val="22"/>
                <w:szCs w:val="22"/>
                <w:u w:val="single"/>
              </w:rPr>
              <w:tab/>
            </w:r>
          </w:p>
          <w:p w:rsidR="00573063" w:rsidRPr="001A7465" w:rsidRDefault="00573063" w:rsidP="00573063">
            <w:pPr>
              <w:pStyle w:val="Ttulo4"/>
              <w:ind w:firstLine="0"/>
              <w:rPr>
                <w:rFonts w:ascii="Calibri" w:hAnsi="Calibri" w:cs="Calibri"/>
                <w:b/>
                <w:sz w:val="22"/>
                <w:szCs w:val="22"/>
              </w:rPr>
            </w:pPr>
            <w:r w:rsidRPr="0034005C">
              <w:rPr>
                <w:rFonts w:ascii="Calibri" w:hAnsi="Calibri" w:cs="Calibri"/>
                <w:b/>
                <w:sz w:val="22"/>
                <w:szCs w:val="22"/>
              </w:rPr>
              <w:t>Osvaldo A</w:t>
            </w:r>
            <w:r w:rsidRPr="001A7465">
              <w:rPr>
                <w:rFonts w:ascii="Calibri" w:hAnsi="Calibri" w:cs="Calibri"/>
                <w:b/>
                <w:sz w:val="22"/>
                <w:szCs w:val="22"/>
              </w:rPr>
              <w:t>brão de Souza</w:t>
            </w:r>
          </w:p>
          <w:p w:rsidR="00573063" w:rsidRPr="001A7465" w:rsidRDefault="00573063" w:rsidP="00573063">
            <w:pPr>
              <w:pStyle w:val="Ttulo4"/>
              <w:ind w:firstLine="0"/>
              <w:rPr>
                <w:rFonts w:ascii="Calibri" w:hAnsi="Calibri" w:cs="Calibri"/>
                <w:b/>
                <w:sz w:val="22"/>
                <w:szCs w:val="22"/>
              </w:rPr>
            </w:pPr>
            <w:r w:rsidRPr="001A7465">
              <w:rPr>
                <w:rFonts w:ascii="Calibri" w:hAnsi="Calibri" w:cs="Calibri"/>
                <w:b/>
                <w:sz w:val="22"/>
                <w:szCs w:val="22"/>
              </w:rPr>
              <w:t xml:space="preserve">Presidente </w:t>
            </w:r>
          </w:p>
          <w:p w:rsidR="00573063" w:rsidRPr="001A7465" w:rsidRDefault="002E3850" w:rsidP="00573063">
            <w:pPr>
              <w:pStyle w:val="Ttulo4"/>
              <w:rPr>
                <w:rFonts w:ascii="Calibri" w:hAnsi="Calibri" w:cs="Calibri"/>
                <w:b/>
                <w:sz w:val="22"/>
                <w:szCs w:val="22"/>
              </w:rPr>
            </w:pPr>
            <w:r>
              <w:rPr>
                <w:noProof/>
              </w:rPr>
              <mc:AlternateContent>
                <mc:Choice Requires="wps">
                  <w:drawing>
                    <wp:anchor distT="0" distB="0" distL="114300" distR="114300" simplePos="0" relativeHeight="251660288" behindDoc="0" locked="0" layoutInCell="1" allowOverlap="1" wp14:anchorId="082D95C5" wp14:editId="57D74D27">
                      <wp:simplePos x="0" y="0"/>
                      <wp:positionH relativeFrom="column">
                        <wp:posOffset>18415</wp:posOffset>
                      </wp:positionH>
                      <wp:positionV relativeFrom="paragraph">
                        <wp:posOffset>127000</wp:posOffset>
                      </wp:positionV>
                      <wp:extent cx="4904105" cy="5575300"/>
                      <wp:effectExtent l="0" t="0" r="10795"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5575300"/>
                              </a:xfrm>
                              <a:prstGeom prst="rect">
                                <a:avLst/>
                              </a:prstGeom>
                              <a:solidFill>
                                <a:srgbClr val="FFFFFF"/>
                              </a:solidFill>
                              <a:ln w="9525">
                                <a:solidFill>
                                  <a:srgbClr val="FFFFFF"/>
                                </a:solidFill>
                                <a:miter lim="800000"/>
                                <a:headEnd/>
                                <a:tailEnd/>
                              </a:ln>
                            </wps:spPr>
                            <wps:txbx>
                              <w:txbxContent>
                                <w:p w:rsidR="00573063" w:rsidRPr="001A7465" w:rsidRDefault="00573063" w:rsidP="00573063">
                                  <w:pPr>
                                    <w:rPr>
                                      <w:b/>
                                    </w:rPr>
                                  </w:pPr>
                                </w:p>
                                <w:p w:rsidR="00573063" w:rsidRPr="002E3850" w:rsidRDefault="00573063" w:rsidP="00573063">
                                  <w:pPr>
                                    <w:rPr>
                                      <w:b/>
                                      <w:sz w:val="18"/>
                                      <w:szCs w:val="18"/>
                                    </w:rPr>
                                  </w:pPr>
                                  <w:r w:rsidRPr="002E3850">
                                    <w:rPr>
                                      <w:b/>
                                      <w:sz w:val="18"/>
                                      <w:szCs w:val="18"/>
                                    </w:rPr>
                                    <w:t>Conselheiros Titulares:</w:t>
                                  </w:r>
                                </w:p>
                                <w:p w:rsidR="00573063" w:rsidRPr="002E3850" w:rsidRDefault="00573063" w:rsidP="00573063">
                                  <w:pPr>
                                    <w:rPr>
                                      <w:sz w:val="18"/>
                                      <w:szCs w:val="18"/>
                                    </w:rPr>
                                  </w:pPr>
                                  <w:r w:rsidRPr="002E3850">
                                    <w:rPr>
                                      <w:sz w:val="18"/>
                                      <w:szCs w:val="18"/>
                                    </w:rPr>
                                    <w:t>Giovana Dario Sbaraini de Andrade</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Deborah Toledo de Rezende Almeida</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 xml:space="preserve">Dirceu de Oliveira Peters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Manoel Carlos Inocêncio Mendes Carli</w:t>
                                  </w:r>
                                  <w:proofErr w:type="gramStart"/>
                                  <w:r w:rsidRPr="002E3850">
                                    <w:rPr>
                                      <w:sz w:val="18"/>
                                      <w:szCs w:val="18"/>
                                    </w:rPr>
                                    <w:t xml:space="preserve">  </w:t>
                                  </w:r>
                                  <w:proofErr w:type="gramEnd"/>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 xml:space="preserve"> Gutemberg dos Santos Weingartner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 xml:space="preserve">Luiz Carlos Ribeiro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 xml:space="preserve">Maricelma Vila Maior Zapata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b/>
                                      <w:sz w:val="18"/>
                                      <w:szCs w:val="18"/>
                                    </w:rPr>
                                  </w:pPr>
                                  <w:r w:rsidRPr="002E3850">
                                    <w:rPr>
                                      <w:sz w:val="18"/>
                                      <w:szCs w:val="18"/>
                                    </w:rPr>
                                    <w:t xml:space="preserve">Rui Lameiro Ferreira Júnior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b/>
                                      <w:sz w:val="18"/>
                                      <w:szCs w:val="18"/>
                                    </w:rPr>
                                  </w:pPr>
                                  <w:r w:rsidRPr="002E3850">
                                    <w:rPr>
                                      <w:b/>
                                      <w:sz w:val="18"/>
                                      <w:szCs w:val="18"/>
                                    </w:rPr>
                                    <w:t>Conselheiros Suplentes:</w:t>
                                  </w:r>
                                </w:p>
                                <w:p w:rsidR="00573063" w:rsidRPr="002E3850" w:rsidRDefault="00573063" w:rsidP="00573063">
                                  <w:pPr>
                                    <w:pStyle w:val="Corpodetexto"/>
                                    <w:rPr>
                                      <w:rFonts w:cs="Calibri"/>
                                      <w:sz w:val="18"/>
                                      <w:szCs w:val="18"/>
                                    </w:rPr>
                                  </w:pPr>
                                  <w:r w:rsidRPr="002E3850">
                                    <w:rPr>
                                      <w:rFonts w:cs="Calibri"/>
                                      <w:sz w:val="18"/>
                                      <w:szCs w:val="18"/>
                                    </w:rPr>
                                    <w:t xml:space="preserve">Adriana Tannus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Edneyde Vidal Ourives Barros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Eymard Cezar </w:t>
                                  </w:r>
                                  <w:proofErr w:type="spellStart"/>
                                  <w:r w:rsidRPr="002E3850">
                                    <w:rPr>
                                      <w:rFonts w:cs="Calibri"/>
                                      <w:sz w:val="18"/>
                                      <w:szCs w:val="18"/>
                                    </w:rPr>
                                    <w:t>Araujo</w:t>
                                  </w:r>
                                  <w:proofErr w:type="spellEnd"/>
                                  <w:r w:rsidRPr="002E3850">
                                    <w:rPr>
                                      <w:rFonts w:cs="Calibri"/>
                                      <w:sz w:val="18"/>
                                      <w:szCs w:val="18"/>
                                    </w:rPr>
                                    <w:t xml:space="preserve"> Ferreira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Gabriela Gonçalves Pereira da Silva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Gill Abner Finotti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Henrique Pedro dos </w:t>
                                  </w:r>
                                  <w:proofErr w:type="gramStart"/>
                                  <w:r w:rsidRPr="002E3850">
                                    <w:rPr>
                                      <w:rFonts w:cs="Calibri"/>
                                      <w:sz w:val="18"/>
                                      <w:szCs w:val="18"/>
                                    </w:rPr>
                                    <w:t>Santos Miranda</w:t>
                                  </w:r>
                                  <w:proofErr w:type="gramEnd"/>
                                  <w:r w:rsidRPr="002E3850">
                                    <w:rPr>
                                      <w:rFonts w:cs="Calibri"/>
                                      <w:sz w:val="18"/>
                                      <w:szCs w:val="18"/>
                                    </w:rPr>
                                    <w:t xml:space="preserve">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Jussara Maria Basso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1A7465" w:rsidRDefault="00573063" w:rsidP="00573063">
                                  <w:pPr>
                                    <w:pStyle w:val="Corpodetexto"/>
                                    <w:rPr>
                                      <w:rFonts w:cs="Calibri"/>
                                    </w:rPr>
                                  </w:pPr>
                                  <w:r w:rsidRPr="002E3850">
                                    <w:rPr>
                                      <w:rFonts w:cs="Calibri"/>
                                      <w:sz w:val="18"/>
                                      <w:szCs w:val="18"/>
                                    </w:rPr>
                                    <w:t xml:space="preserve">Marta Lucia da Silva Martinez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1A7465">
                                    <w:rPr>
                                      <w:rFonts w:cs="Calibri"/>
                                      <w:u w:val="dotted"/>
                                    </w:rPr>
                                    <w:tab/>
                                  </w:r>
                                  <w:r w:rsidRPr="001A7465">
                                    <w:rPr>
                                      <w:rFonts w:cs="Calibri"/>
                                      <w:u w:val="dotted"/>
                                    </w:rPr>
                                    <w:tab/>
                                  </w:r>
                                </w:p>
                                <w:p w:rsidR="00573063" w:rsidRPr="002E3850" w:rsidRDefault="00573063" w:rsidP="00573063">
                                  <w:pPr>
                                    <w:pStyle w:val="Corpodetexto"/>
                                    <w:rPr>
                                      <w:b/>
                                      <w:sz w:val="18"/>
                                      <w:szCs w:val="18"/>
                                    </w:rPr>
                                  </w:pPr>
                                  <w:r w:rsidRPr="002E3850">
                                    <w:rPr>
                                      <w:rFonts w:cs="Calibri"/>
                                      <w:sz w:val="18"/>
                                      <w:szCs w:val="18"/>
                                    </w:rPr>
                                    <w:t xml:space="preserve">Ronaldo Ferreira Ramos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tbl>
                                  <w:tblPr>
                                    <w:tblW w:w="9456" w:type="dxa"/>
                                    <w:tblInd w:w="655" w:type="dxa"/>
                                    <w:tblLayout w:type="fixed"/>
                                    <w:tblCellMar>
                                      <w:left w:w="70" w:type="dxa"/>
                                      <w:right w:w="70" w:type="dxa"/>
                                    </w:tblCellMar>
                                    <w:tblLook w:val="0000" w:firstRow="0" w:lastRow="0" w:firstColumn="0" w:lastColumn="0" w:noHBand="0" w:noVBand="0"/>
                                  </w:tblPr>
                                  <w:tblGrid>
                                    <w:gridCol w:w="4495"/>
                                    <w:gridCol w:w="4961"/>
                                  </w:tblGrid>
                                  <w:tr w:rsidR="00573063" w:rsidRPr="001C43DB" w:rsidTr="007B4C87">
                                    <w:tc>
                                      <w:tcPr>
                                        <w:tcW w:w="4495" w:type="dxa"/>
                                      </w:tcPr>
                                      <w:p w:rsidR="00573063" w:rsidRPr="001C43DB" w:rsidRDefault="00573063" w:rsidP="007B4C87">
                                        <w:pPr>
                                          <w:widowControl w:val="0"/>
                                          <w:spacing w:line="340" w:lineRule="atLeast"/>
                                          <w:ind w:right="231"/>
                                          <w:jc w:val="both"/>
                                          <w:rPr>
                                            <w:b/>
                                            <w:snapToGrid w:val="0"/>
                                          </w:rPr>
                                        </w:pPr>
                                      </w:p>
                                    </w:tc>
                                    <w:tc>
                                      <w:tcPr>
                                        <w:tcW w:w="4961" w:type="dxa"/>
                                      </w:tcPr>
                                      <w:p w:rsidR="00573063" w:rsidRPr="00597DF5" w:rsidRDefault="00573063" w:rsidP="007B4C87">
                                        <w:pPr>
                                          <w:pStyle w:val="Ttulo9"/>
                                          <w:spacing w:line="340" w:lineRule="atLeast"/>
                                          <w:ind w:right="231"/>
                                          <w:jc w:val="both"/>
                                          <w:rPr>
                                            <w:rFonts w:ascii="Calibri" w:hAnsi="Calibri"/>
                                            <w:b/>
                                            <w:sz w:val="20"/>
                                          </w:rPr>
                                        </w:pPr>
                                      </w:p>
                                    </w:tc>
                                  </w:tr>
                                  <w:tr w:rsidR="00573063" w:rsidRPr="001C43DB" w:rsidTr="00FC051A">
                                    <w:tc>
                                      <w:tcPr>
                                        <w:tcW w:w="4495" w:type="dxa"/>
                                      </w:tcPr>
                                      <w:p w:rsidR="00573063" w:rsidRPr="001C43DB" w:rsidRDefault="00573063" w:rsidP="00FC051A">
                                        <w:pPr>
                                          <w:spacing w:line="340" w:lineRule="atLeast"/>
                                          <w:ind w:right="231"/>
                                          <w:jc w:val="both"/>
                                          <w:rPr>
                                            <w:b/>
                                            <w:u w:val="single"/>
                                          </w:rPr>
                                        </w:pPr>
                                      </w:p>
                                    </w:tc>
                                    <w:tc>
                                      <w:tcPr>
                                        <w:tcW w:w="4961" w:type="dxa"/>
                                      </w:tcPr>
                                      <w:p w:rsidR="00573063" w:rsidRPr="001C43DB" w:rsidRDefault="00573063" w:rsidP="00FC051A">
                                        <w:pPr>
                                          <w:rPr>
                                            <w:b/>
                                            <w:u w:val="single"/>
                                          </w:rPr>
                                        </w:pPr>
                                      </w:p>
                                    </w:tc>
                                  </w:tr>
                                  <w:tr w:rsidR="00573063" w:rsidRPr="001C43DB" w:rsidTr="00FC051A">
                                    <w:tc>
                                      <w:tcPr>
                                        <w:tcW w:w="4495" w:type="dxa"/>
                                      </w:tcPr>
                                      <w:p w:rsidR="00573063" w:rsidRPr="001C43DB" w:rsidRDefault="00573063" w:rsidP="00FC051A">
                                        <w:pPr>
                                          <w:spacing w:line="340" w:lineRule="atLeast"/>
                                          <w:ind w:right="231"/>
                                          <w:jc w:val="both"/>
                                          <w:rPr>
                                            <w:b/>
                                            <w:u w:val="single"/>
                                          </w:rPr>
                                        </w:pPr>
                                      </w:p>
                                    </w:tc>
                                    <w:tc>
                                      <w:tcPr>
                                        <w:tcW w:w="4961" w:type="dxa"/>
                                      </w:tcPr>
                                      <w:p w:rsidR="00573063" w:rsidRPr="001C43DB" w:rsidRDefault="00573063" w:rsidP="00FC051A">
                                        <w:pPr>
                                          <w:rPr>
                                            <w:b/>
                                            <w:u w:val="single"/>
                                          </w:rPr>
                                        </w:pPr>
                                      </w:p>
                                    </w:tc>
                                  </w:tr>
                                  <w:tr w:rsidR="00573063" w:rsidRPr="001C43DB" w:rsidTr="00FC051A">
                                    <w:tc>
                                      <w:tcPr>
                                        <w:tcW w:w="4495" w:type="dxa"/>
                                      </w:tcPr>
                                      <w:p w:rsidR="00573063" w:rsidRPr="001C43DB" w:rsidRDefault="00573063" w:rsidP="00FC051A">
                                        <w:pPr>
                                          <w:spacing w:line="340" w:lineRule="atLeast"/>
                                          <w:ind w:right="231"/>
                                          <w:jc w:val="both"/>
                                          <w:rPr>
                                            <w:b/>
                                            <w:u w:val="single"/>
                                          </w:rPr>
                                        </w:pPr>
                                      </w:p>
                                    </w:tc>
                                    <w:tc>
                                      <w:tcPr>
                                        <w:tcW w:w="4961" w:type="dxa"/>
                                      </w:tcPr>
                                      <w:p w:rsidR="00573063" w:rsidRPr="001C43DB" w:rsidRDefault="00573063" w:rsidP="00FC051A">
                                        <w:pPr>
                                          <w:rPr>
                                            <w:b/>
                                            <w:u w:val="single"/>
                                          </w:rPr>
                                        </w:pPr>
                                      </w:p>
                                    </w:tc>
                                  </w:tr>
                                  <w:tr w:rsidR="00573063" w:rsidRPr="001C43DB" w:rsidTr="00FC051A">
                                    <w:tc>
                                      <w:tcPr>
                                        <w:tcW w:w="4495" w:type="dxa"/>
                                      </w:tcPr>
                                      <w:p w:rsidR="00573063" w:rsidRPr="001C43DB" w:rsidRDefault="00573063" w:rsidP="007B4C87">
                                        <w:pPr>
                                          <w:spacing w:line="340" w:lineRule="atLeast"/>
                                          <w:ind w:right="231"/>
                                          <w:jc w:val="both"/>
                                          <w:rPr>
                                            <w:b/>
                                            <w:u w:val="single"/>
                                          </w:rPr>
                                        </w:pPr>
                                      </w:p>
                                    </w:tc>
                                    <w:tc>
                                      <w:tcPr>
                                        <w:tcW w:w="4961" w:type="dxa"/>
                                      </w:tcPr>
                                      <w:p w:rsidR="00573063" w:rsidRPr="001C43DB" w:rsidRDefault="00573063" w:rsidP="00FC051A">
                                        <w:pPr>
                                          <w:spacing w:line="340" w:lineRule="atLeast"/>
                                          <w:jc w:val="both"/>
                                          <w:rPr>
                                            <w:b/>
                                            <w:u w:val="single"/>
                                          </w:rPr>
                                        </w:pPr>
                                      </w:p>
                                    </w:tc>
                                  </w:tr>
                                  <w:tr w:rsidR="00573063" w:rsidRPr="001C43DB" w:rsidTr="00AD3D19">
                                    <w:tc>
                                      <w:tcPr>
                                        <w:tcW w:w="4495" w:type="dxa"/>
                                      </w:tcPr>
                                      <w:p w:rsidR="00573063" w:rsidRPr="001C43DB" w:rsidRDefault="00573063" w:rsidP="007B4C87">
                                        <w:pPr>
                                          <w:spacing w:line="340" w:lineRule="atLeast"/>
                                          <w:ind w:right="231"/>
                                          <w:jc w:val="both"/>
                                          <w:rPr>
                                            <w:b/>
                                            <w:u w:val="single"/>
                                          </w:rPr>
                                        </w:pPr>
                                      </w:p>
                                    </w:tc>
                                    <w:tc>
                                      <w:tcPr>
                                        <w:tcW w:w="4961" w:type="dxa"/>
                                      </w:tcPr>
                                      <w:p w:rsidR="00573063" w:rsidRPr="001C43DB" w:rsidRDefault="00573063" w:rsidP="00AD3D19">
                                        <w:pPr>
                                          <w:spacing w:line="340" w:lineRule="atLeast"/>
                                          <w:jc w:val="both"/>
                                          <w:rPr>
                                            <w:b/>
                                            <w:u w:val="single"/>
                                          </w:rPr>
                                        </w:pPr>
                                      </w:p>
                                    </w:tc>
                                  </w:tr>
                                </w:tbl>
                                <w:p w:rsidR="00573063" w:rsidRDefault="00573063" w:rsidP="0057306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7" type="#_x0000_t202" style="position:absolute;left:0;text-align:left;margin-left:1.45pt;margin-top:10pt;width:386.1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" strokecolor="white">
                      <v:textbox>
                        <w:txbxContent>
                          <w:p w:rsidR="00573063" w:rsidRPr="001A7465" w:rsidRDefault="00573063" w:rsidP="00573063">
                            <w:pPr>
                              <w:rPr>
                                <w:b/>
                              </w:rPr>
                            </w:pPr>
                          </w:p>
                          <w:p w:rsidR="00573063" w:rsidRPr="002E3850" w:rsidRDefault="00573063" w:rsidP="00573063">
                            <w:pPr>
                              <w:rPr>
                                <w:b/>
                                <w:sz w:val="18"/>
                                <w:szCs w:val="18"/>
                              </w:rPr>
                            </w:pPr>
                            <w:r w:rsidRPr="002E3850">
                              <w:rPr>
                                <w:b/>
                                <w:sz w:val="18"/>
                                <w:szCs w:val="18"/>
                              </w:rPr>
                              <w:t>Conselheiros Titulares:</w:t>
                            </w:r>
                          </w:p>
                          <w:p w:rsidR="00573063" w:rsidRPr="002E3850" w:rsidRDefault="00573063" w:rsidP="00573063">
                            <w:pPr>
                              <w:rPr>
                                <w:sz w:val="18"/>
                                <w:szCs w:val="18"/>
                              </w:rPr>
                            </w:pPr>
                            <w:r w:rsidRPr="002E3850">
                              <w:rPr>
                                <w:sz w:val="18"/>
                                <w:szCs w:val="18"/>
                              </w:rPr>
                              <w:t>Giovana Dario Sbaraini de Andrade</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Deborah Toledo de Rezende Almeida</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 xml:space="preserve">Dirceu de Oliveira Peters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Manoel Carlos Inocêncio Mendes Carli</w:t>
                            </w:r>
                            <w:proofErr w:type="gramStart"/>
                            <w:r w:rsidRPr="002E3850">
                              <w:rPr>
                                <w:sz w:val="18"/>
                                <w:szCs w:val="18"/>
                              </w:rPr>
                              <w:t xml:space="preserve">  </w:t>
                            </w:r>
                            <w:proofErr w:type="gramEnd"/>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 xml:space="preserve"> Gutemberg dos Santos Weingartner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 xml:space="preserve">Luiz Carlos Ribeiro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sz w:val="18"/>
                                <w:szCs w:val="18"/>
                              </w:rPr>
                            </w:pPr>
                            <w:r w:rsidRPr="002E3850">
                              <w:rPr>
                                <w:sz w:val="18"/>
                                <w:szCs w:val="18"/>
                              </w:rPr>
                              <w:t xml:space="preserve">Maricelma Vila Maior Zapata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b/>
                                <w:sz w:val="18"/>
                                <w:szCs w:val="18"/>
                              </w:rPr>
                            </w:pPr>
                            <w:r w:rsidRPr="002E3850">
                              <w:rPr>
                                <w:sz w:val="18"/>
                                <w:szCs w:val="18"/>
                              </w:rPr>
                              <w:t xml:space="preserve">Rui Lameiro Ferreira Júnior </w:t>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r w:rsidRPr="002E3850">
                              <w:rPr>
                                <w:sz w:val="18"/>
                                <w:szCs w:val="18"/>
                                <w:u w:val="dotted"/>
                              </w:rPr>
                              <w:tab/>
                            </w:r>
                          </w:p>
                          <w:p w:rsidR="00573063" w:rsidRPr="002E3850" w:rsidRDefault="00573063" w:rsidP="00573063">
                            <w:pPr>
                              <w:rPr>
                                <w:b/>
                                <w:sz w:val="18"/>
                                <w:szCs w:val="18"/>
                              </w:rPr>
                            </w:pPr>
                            <w:r w:rsidRPr="002E3850">
                              <w:rPr>
                                <w:b/>
                                <w:sz w:val="18"/>
                                <w:szCs w:val="18"/>
                              </w:rPr>
                              <w:t>Conselheiros Suplentes:</w:t>
                            </w:r>
                          </w:p>
                          <w:p w:rsidR="00573063" w:rsidRPr="002E3850" w:rsidRDefault="00573063" w:rsidP="00573063">
                            <w:pPr>
                              <w:pStyle w:val="Corpodetexto"/>
                              <w:rPr>
                                <w:rFonts w:cs="Calibri"/>
                                <w:sz w:val="18"/>
                                <w:szCs w:val="18"/>
                              </w:rPr>
                            </w:pPr>
                            <w:r w:rsidRPr="002E3850">
                              <w:rPr>
                                <w:rFonts w:cs="Calibri"/>
                                <w:sz w:val="18"/>
                                <w:szCs w:val="18"/>
                              </w:rPr>
                              <w:t xml:space="preserve">Adriana Tannus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Edneyde Vidal Ourives Barros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Eymard Cezar </w:t>
                            </w:r>
                            <w:proofErr w:type="spellStart"/>
                            <w:r w:rsidRPr="002E3850">
                              <w:rPr>
                                <w:rFonts w:cs="Calibri"/>
                                <w:sz w:val="18"/>
                                <w:szCs w:val="18"/>
                              </w:rPr>
                              <w:t>Araujo</w:t>
                            </w:r>
                            <w:proofErr w:type="spellEnd"/>
                            <w:r w:rsidRPr="002E3850">
                              <w:rPr>
                                <w:rFonts w:cs="Calibri"/>
                                <w:sz w:val="18"/>
                                <w:szCs w:val="18"/>
                              </w:rPr>
                              <w:t xml:space="preserve"> Ferreira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Gabriela Gonçalves Pereira da Silva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Gill Abner Finotti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Henrique Pedro dos </w:t>
                            </w:r>
                            <w:proofErr w:type="gramStart"/>
                            <w:r w:rsidRPr="002E3850">
                              <w:rPr>
                                <w:rFonts w:cs="Calibri"/>
                                <w:sz w:val="18"/>
                                <w:szCs w:val="18"/>
                              </w:rPr>
                              <w:t>Santos Miranda</w:t>
                            </w:r>
                            <w:proofErr w:type="gramEnd"/>
                            <w:r w:rsidRPr="002E3850">
                              <w:rPr>
                                <w:rFonts w:cs="Calibri"/>
                                <w:sz w:val="18"/>
                                <w:szCs w:val="18"/>
                              </w:rPr>
                              <w:t xml:space="preserve">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2E3850" w:rsidRDefault="00573063" w:rsidP="00573063">
                            <w:pPr>
                              <w:pStyle w:val="Corpodetexto"/>
                              <w:rPr>
                                <w:rFonts w:cs="Calibri"/>
                                <w:sz w:val="18"/>
                                <w:szCs w:val="18"/>
                              </w:rPr>
                            </w:pPr>
                            <w:r w:rsidRPr="002E3850">
                              <w:rPr>
                                <w:rFonts w:cs="Calibri"/>
                                <w:sz w:val="18"/>
                                <w:szCs w:val="18"/>
                              </w:rPr>
                              <w:t xml:space="preserve">Jussara Maria Basso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p w:rsidR="00573063" w:rsidRPr="001A7465" w:rsidRDefault="00573063" w:rsidP="00573063">
                            <w:pPr>
                              <w:pStyle w:val="Corpodetexto"/>
                              <w:rPr>
                                <w:rFonts w:cs="Calibri"/>
                              </w:rPr>
                            </w:pPr>
                            <w:r w:rsidRPr="002E3850">
                              <w:rPr>
                                <w:rFonts w:cs="Calibri"/>
                                <w:sz w:val="18"/>
                                <w:szCs w:val="18"/>
                              </w:rPr>
                              <w:t xml:space="preserve">Marta Lucia da Silva Martinez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1A7465">
                              <w:rPr>
                                <w:rFonts w:cs="Calibri"/>
                                <w:u w:val="dotted"/>
                              </w:rPr>
                              <w:tab/>
                            </w:r>
                            <w:r w:rsidRPr="001A7465">
                              <w:rPr>
                                <w:rFonts w:cs="Calibri"/>
                                <w:u w:val="dotted"/>
                              </w:rPr>
                              <w:tab/>
                            </w:r>
                          </w:p>
                          <w:p w:rsidR="00573063" w:rsidRPr="002E3850" w:rsidRDefault="00573063" w:rsidP="00573063">
                            <w:pPr>
                              <w:pStyle w:val="Corpodetexto"/>
                              <w:rPr>
                                <w:b/>
                                <w:sz w:val="18"/>
                                <w:szCs w:val="18"/>
                              </w:rPr>
                            </w:pPr>
                            <w:r w:rsidRPr="002E3850">
                              <w:rPr>
                                <w:rFonts w:cs="Calibri"/>
                                <w:sz w:val="18"/>
                                <w:szCs w:val="18"/>
                              </w:rPr>
                              <w:t xml:space="preserve">Ronaldo Ferreira Ramos </w:t>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r w:rsidRPr="002E3850">
                              <w:rPr>
                                <w:rFonts w:cs="Calibri"/>
                                <w:sz w:val="18"/>
                                <w:szCs w:val="18"/>
                                <w:u w:val="dotted"/>
                              </w:rPr>
                              <w:tab/>
                            </w:r>
                          </w:p>
                          <w:tbl>
                            <w:tblPr>
                              <w:tblW w:w="9456" w:type="dxa"/>
                              <w:tblInd w:w="655" w:type="dxa"/>
                              <w:tblLayout w:type="fixed"/>
                              <w:tblCellMar>
                                <w:left w:w="70" w:type="dxa"/>
                                <w:right w:w="70" w:type="dxa"/>
                              </w:tblCellMar>
                              <w:tblLook w:val="0000" w:firstRow="0" w:lastRow="0" w:firstColumn="0" w:lastColumn="0" w:noHBand="0" w:noVBand="0"/>
                            </w:tblPr>
                            <w:tblGrid>
                              <w:gridCol w:w="4495"/>
                              <w:gridCol w:w="4961"/>
                            </w:tblGrid>
                            <w:tr w:rsidR="00573063" w:rsidRPr="001C43DB" w:rsidTr="007B4C87">
                              <w:tc>
                                <w:tcPr>
                                  <w:tcW w:w="4495" w:type="dxa"/>
                                </w:tcPr>
                                <w:p w:rsidR="00573063" w:rsidRPr="001C43DB" w:rsidRDefault="00573063" w:rsidP="007B4C87">
                                  <w:pPr>
                                    <w:widowControl w:val="0"/>
                                    <w:spacing w:line="340" w:lineRule="atLeast"/>
                                    <w:ind w:right="231"/>
                                    <w:jc w:val="both"/>
                                    <w:rPr>
                                      <w:b/>
                                      <w:snapToGrid w:val="0"/>
                                    </w:rPr>
                                  </w:pPr>
                                </w:p>
                              </w:tc>
                              <w:tc>
                                <w:tcPr>
                                  <w:tcW w:w="4961" w:type="dxa"/>
                                </w:tcPr>
                                <w:p w:rsidR="00573063" w:rsidRPr="00597DF5" w:rsidRDefault="00573063" w:rsidP="007B4C87">
                                  <w:pPr>
                                    <w:pStyle w:val="Ttulo9"/>
                                    <w:spacing w:line="340" w:lineRule="atLeast"/>
                                    <w:ind w:right="231"/>
                                    <w:jc w:val="both"/>
                                    <w:rPr>
                                      <w:rFonts w:ascii="Calibri" w:hAnsi="Calibri"/>
                                      <w:b/>
                                      <w:sz w:val="20"/>
                                    </w:rPr>
                                  </w:pPr>
                                </w:p>
                              </w:tc>
                            </w:tr>
                            <w:tr w:rsidR="00573063" w:rsidRPr="001C43DB" w:rsidTr="00FC051A">
                              <w:tc>
                                <w:tcPr>
                                  <w:tcW w:w="4495" w:type="dxa"/>
                                </w:tcPr>
                                <w:p w:rsidR="00573063" w:rsidRPr="001C43DB" w:rsidRDefault="00573063" w:rsidP="00FC051A">
                                  <w:pPr>
                                    <w:spacing w:line="340" w:lineRule="atLeast"/>
                                    <w:ind w:right="231"/>
                                    <w:jc w:val="both"/>
                                    <w:rPr>
                                      <w:b/>
                                      <w:u w:val="single"/>
                                    </w:rPr>
                                  </w:pPr>
                                </w:p>
                              </w:tc>
                              <w:tc>
                                <w:tcPr>
                                  <w:tcW w:w="4961" w:type="dxa"/>
                                </w:tcPr>
                                <w:p w:rsidR="00573063" w:rsidRPr="001C43DB" w:rsidRDefault="00573063" w:rsidP="00FC051A">
                                  <w:pPr>
                                    <w:rPr>
                                      <w:b/>
                                      <w:u w:val="single"/>
                                    </w:rPr>
                                  </w:pPr>
                                </w:p>
                              </w:tc>
                            </w:tr>
                            <w:tr w:rsidR="00573063" w:rsidRPr="001C43DB" w:rsidTr="00FC051A">
                              <w:tc>
                                <w:tcPr>
                                  <w:tcW w:w="4495" w:type="dxa"/>
                                </w:tcPr>
                                <w:p w:rsidR="00573063" w:rsidRPr="001C43DB" w:rsidRDefault="00573063" w:rsidP="00FC051A">
                                  <w:pPr>
                                    <w:spacing w:line="340" w:lineRule="atLeast"/>
                                    <w:ind w:right="231"/>
                                    <w:jc w:val="both"/>
                                    <w:rPr>
                                      <w:b/>
                                      <w:u w:val="single"/>
                                    </w:rPr>
                                  </w:pPr>
                                </w:p>
                              </w:tc>
                              <w:tc>
                                <w:tcPr>
                                  <w:tcW w:w="4961" w:type="dxa"/>
                                </w:tcPr>
                                <w:p w:rsidR="00573063" w:rsidRPr="001C43DB" w:rsidRDefault="00573063" w:rsidP="00FC051A">
                                  <w:pPr>
                                    <w:rPr>
                                      <w:b/>
                                      <w:u w:val="single"/>
                                    </w:rPr>
                                  </w:pPr>
                                </w:p>
                              </w:tc>
                            </w:tr>
                            <w:tr w:rsidR="00573063" w:rsidRPr="001C43DB" w:rsidTr="00FC051A">
                              <w:tc>
                                <w:tcPr>
                                  <w:tcW w:w="4495" w:type="dxa"/>
                                </w:tcPr>
                                <w:p w:rsidR="00573063" w:rsidRPr="001C43DB" w:rsidRDefault="00573063" w:rsidP="00FC051A">
                                  <w:pPr>
                                    <w:spacing w:line="340" w:lineRule="atLeast"/>
                                    <w:ind w:right="231"/>
                                    <w:jc w:val="both"/>
                                    <w:rPr>
                                      <w:b/>
                                      <w:u w:val="single"/>
                                    </w:rPr>
                                  </w:pPr>
                                </w:p>
                              </w:tc>
                              <w:tc>
                                <w:tcPr>
                                  <w:tcW w:w="4961" w:type="dxa"/>
                                </w:tcPr>
                                <w:p w:rsidR="00573063" w:rsidRPr="001C43DB" w:rsidRDefault="00573063" w:rsidP="00FC051A">
                                  <w:pPr>
                                    <w:rPr>
                                      <w:b/>
                                      <w:u w:val="single"/>
                                    </w:rPr>
                                  </w:pPr>
                                </w:p>
                              </w:tc>
                            </w:tr>
                            <w:tr w:rsidR="00573063" w:rsidRPr="001C43DB" w:rsidTr="00FC051A">
                              <w:tc>
                                <w:tcPr>
                                  <w:tcW w:w="4495" w:type="dxa"/>
                                </w:tcPr>
                                <w:p w:rsidR="00573063" w:rsidRPr="001C43DB" w:rsidRDefault="00573063" w:rsidP="007B4C87">
                                  <w:pPr>
                                    <w:spacing w:line="340" w:lineRule="atLeast"/>
                                    <w:ind w:right="231"/>
                                    <w:jc w:val="both"/>
                                    <w:rPr>
                                      <w:b/>
                                      <w:u w:val="single"/>
                                    </w:rPr>
                                  </w:pPr>
                                </w:p>
                              </w:tc>
                              <w:tc>
                                <w:tcPr>
                                  <w:tcW w:w="4961" w:type="dxa"/>
                                </w:tcPr>
                                <w:p w:rsidR="00573063" w:rsidRPr="001C43DB" w:rsidRDefault="00573063" w:rsidP="00FC051A">
                                  <w:pPr>
                                    <w:spacing w:line="340" w:lineRule="atLeast"/>
                                    <w:jc w:val="both"/>
                                    <w:rPr>
                                      <w:b/>
                                      <w:u w:val="single"/>
                                    </w:rPr>
                                  </w:pPr>
                                </w:p>
                              </w:tc>
                            </w:tr>
                            <w:tr w:rsidR="00573063" w:rsidRPr="001C43DB" w:rsidTr="00AD3D19">
                              <w:tc>
                                <w:tcPr>
                                  <w:tcW w:w="4495" w:type="dxa"/>
                                </w:tcPr>
                                <w:p w:rsidR="00573063" w:rsidRPr="001C43DB" w:rsidRDefault="00573063" w:rsidP="007B4C87">
                                  <w:pPr>
                                    <w:spacing w:line="340" w:lineRule="atLeast"/>
                                    <w:ind w:right="231"/>
                                    <w:jc w:val="both"/>
                                    <w:rPr>
                                      <w:b/>
                                      <w:u w:val="single"/>
                                    </w:rPr>
                                  </w:pPr>
                                </w:p>
                              </w:tc>
                              <w:tc>
                                <w:tcPr>
                                  <w:tcW w:w="4961" w:type="dxa"/>
                                </w:tcPr>
                                <w:p w:rsidR="00573063" w:rsidRPr="001C43DB" w:rsidRDefault="00573063" w:rsidP="00AD3D19">
                                  <w:pPr>
                                    <w:spacing w:line="340" w:lineRule="atLeast"/>
                                    <w:jc w:val="both"/>
                                    <w:rPr>
                                      <w:b/>
                                      <w:u w:val="single"/>
                                    </w:rPr>
                                  </w:pPr>
                                </w:p>
                              </w:tc>
                            </w:tr>
                          </w:tbl>
                          <w:p w:rsidR="00573063" w:rsidRDefault="00573063" w:rsidP="00573063">
                            <w:pPr>
                              <w:jc w:val="both"/>
                            </w:pPr>
                          </w:p>
                        </w:txbxContent>
                      </v:textbox>
                    </v:shape>
                  </w:pict>
                </mc:Fallback>
              </mc:AlternateContent>
            </w:r>
          </w:p>
        </w:tc>
        <w:tc>
          <w:tcPr>
            <w:tcW w:w="4709" w:type="dxa"/>
          </w:tcPr>
          <w:p w:rsidR="00573063" w:rsidRPr="001A7465" w:rsidRDefault="00573063" w:rsidP="00573063">
            <w:pPr>
              <w:pStyle w:val="Ttulo4"/>
              <w:rPr>
                <w:rFonts w:ascii="Calibri" w:hAnsi="Calibri" w:cs="Calibri"/>
                <w:b/>
                <w:sz w:val="22"/>
                <w:szCs w:val="22"/>
              </w:rPr>
            </w:pPr>
          </w:p>
          <w:p w:rsidR="00573063" w:rsidRPr="001A7465" w:rsidRDefault="00573063" w:rsidP="00573063">
            <w:pPr>
              <w:pStyle w:val="Ttulo4"/>
              <w:ind w:firstLine="0"/>
              <w:rPr>
                <w:rFonts w:ascii="Calibri" w:hAnsi="Calibri" w:cs="Calibri"/>
                <w:b/>
                <w:sz w:val="22"/>
                <w:szCs w:val="22"/>
              </w:rPr>
            </w:pPr>
            <w:r w:rsidRPr="001A7465">
              <w:rPr>
                <w:rFonts w:ascii="Calibri" w:hAnsi="Calibri" w:cs="Calibri"/>
                <w:b/>
                <w:sz w:val="22"/>
                <w:szCs w:val="22"/>
                <w:u w:val="single"/>
              </w:rPr>
              <w:tab/>
            </w:r>
            <w:r w:rsidRPr="001A7465">
              <w:rPr>
                <w:rFonts w:ascii="Calibri" w:hAnsi="Calibri" w:cs="Calibri"/>
                <w:b/>
                <w:sz w:val="22"/>
                <w:szCs w:val="22"/>
                <w:u w:val="single"/>
              </w:rPr>
              <w:tab/>
            </w:r>
            <w:r w:rsidRPr="001A7465">
              <w:rPr>
                <w:rFonts w:ascii="Calibri" w:hAnsi="Calibri" w:cs="Calibri"/>
                <w:b/>
                <w:sz w:val="22"/>
                <w:szCs w:val="22"/>
                <w:u w:val="single"/>
              </w:rPr>
              <w:tab/>
            </w:r>
            <w:r w:rsidRPr="001A7465">
              <w:rPr>
                <w:rFonts w:ascii="Calibri" w:hAnsi="Calibri" w:cs="Calibri"/>
                <w:b/>
                <w:sz w:val="22"/>
                <w:szCs w:val="22"/>
                <w:u w:val="single"/>
              </w:rPr>
              <w:tab/>
            </w:r>
            <w:r w:rsidRPr="001A7465">
              <w:rPr>
                <w:rFonts w:ascii="Calibri" w:hAnsi="Calibri" w:cs="Calibri"/>
                <w:b/>
                <w:sz w:val="22"/>
                <w:szCs w:val="22"/>
                <w:u w:val="single"/>
              </w:rPr>
              <w:tab/>
            </w:r>
          </w:p>
          <w:p w:rsidR="00573063" w:rsidRPr="001A7465" w:rsidRDefault="00573063" w:rsidP="00573063">
            <w:pPr>
              <w:pStyle w:val="Ttulo4"/>
              <w:ind w:firstLine="95"/>
              <w:rPr>
                <w:rFonts w:ascii="Calibri" w:hAnsi="Calibri" w:cs="Calibri"/>
                <w:b/>
                <w:sz w:val="22"/>
                <w:szCs w:val="22"/>
              </w:rPr>
            </w:pPr>
            <w:r>
              <w:rPr>
                <w:rFonts w:ascii="Calibri" w:hAnsi="Calibri" w:cs="Calibri"/>
                <w:b/>
                <w:sz w:val="22"/>
                <w:szCs w:val="22"/>
              </w:rPr>
              <w:t>Mikele Nunes Sanches</w:t>
            </w:r>
          </w:p>
          <w:p w:rsidR="00573063" w:rsidRPr="001A7465" w:rsidRDefault="00573063" w:rsidP="00573063">
            <w:pPr>
              <w:pStyle w:val="Ttulo4"/>
              <w:ind w:firstLine="95"/>
              <w:rPr>
                <w:rFonts w:ascii="Calibri" w:hAnsi="Calibri" w:cs="Calibri"/>
                <w:b/>
                <w:sz w:val="22"/>
                <w:szCs w:val="22"/>
              </w:rPr>
            </w:pPr>
            <w:r>
              <w:rPr>
                <w:rFonts w:ascii="Calibri" w:hAnsi="Calibri" w:cs="Calibri"/>
                <w:b/>
                <w:sz w:val="22"/>
                <w:szCs w:val="22"/>
              </w:rPr>
              <w:t>Secretária</w:t>
            </w:r>
            <w:r w:rsidRPr="001A7465">
              <w:rPr>
                <w:rFonts w:ascii="Calibri" w:hAnsi="Calibri" w:cs="Calibri"/>
                <w:b/>
                <w:sz w:val="22"/>
                <w:szCs w:val="22"/>
              </w:rPr>
              <w:t xml:space="preserve"> </w:t>
            </w:r>
            <w:r w:rsidRPr="001A7465">
              <w:rPr>
                <w:rFonts w:ascii="Calibri" w:hAnsi="Calibri" w:cs="Calibri"/>
                <w:b/>
                <w:i/>
                <w:sz w:val="22"/>
                <w:szCs w:val="22"/>
              </w:rPr>
              <w:t>Ad Hoc</w:t>
            </w:r>
          </w:p>
        </w:tc>
      </w:tr>
    </w:tbl>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043D2D" w:rsidRDefault="00043D2D" w:rsidP="004B1AC9">
      <w:pPr>
        <w:pStyle w:val="SemEspaamento"/>
        <w:suppressLineNumbers/>
        <w:jc w:val="both"/>
        <w:rPr>
          <w:color w:val="000000"/>
        </w:rPr>
      </w:pPr>
    </w:p>
    <w:p w:rsidR="00960331" w:rsidRDefault="00960331" w:rsidP="00043D2D">
      <w:pPr>
        <w:pStyle w:val="SemEspaamento"/>
        <w:suppressLineNumbers/>
        <w:jc w:val="both"/>
        <w:rPr>
          <w:color w:val="000000"/>
        </w:rPr>
      </w:pPr>
    </w:p>
    <w:p w:rsidR="00860FCD" w:rsidRDefault="00860FCD" w:rsidP="00043D2D">
      <w:pPr>
        <w:pStyle w:val="SemEspaamento"/>
        <w:suppressLineNumbers/>
        <w:jc w:val="both"/>
        <w:rPr>
          <w:color w:val="000000"/>
        </w:rPr>
      </w:pPr>
    </w:p>
    <w:p w:rsidR="00860FCD" w:rsidRDefault="00860FCD" w:rsidP="00043D2D">
      <w:pPr>
        <w:pStyle w:val="SemEspaamento"/>
        <w:suppressLineNumbers/>
        <w:jc w:val="both"/>
        <w:rPr>
          <w:color w:val="000000"/>
        </w:rPr>
      </w:pPr>
    </w:p>
    <w:p w:rsidR="00860FCD" w:rsidRDefault="00860FCD" w:rsidP="00043D2D">
      <w:pPr>
        <w:pStyle w:val="SemEspaamento"/>
        <w:suppressLineNumbers/>
        <w:jc w:val="both"/>
        <w:rPr>
          <w:color w:val="000000"/>
        </w:rPr>
      </w:pPr>
    </w:p>
    <w:p w:rsidR="00860FCD" w:rsidRDefault="00860FCD" w:rsidP="00043D2D">
      <w:pPr>
        <w:pStyle w:val="SemEspaamento"/>
        <w:suppressLineNumbers/>
        <w:jc w:val="both"/>
        <w:rPr>
          <w:color w:val="000000"/>
        </w:rPr>
      </w:pPr>
    </w:p>
    <w:p w:rsidR="00860FCD" w:rsidRDefault="00860FCD" w:rsidP="00043D2D">
      <w:pPr>
        <w:pStyle w:val="SemEspaamento"/>
        <w:suppressLineNumbers/>
        <w:jc w:val="both"/>
        <w:rPr>
          <w:color w:val="000000"/>
        </w:rPr>
      </w:pPr>
    </w:p>
    <w:p w:rsidR="00860FCD" w:rsidRDefault="00860FCD" w:rsidP="00043D2D">
      <w:pPr>
        <w:pStyle w:val="SemEspaamento"/>
        <w:suppressLineNumbers/>
        <w:jc w:val="both"/>
        <w:rPr>
          <w:color w:val="000000"/>
        </w:rPr>
      </w:pPr>
    </w:p>
    <w:p w:rsidR="00860FCD" w:rsidRDefault="00860FCD" w:rsidP="00043D2D">
      <w:pPr>
        <w:pStyle w:val="SemEspaamento"/>
        <w:suppressLineNumbers/>
        <w:jc w:val="both"/>
        <w:rPr>
          <w:color w:val="000000"/>
        </w:rPr>
      </w:pPr>
    </w:p>
    <w:p w:rsidR="00860FCD" w:rsidRPr="00043D2D" w:rsidRDefault="00860FCD" w:rsidP="00043D2D">
      <w:pPr>
        <w:pStyle w:val="SemEspaamento"/>
        <w:suppressLineNumbers/>
        <w:jc w:val="both"/>
        <w:rPr>
          <w:color w:val="000000"/>
        </w:rPr>
      </w:pPr>
    </w:p>
    <w:sectPr w:rsidR="00860FCD" w:rsidRPr="00043D2D" w:rsidSect="005E1BC6">
      <w:type w:val="continuous"/>
      <w:pgSz w:w="11906" w:h="16838" w:code="9"/>
      <w:pgMar w:top="1418"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A6" w:rsidRDefault="008C1BA6" w:rsidP="00C20CA1">
      <w:pPr>
        <w:spacing w:after="0" w:line="240" w:lineRule="auto"/>
      </w:pPr>
      <w:r>
        <w:separator/>
      </w:r>
    </w:p>
  </w:endnote>
  <w:endnote w:type="continuationSeparator" w:id="0">
    <w:p w:rsidR="008C1BA6" w:rsidRDefault="008C1BA6"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A6" w:rsidRDefault="008C1BA6" w:rsidP="00C20CA1">
      <w:pPr>
        <w:spacing w:after="0" w:line="240" w:lineRule="auto"/>
      </w:pPr>
      <w:r>
        <w:separator/>
      </w:r>
    </w:p>
  </w:footnote>
  <w:footnote w:type="continuationSeparator" w:id="0">
    <w:p w:rsidR="008C1BA6" w:rsidRDefault="008C1BA6"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72"/>
    <w:rsid w:val="0000483D"/>
    <w:rsid w:val="0001165F"/>
    <w:rsid w:val="000143BE"/>
    <w:rsid w:val="00015EB3"/>
    <w:rsid w:val="00017F81"/>
    <w:rsid w:val="00024078"/>
    <w:rsid w:val="00024358"/>
    <w:rsid w:val="00036FD4"/>
    <w:rsid w:val="00043D2D"/>
    <w:rsid w:val="00060E1C"/>
    <w:rsid w:val="000613CE"/>
    <w:rsid w:val="00065091"/>
    <w:rsid w:val="00070A2B"/>
    <w:rsid w:val="00086712"/>
    <w:rsid w:val="000932AE"/>
    <w:rsid w:val="000968BC"/>
    <w:rsid w:val="000969C2"/>
    <w:rsid w:val="000A3E1F"/>
    <w:rsid w:val="000A6271"/>
    <w:rsid w:val="000B337B"/>
    <w:rsid w:val="000C7DF1"/>
    <w:rsid w:val="000D2E3F"/>
    <w:rsid w:val="000D60FE"/>
    <w:rsid w:val="000E50E1"/>
    <w:rsid w:val="000F3131"/>
    <w:rsid w:val="0010043F"/>
    <w:rsid w:val="0010289E"/>
    <w:rsid w:val="0011390D"/>
    <w:rsid w:val="0011508A"/>
    <w:rsid w:val="00116409"/>
    <w:rsid w:val="001254CE"/>
    <w:rsid w:val="00127213"/>
    <w:rsid w:val="00130A23"/>
    <w:rsid w:val="001427DB"/>
    <w:rsid w:val="00144B01"/>
    <w:rsid w:val="00144BAF"/>
    <w:rsid w:val="00162C5D"/>
    <w:rsid w:val="00176598"/>
    <w:rsid w:val="001808D7"/>
    <w:rsid w:val="00182AAB"/>
    <w:rsid w:val="00182F6E"/>
    <w:rsid w:val="001839D7"/>
    <w:rsid w:val="0019159F"/>
    <w:rsid w:val="001A4D2D"/>
    <w:rsid w:val="001A7465"/>
    <w:rsid w:val="001C43DB"/>
    <w:rsid w:val="001C6687"/>
    <w:rsid w:val="001D00C5"/>
    <w:rsid w:val="001E5275"/>
    <w:rsid w:val="001F2331"/>
    <w:rsid w:val="00200F05"/>
    <w:rsid w:val="00201A6F"/>
    <w:rsid w:val="00215EB2"/>
    <w:rsid w:val="002265A3"/>
    <w:rsid w:val="00236382"/>
    <w:rsid w:val="00236C39"/>
    <w:rsid w:val="00237D15"/>
    <w:rsid w:val="00242DC4"/>
    <w:rsid w:val="0024367B"/>
    <w:rsid w:val="00272A59"/>
    <w:rsid w:val="002765FE"/>
    <w:rsid w:val="00283103"/>
    <w:rsid w:val="0029429F"/>
    <w:rsid w:val="002945FA"/>
    <w:rsid w:val="002A1804"/>
    <w:rsid w:val="002B3525"/>
    <w:rsid w:val="002B7F43"/>
    <w:rsid w:val="002C26EC"/>
    <w:rsid w:val="002D4A3D"/>
    <w:rsid w:val="002D51F2"/>
    <w:rsid w:val="002E09E1"/>
    <w:rsid w:val="002E3850"/>
    <w:rsid w:val="002E41B4"/>
    <w:rsid w:val="002E7EF6"/>
    <w:rsid w:val="002F13B2"/>
    <w:rsid w:val="002F590F"/>
    <w:rsid w:val="002F5EE7"/>
    <w:rsid w:val="002F68E5"/>
    <w:rsid w:val="003170D8"/>
    <w:rsid w:val="00322B18"/>
    <w:rsid w:val="00330BFB"/>
    <w:rsid w:val="0033379C"/>
    <w:rsid w:val="00333FE9"/>
    <w:rsid w:val="0034005C"/>
    <w:rsid w:val="003502F7"/>
    <w:rsid w:val="00351C9B"/>
    <w:rsid w:val="003643ED"/>
    <w:rsid w:val="0037275A"/>
    <w:rsid w:val="00375DF4"/>
    <w:rsid w:val="00386533"/>
    <w:rsid w:val="00386EDD"/>
    <w:rsid w:val="00387DA6"/>
    <w:rsid w:val="00393168"/>
    <w:rsid w:val="00397BFF"/>
    <w:rsid w:val="003A0710"/>
    <w:rsid w:val="003A0841"/>
    <w:rsid w:val="003B125F"/>
    <w:rsid w:val="003B4477"/>
    <w:rsid w:val="003C4398"/>
    <w:rsid w:val="003D13A5"/>
    <w:rsid w:val="003D540C"/>
    <w:rsid w:val="003D5EEA"/>
    <w:rsid w:val="003D7940"/>
    <w:rsid w:val="003E1596"/>
    <w:rsid w:val="003E65C7"/>
    <w:rsid w:val="003F3EE4"/>
    <w:rsid w:val="003F5B38"/>
    <w:rsid w:val="004041BE"/>
    <w:rsid w:val="00404B62"/>
    <w:rsid w:val="00410644"/>
    <w:rsid w:val="00410726"/>
    <w:rsid w:val="00416FD7"/>
    <w:rsid w:val="00432E93"/>
    <w:rsid w:val="00446671"/>
    <w:rsid w:val="00452467"/>
    <w:rsid w:val="00454EF6"/>
    <w:rsid w:val="00456BF8"/>
    <w:rsid w:val="004646D7"/>
    <w:rsid w:val="00470972"/>
    <w:rsid w:val="0047346F"/>
    <w:rsid w:val="00481541"/>
    <w:rsid w:val="004A4731"/>
    <w:rsid w:val="004A5C0D"/>
    <w:rsid w:val="004A6E4E"/>
    <w:rsid w:val="004A7CD4"/>
    <w:rsid w:val="004B0E53"/>
    <w:rsid w:val="004B1AC9"/>
    <w:rsid w:val="004C29F1"/>
    <w:rsid w:val="004C6FB7"/>
    <w:rsid w:val="004D2022"/>
    <w:rsid w:val="004D49FB"/>
    <w:rsid w:val="004D7267"/>
    <w:rsid w:val="004E0F02"/>
    <w:rsid w:val="004E6421"/>
    <w:rsid w:val="004F043D"/>
    <w:rsid w:val="004F1D1A"/>
    <w:rsid w:val="004F5685"/>
    <w:rsid w:val="004F636A"/>
    <w:rsid w:val="00500552"/>
    <w:rsid w:val="00504026"/>
    <w:rsid w:val="00505B90"/>
    <w:rsid w:val="00512E9F"/>
    <w:rsid w:val="0051320C"/>
    <w:rsid w:val="00514506"/>
    <w:rsid w:val="00527D57"/>
    <w:rsid w:val="00531CF6"/>
    <w:rsid w:val="0053448F"/>
    <w:rsid w:val="00546BC5"/>
    <w:rsid w:val="00546D28"/>
    <w:rsid w:val="00573063"/>
    <w:rsid w:val="00593570"/>
    <w:rsid w:val="00597DF5"/>
    <w:rsid w:val="005A0680"/>
    <w:rsid w:val="005A6FC7"/>
    <w:rsid w:val="005B6403"/>
    <w:rsid w:val="005C4C43"/>
    <w:rsid w:val="005D3FEB"/>
    <w:rsid w:val="005E1BC6"/>
    <w:rsid w:val="005E3AAA"/>
    <w:rsid w:val="005F3221"/>
    <w:rsid w:val="005F4D52"/>
    <w:rsid w:val="006068ED"/>
    <w:rsid w:val="006104B8"/>
    <w:rsid w:val="00616990"/>
    <w:rsid w:val="006176A7"/>
    <w:rsid w:val="00617C03"/>
    <w:rsid w:val="00622290"/>
    <w:rsid w:val="00622338"/>
    <w:rsid w:val="00624E2D"/>
    <w:rsid w:val="006322E8"/>
    <w:rsid w:val="006452FB"/>
    <w:rsid w:val="00647E39"/>
    <w:rsid w:val="006701E5"/>
    <w:rsid w:val="00672379"/>
    <w:rsid w:val="006744EC"/>
    <w:rsid w:val="00692EFC"/>
    <w:rsid w:val="006A19B5"/>
    <w:rsid w:val="006A4185"/>
    <w:rsid w:val="006B5229"/>
    <w:rsid w:val="006B6727"/>
    <w:rsid w:val="006C5861"/>
    <w:rsid w:val="006D69D9"/>
    <w:rsid w:val="006D7140"/>
    <w:rsid w:val="006F25E2"/>
    <w:rsid w:val="006F3450"/>
    <w:rsid w:val="006F5450"/>
    <w:rsid w:val="006F68C2"/>
    <w:rsid w:val="0070028A"/>
    <w:rsid w:val="00701150"/>
    <w:rsid w:val="007177AF"/>
    <w:rsid w:val="00721996"/>
    <w:rsid w:val="0072496A"/>
    <w:rsid w:val="00745343"/>
    <w:rsid w:val="007470E2"/>
    <w:rsid w:val="00754EF5"/>
    <w:rsid w:val="00756B20"/>
    <w:rsid w:val="007711FF"/>
    <w:rsid w:val="00771649"/>
    <w:rsid w:val="00771736"/>
    <w:rsid w:val="00771827"/>
    <w:rsid w:val="00784544"/>
    <w:rsid w:val="00785861"/>
    <w:rsid w:val="00786E88"/>
    <w:rsid w:val="007A02F0"/>
    <w:rsid w:val="007B4C87"/>
    <w:rsid w:val="007B673F"/>
    <w:rsid w:val="007C3B54"/>
    <w:rsid w:val="007D126E"/>
    <w:rsid w:val="007D5588"/>
    <w:rsid w:val="007D64AC"/>
    <w:rsid w:val="007E093A"/>
    <w:rsid w:val="007E7CBE"/>
    <w:rsid w:val="007F1868"/>
    <w:rsid w:val="007F6F07"/>
    <w:rsid w:val="007F6F10"/>
    <w:rsid w:val="008042BE"/>
    <w:rsid w:val="00832FF9"/>
    <w:rsid w:val="00834D8D"/>
    <w:rsid w:val="0084361E"/>
    <w:rsid w:val="008459EE"/>
    <w:rsid w:val="00851420"/>
    <w:rsid w:val="008557D9"/>
    <w:rsid w:val="008607FA"/>
    <w:rsid w:val="00860FCD"/>
    <w:rsid w:val="00862E51"/>
    <w:rsid w:val="00872016"/>
    <w:rsid w:val="008807A7"/>
    <w:rsid w:val="008818C2"/>
    <w:rsid w:val="008A6D42"/>
    <w:rsid w:val="008B3D55"/>
    <w:rsid w:val="008B5887"/>
    <w:rsid w:val="008C1BA6"/>
    <w:rsid w:val="008C5BC5"/>
    <w:rsid w:val="008D10B1"/>
    <w:rsid w:val="008E3CDF"/>
    <w:rsid w:val="009050FD"/>
    <w:rsid w:val="009074B5"/>
    <w:rsid w:val="0091354B"/>
    <w:rsid w:val="00956E90"/>
    <w:rsid w:val="00960331"/>
    <w:rsid w:val="009611B5"/>
    <w:rsid w:val="00966960"/>
    <w:rsid w:val="0098109A"/>
    <w:rsid w:val="009811E5"/>
    <w:rsid w:val="0098381B"/>
    <w:rsid w:val="00983CC4"/>
    <w:rsid w:val="00997A81"/>
    <w:rsid w:val="009A5997"/>
    <w:rsid w:val="009A61B0"/>
    <w:rsid w:val="009B32A4"/>
    <w:rsid w:val="009B3D2C"/>
    <w:rsid w:val="009B5A24"/>
    <w:rsid w:val="009B66E2"/>
    <w:rsid w:val="009B7313"/>
    <w:rsid w:val="009D4F61"/>
    <w:rsid w:val="009E3C6E"/>
    <w:rsid w:val="009E665E"/>
    <w:rsid w:val="009E6CFE"/>
    <w:rsid w:val="009F08B6"/>
    <w:rsid w:val="009F3581"/>
    <w:rsid w:val="009F6231"/>
    <w:rsid w:val="00A000F0"/>
    <w:rsid w:val="00A026FB"/>
    <w:rsid w:val="00A0490F"/>
    <w:rsid w:val="00A064F9"/>
    <w:rsid w:val="00A12721"/>
    <w:rsid w:val="00A2511E"/>
    <w:rsid w:val="00A32A28"/>
    <w:rsid w:val="00A32AE5"/>
    <w:rsid w:val="00A345CF"/>
    <w:rsid w:val="00A36DA5"/>
    <w:rsid w:val="00A5293A"/>
    <w:rsid w:val="00A557D8"/>
    <w:rsid w:val="00A56A59"/>
    <w:rsid w:val="00A57FE2"/>
    <w:rsid w:val="00A74333"/>
    <w:rsid w:val="00A74405"/>
    <w:rsid w:val="00A7551E"/>
    <w:rsid w:val="00A77BC4"/>
    <w:rsid w:val="00A81128"/>
    <w:rsid w:val="00A8378A"/>
    <w:rsid w:val="00A9131A"/>
    <w:rsid w:val="00A92925"/>
    <w:rsid w:val="00A9306E"/>
    <w:rsid w:val="00A93B70"/>
    <w:rsid w:val="00A95A7F"/>
    <w:rsid w:val="00AA5B24"/>
    <w:rsid w:val="00AA7195"/>
    <w:rsid w:val="00AB05DE"/>
    <w:rsid w:val="00AB0B44"/>
    <w:rsid w:val="00AB5846"/>
    <w:rsid w:val="00AB7336"/>
    <w:rsid w:val="00AB7632"/>
    <w:rsid w:val="00AC0358"/>
    <w:rsid w:val="00AC1D49"/>
    <w:rsid w:val="00AC38FD"/>
    <w:rsid w:val="00AD3D19"/>
    <w:rsid w:val="00AD5B1D"/>
    <w:rsid w:val="00AE443B"/>
    <w:rsid w:val="00AE54E6"/>
    <w:rsid w:val="00AF06AF"/>
    <w:rsid w:val="00AF0AA5"/>
    <w:rsid w:val="00AF0C6B"/>
    <w:rsid w:val="00AF514D"/>
    <w:rsid w:val="00AF78B8"/>
    <w:rsid w:val="00B06A16"/>
    <w:rsid w:val="00B06E38"/>
    <w:rsid w:val="00B10984"/>
    <w:rsid w:val="00B2321D"/>
    <w:rsid w:val="00B26B6F"/>
    <w:rsid w:val="00B40B0B"/>
    <w:rsid w:val="00B4308C"/>
    <w:rsid w:val="00B7111C"/>
    <w:rsid w:val="00B71246"/>
    <w:rsid w:val="00B71CE9"/>
    <w:rsid w:val="00B850BA"/>
    <w:rsid w:val="00B92E73"/>
    <w:rsid w:val="00B96EC7"/>
    <w:rsid w:val="00BA1E2B"/>
    <w:rsid w:val="00BA34FF"/>
    <w:rsid w:val="00BB6E7D"/>
    <w:rsid w:val="00BD26D7"/>
    <w:rsid w:val="00C050C1"/>
    <w:rsid w:val="00C209CC"/>
    <w:rsid w:val="00C20CA1"/>
    <w:rsid w:val="00C317CC"/>
    <w:rsid w:val="00C32727"/>
    <w:rsid w:val="00C42034"/>
    <w:rsid w:val="00C53C91"/>
    <w:rsid w:val="00C550E0"/>
    <w:rsid w:val="00C60248"/>
    <w:rsid w:val="00C604E3"/>
    <w:rsid w:val="00C63EFC"/>
    <w:rsid w:val="00C674E7"/>
    <w:rsid w:val="00C77CAB"/>
    <w:rsid w:val="00C911B2"/>
    <w:rsid w:val="00C91BB7"/>
    <w:rsid w:val="00C921E3"/>
    <w:rsid w:val="00C92B7D"/>
    <w:rsid w:val="00C96774"/>
    <w:rsid w:val="00C969D0"/>
    <w:rsid w:val="00CA242B"/>
    <w:rsid w:val="00CA2BAB"/>
    <w:rsid w:val="00CA2BAC"/>
    <w:rsid w:val="00CA5727"/>
    <w:rsid w:val="00CB0F99"/>
    <w:rsid w:val="00CB2845"/>
    <w:rsid w:val="00CB4958"/>
    <w:rsid w:val="00CB7377"/>
    <w:rsid w:val="00CB79C2"/>
    <w:rsid w:val="00CC1680"/>
    <w:rsid w:val="00CC2E4B"/>
    <w:rsid w:val="00CD42A3"/>
    <w:rsid w:val="00CD4E7C"/>
    <w:rsid w:val="00CE3D18"/>
    <w:rsid w:val="00CE4216"/>
    <w:rsid w:val="00CE6A71"/>
    <w:rsid w:val="00CF2EAE"/>
    <w:rsid w:val="00CF6BE7"/>
    <w:rsid w:val="00D02A5D"/>
    <w:rsid w:val="00D04294"/>
    <w:rsid w:val="00D15FCD"/>
    <w:rsid w:val="00D1741E"/>
    <w:rsid w:val="00D20649"/>
    <w:rsid w:val="00D223D4"/>
    <w:rsid w:val="00D276A3"/>
    <w:rsid w:val="00D539A4"/>
    <w:rsid w:val="00D5708B"/>
    <w:rsid w:val="00D67748"/>
    <w:rsid w:val="00D77CD2"/>
    <w:rsid w:val="00D87101"/>
    <w:rsid w:val="00D900F7"/>
    <w:rsid w:val="00D9694C"/>
    <w:rsid w:val="00D97D06"/>
    <w:rsid w:val="00DA62D0"/>
    <w:rsid w:val="00DB02DC"/>
    <w:rsid w:val="00DB2BE7"/>
    <w:rsid w:val="00DB6160"/>
    <w:rsid w:val="00DC594D"/>
    <w:rsid w:val="00DD18F2"/>
    <w:rsid w:val="00DD2A48"/>
    <w:rsid w:val="00DF6B62"/>
    <w:rsid w:val="00DF71A3"/>
    <w:rsid w:val="00E038FF"/>
    <w:rsid w:val="00E10E7D"/>
    <w:rsid w:val="00E132AC"/>
    <w:rsid w:val="00E2701E"/>
    <w:rsid w:val="00E32412"/>
    <w:rsid w:val="00E50ADE"/>
    <w:rsid w:val="00E81C71"/>
    <w:rsid w:val="00EB0A5C"/>
    <w:rsid w:val="00EB60A5"/>
    <w:rsid w:val="00EC2143"/>
    <w:rsid w:val="00EC4FED"/>
    <w:rsid w:val="00EC6137"/>
    <w:rsid w:val="00EC6174"/>
    <w:rsid w:val="00ED4EAD"/>
    <w:rsid w:val="00ED67C9"/>
    <w:rsid w:val="00EE348F"/>
    <w:rsid w:val="00EE51F9"/>
    <w:rsid w:val="00EE6FCE"/>
    <w:rsid w:val="00F0455B"/>
    <w:rsid w:val="00F04FE0"/>
    <w:rsid w:val="00F0724C"/>
    <w:rsid w:val="00F1480C"/>
    <w:rsid w:val="00F15F3E"/>
    <w:rsid w:val="00F21544"/>
    <w:rsid w:val="00F247F4"/>
    <w:rsid w:val="00F248D7"/>
    <w:rsid w:val="00F2705A"/>
    <w:rsid w:val="00F27F91"/>
    <w:rsid w:val="00F30643"/>
    <w:rsid w:val="00F3195E"/>
    <w:rsid w:val="00F332A5"/>
    <w:rsid w:val="00F337CB"/>
    <w:rsid w:val="00F355D1"/>
    <w:rsid w:val="00F46BFD"/>
    <w:rsid w:val="00F50EAD"/>
    <w:rsid w:val="00F6757D"/>
    <w:rsid w:val="00F712F7"/>
    <w:rsid w:val="00F778FF"/>
    <w:rsid w:val="00F87D11"/>
    <w:rsid w:val="00F91C1A"/>
    <w:rsid w:val="00F91CEE"/>
    <w:rsid w:val="00F96CF4"/>
    <w:rsid w:val="00FA2441"/>
    <w:rsid w:val="00FB1E72"/>
    <w:rsid w:val="00FB206B"/>
    <w:rsid w:val="00FB37FB"/>
    <w:rsid w:val="00FB58DE"/>
    <w:rsid w:val="00FB5AFE"/>
    <w:rsid w:val="00FC051A"/>
    <w:rsid w:val="00FC08DD"/>
    <w:rsid w:val="00FD0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2D"/>
    <w:pPr>
      <w:spacing w:after="200" w:line="276" w:lineRule="auto"/>
    </w:pPr>
    <w:rPr>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basedOn w:val="Fontepargpadro"/>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basedOn w:val="Fontepargpadro"/>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basedOn w:val="Fontepargpadro"/>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basedOn w:val="Fontepargpadro"/>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semiHidden/>
    <w:rsid w:val="00FB1E72"/>
    <w:pPr>
      <w:spacing w:after="120"/>
    </w:pPr>
  </w:style>
  <w:style w:type="character" w:customStyle="1" w:styleId="CorpodetextoChar">
    <w:name w:val="Corpo de texto Char"/>
    <w:basedOn w:val="Fontepargpadro"/>
    <w:link w:val="Corpodetexto"/>
    <w:uiPriority w:val="99"/>
    <w:semiHidden/>
    <w:locked/>
    <w:rsid w:val="00FB1E72"/>
    <w:rPr>
      <w:rFonts w:cs="Times New Roman"/>
    </w:rPr>
  </w:style>
  <w:style w:type="character" w:styleId="Nmerodelinha">
    <w:name w:val="line number"/>
    <w:basedOn w:val="Fontepargpadro"/>
    <w:uiPriority w:val="99"/>
    <w:semiHidden/>
    <w:rsid w:val="00FB1E72"/>
    <w:rPr>
      <w:rFonts w:cs="Times New Roman"/>
    </w:rPr>
  </w:style>
  <w:style w:type="paragraph" w:styleId="SemEspaamento">
    <w:name w:val="No Spacing"/>
    <w:uiPriority w:val="1"/>
    <w:qFormat/>
    <w:rsid w:val="002F590F"/>
    <w:rPr>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0C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2D"/>
    <w:pPr>
      <w:spacing w:after="200" w:line="276" w:lineRule="auto"/>
    </w:pPr>
    <w:rPr>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basedOn w:val="Fontepargpadro"/>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basedOn w:val="Fontepargpadro"/>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basedOn w:val="Fontepargpadro"/>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basedOn w:val="Fontepargpadro"/>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semiHidden/>
    <w:rsid w:val="00FB1E72"/>
    <w:pPr>
      <w:spacing w:after="120"/>
    </w:pPr>
  </w:style>
  <w:style w:type="character" w:customStyle="1" w:styleId="CorpodetextoChar">
    <w:name w:val="Corpo de texto Char"/>
    <w:basedOn w:val="Fontepargpadro"/>
    <w:link w:val="Corpodetexto"/>
    <w:uiPriority w:val="99"/>
    <w:semiHidden/>
    <w:locked/>
    <w:rsid w:val="00FB1E72"/>
    <w:rPr>
      <w:rFonts w:cs="Times New Roman"/>
    </w:rPr>
  </w:style>
  <w:style w:type="character" w:styleId="Nmerodelinha">
    <w:name w:val="line number"/>
    <w:basedOn w:val="Fontepargpadro"/>
    <w:uiPriority w:val="99"/>
    <w:semiHidden/>
    <w:rsid w:val="00FB1E72"/>
    <w:rPr>
      <w:rFonts w:cs="Times New Roman"/>
    </w:rPr>
  </w:style>
  <w:style w:type="paragraph" w:styleId="SemEspaamento">
    <w:name w:val="No Spacing"/>
    <w:uiPriority w:val="1"/>
    <w:qFormat/>
    <w:rsid w:val="002F590F"/>
    <w:rPr>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basedOn w:val="Fontepargpadro"/>
    <w:link w:val="Rodap"/>
    <w:uiPriority w:val="99"/>
    <w:locked/>
    <w:rsid w:val="00C20C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1675</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2012-12-11T12:04:00Z</cp:lastPrinted>
  <dcterms:created xsi:type="dcterms:W3CDTF">2012-11-29T16:52:00Z</dcterms:created>
  <dcterms:modified xsi:type="dcterms:W3CDTF">2012-12-11T12:04:00Z</dcterms:modified>
</cp:coreProperties>
</file>